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213C" w14:textId="567DF727" w:rsidR="00FB2B8C" w:rsidRPr="00910D0E" w:rsidRDefault="00FB2B8C" w:rsidP="00910D0E">
      <w:pPr>
        <w:spacing w:before="120" w:after="120" w:line="240" w:lineRule="auto"/>
        <w:jc w:val="center"/>
        <w:rPr>
          <w:rFonts w:ascii="DM Sans" w:hAnsi="DM Sans"/>
          <w:sz w:val="44"/>
          <w:szCs w:val="44"/>
        </w:rPr>
      </w:pPr>
      <w:r w:rsidRPr="00910D0E">
        <w:rPr>
          <w:rFonts w:ascii="DM Sans" w:hAnsi="DM Sans"/>
          <w:sz w:val="44"/>
          <w:szCs w:val="44"/>
        </w:rPr>
        <w:t>Website self-assessment</w:t>
      </w:r>
    </w:p>
    <w:p w14:paraId="6AAA3355" w14:textId="07CD505E" w:rsidR="00FB2B8C" w:rsidRPr="00910D0E" w:rsidRDefault="00FB2B8C" w:rsidP="00150805">
      <w:pPr>
        <w:tabs>
          <w:tab w:val="center" w:pos="4513"/>
          <w:tab w:val="left" w:pos="7635"/>
        </w:tabs>
        <w:spacing w:before="120" w:after="120" w:line="240" w:lineRule="auto"/>
        <w:jc w:val="center"/>
        <w:rPr>
          <w:rFonts w:ascii="DM Sans" w:hAnsi="DM Sans"/>
          <w:sz w:val="56"/>
          <w:szCs w:val="56"/>
        </w:rPr>
      </w:pPr>
      <w:r w:rsidRPr="00910D0E">
        <w:rPr>
          <w:rFonts w:ascii="DM Sans" w:hAnsi="DM Sans"/>
          <w:sz w:val="44"/>
          <w:szCs w:val="44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662"/>
        <w:gridCol w:w="966"/>
        <w:gridCol w:w="967"/>
      </w:tblGrid>
      <w:tr w:rsidR="0057609C" w:rsidRPr="00910D0E" w14:paraId="74C2C8C5" w14:textId="2F801456" w:rsidTr="00627F2F">
        <w:trPr>
          <w:tblHeader/>
        </w:trPr>
        <w:tc>
          <w:tcPr>
            <w:tcW w:w="7083" w:type="dxa"/>
            <w:gridSpan w:val="2"/>
            <w:shd w:val="clear" w:color="auto" w:fill="D9D9D9" w:themeFill="background1" w:themeFillShade="D9"/>
          </w:tcPr>
          <w:p w14:paraId="1BA75DB4" w14:textId="77777777" w:rsidR="0057609C" w:rsidRPr="00910D0E" w:rsidRDefault="0057609C" w:rsidP="00910D0E">
            <w:pPr>
              <w:spacing w:before="120" w:after="120"/>
              <w:rPr>
                <w:rFonts w:ascii="DM Sans" w:hAnsi="DM Sans"/>
                <w:b/>
                <w:bCs/>
                <w:sz w:val="28"/>
                <w:szCs w:val="28"/>
              </w:rPr>
            </w:pPr>
            <w:r w:rsidRPr="00910D0E">
              <w:rPr>
                <w:rFonts w:ascii="DM Sans" w:hAnsi="DM Sans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465B930B" w14:textId="4224DFB8" w:rsidR="0057609C" w:rsidRPr="00910D0E" w:rsidRDefault="0057609C" w:rsidP="00910D0E">
            <w:pPr>
              <w:spacing w:before="120" w:after="120"/>
              <w:jc w:val="center"/>
              <w:rPr>
                <w:rFonts w:ascii="DM Sans" w:hAnsi="DM Sans"/>
                <w:b/>
                <w:bCs/>
                <w:sz w:val="28"/>
                <w:szCs w:val="28"/>
              </w:rPr>
            </w:pPr>
            <w:r w:rsidRPr="00910D0E">
              <w:rPr>
                <w:rFonts w:ascii="DM Sans" w:hAnsi="DM Sans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5F98ECD9" w14:textId="65A3575E" w:rsidR="0057609C" w:rsidRPr="00910D0E" w:rsidRDefault="0057609C" w:rsidP="00910D0E">
            <w:pPr>
              <w:spacing w:before="120" w:after="120"/>
              <w:jc w:val="center"/>
              <w:rPr>
                <w:rFonts w:ascii="DM Sans" w:hAnsi="DM Sans"/>
                <w:b/>
                <w:bCs/>
                <w:sz w:val="28"/>
                <w:szCs w:val="28"/>
              </w:rPr>
            </w:pPr>
            <w:r w:rsidRPr="00910D0E">
              <w:rPr>
                <w:rFonts w:ascii="DM Sans" w:hAnsi="DM Sans"/>
                <w:b/>
                <w:bCs/>
                <w:sz w:val="28"/>
                <w:szCs w:val="28"/>
              </w:rPr>
              <w:t>No</w:t>
            </w:r>
          </w:p>
        </w:tc>
      </w:tr>
      <w:tr w:rsidR="0057609C" w:rsidRPr="00910D0E" w14:paraId="7E8B5084" w14:textId="77777777" w:rsidTr="007E0EC4">
        <w:tc>
          <w:tcPr>
            <w:tcW w:w="7083" w:type="dxa"/>
            <w:gridSpan w:val="2"/>
          </w:tcPr>
          <w:p w14:paraId="40090109" w14:textId="03D26FC3" w:rsidR="0057609C" w:rsidRPr="00910D0E" w:rsidRDefault="0057609C" w:rsidP="00910D0E">
            <w:pPr>
              <w:spacing w:before="120" w:after="120"/>
              <w:rPr>
                <w:rFonts w:ascii="DM Sans" w:hAnsi="DM Sans"/>
              </w:rPr>
            </w:pPr>
            <w:r w:rsidRPr="00910D0E">
              <w:rPr>
                <w:rFonts w:ascii="DM Sans" w:hAnsi="DM Sans"/>
              </w:rPr>
              <w:t xml:space="preserve">The agency </w:t>
            </w:r>
            <w:r w:rsidR="000741F9" w:rsidRPr="00910D0E">
              <w:rPr>
                <w:rFonts w:ascii="DM Sans" w:hAnsi="DM Sans"/>
              </w:rPr>
              <w:t xml:space="preserve">website </w:t>
            </w:r>
            <w:r w:rsidRPr="00910D0E">
              <w:rPr>
                <w:rFonts w:ascii="DM Sans" w:hAnsi="DM Sans"/>
              </w:rPr>
              <w:t>commit</w:t>
            </w:r>
            <w:r w:rsidR="00BA317F" w:rsidRPr="00910D0E">
              <w:rPr>
                <w:rFonts w:ascii="DM Sans" w:hAnsi="DM Sans"/>
              </w:rPr>
              <w:t>s</w:t>
            </w:r>
            <w:r w:rsidRPr="00910D0E">
              <w:rPr>
                <w:rFonts w:ascii="DM Sans" w:hAnsi="DM Sans"/>
              </w:rPr>
              <w:t xml:space="preserve"> to right to information</w:t>
            </w:r>
          </w:p>
        </w:tc>
        <w:tc>
          <w:tcPr>
            <w:tcW w:w="966" w:type="dxa"/>
          </w:tcPr>
          <w:p w14:paraId="7056965D" w14:textId="0ABE427A" w:rsidR="0057609C" w:rsidRPr="00910D0E" w:rsidRDefault="0057609C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44D37063" w14:textId="77777777" w:rsidR="0057609C" w:rsidRPr="00910D0E" w:rsidRDefault="0057609C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7A513381" w14:textId="77777777" w:rsidTr="00545B04">
        <w:tc>
          <w:tcPr>
            <w:tcW w:w="9016" w:type="dxa"/>
            <w:gridSpan w:val="4"/>
          </w:tcPr>
          <w:p w14:paraId="4D9222E3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  <w:r w:rsidRPr="00910D0E">
              <w:rPr>
                <w:rFonts w:ascii="DM Sans" w:hAnsi="DM Sans"/>
              </w:rPr>
              <w:t>The agency website’s publication scheme is</w:t>
            </w:r>
          </w:p>
        </w:tc>
      </w:tr>
      <w:tr w:rsidR="00972F89" w:rsidRPr="00910D0E" w14:paraId="3FF243AF" w14:textId="77777777" w:rsidTr="00545B04">
        <w:tc>
          <w:tcPr>
            <w:tcW w:w="421" w:type="dxa"/>
          </w:tcPr>
          <w:p w14:paraId="1831E24A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4CC2DF43" w14:textId="20AE7342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e</w:t>
            </w:r>
            <w:r w:rsidR="00972F89" w:rsidRPr="00910D0E">
              <w:rPr>
                <w:rFonts w:ascii="DM Sans" w:hAnsi="DM Sans"/>
              </w:rPr>
              <w:t>asy to find</w:t>
            </w:r>
          </w:p>
        </w:tc>
        <w:tc>
          <w:tcPr>
            <w:tcW w:w="966" w:type="dxa"/>
          </w:tcPr>
          <w:p w14:paraId="6AFBF7E3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5F61A48B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7CFF3AEF" w14:textId="77777777" w:rsidTr="00545B04">
        <w:tc>
          <w:tcPr>
            <w:tcW w:w="421" w:type="dxa"/>
          </w:tcPr>
          <w:p w14:paraId="4C1B6C96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5321926E" w14:textId="0E73F01E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e</w:t>
            </w:r>
            <w:r w:rsidR="00972F89" w:rsidRPr="00910D0E">
              <w:rPr>
                <w:rFonts w:ascii="DM Sans" w:hAnsi="DM Sans"/>
              </w:rPr>
              <w:t>asy to use</w:t>
            </w:r>
          </w:p>
        </w:tc>
        <w:tc>
          <w:tcPr>
            <w:tcW w:w="966" w:type="dxa"/>
          </w:tcPr>
          <w:p w14:paraId="49FB5AEE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4ADC358D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2DF0B46D" w14:textId="77777777" w:rsidTr="00545B04">
        <w:tc>
          <w:tcPr>
            <w:tcW w:w="421" w:type="dxa"/>
          </w:tcPr>
          <w:p w14:paraId="6684E56C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13625128" w14:textId="7E993312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u</w:t>
            </w:r>
            <w:r w:rsidR="00972F89" w:rsidRPr="00910D0E">
              <w:rPr>
                <w:rFonts w:ascii="DM Sans" w:hAnsi="DM Sans"/>
              </w:rPr>
              <w:t>p to date</w:t>
            </w:r>
          </w:p>
        </w:tc>
        <w:tc>
          <w:tcPr>
            <w:tcW w:w="966" w:type="dxa"/>
          </w:tcPr>
          <w:p w14:paraId="3DD014BE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72B8931D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4D30CC1B" w14:textId="77777777" w:rsidTr="00545B04">
        <w:tc>
          <w:tcPr>
            <w:tcW w:w="421" w:type="dxa"/>
          </w:tcPr>
          <w:p w14:paraId="06467ADD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58E42BC7" w14:textId="50C63087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u</w:t>
            </w:r>
            <w:r w:rsidR="00972F89" w:rsidRPr="00910D0E">
              <w:rPr>
                <w:rFonts w:ascii="DM Sans" w:hAnsi="DM Sans"/>
              </w:rPr>
              <w:t>seful</w:t>
            </w:r>
          </w:p>
        </w:tc>
        <w:tc>
          <w:tcPr>
            <w:tcW w:w="966" w:type="dxa"/>
          </w:tcPr>
          <w:p w14:paraId="447053AD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2446DA48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0E50D66F" w14:textId="77777777" w:rsidTr="00545B04">
        <w:tc>
          <w:tcPr>
            <w:tcW w:w="421" w:type="dxa"/>
          </w:tcPr>
          <w:p w14:paraId="6412FA61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471C3B85" w14:textId="6D6A35EF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w</w:t>
            </w:r>
            <w:r w:rsidR="00972F89" w:rsidRPr="00910D0E">
              <w:rPr>
                <w:rFonts w:ascii="DM Sans" w:hAnsi="DM Sans"/>
              </w:rPr>
              <w:t>ell populated</w:t>
            </w:r>
          </w:p>
        </w:tc>
        <w:tc>
          <w:tcPr>
            <w:tcW w:w="966" w:type="dxa"/>
          </w:tcPr>
          <w:p w14:paraId="212446D1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07BD902E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02BA389F" w14:textId="77777777" w:rsidTr="00545B04">
        <w:tc>
          <w:tcPr>
            <w:tcW w:w="421" w:type="dxa"/>
          </w:tcPr>
          <w:p w14:paraId="4E3F09C2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63664279" w14:textId="146BE9B7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l</w:t>
            </w:r>
            <w:r w:rsidR="00972F89" w:rsidRPr="00910D0E">
              <w:rPr>
                <w:rFonts w:ascii="DM Sans" w:hAnsi="DM Sans"/>
              </w:rPr>
              <w:t>inked directly to documents</w:t>
            </w:r>
          </w:p>
        </w:tc>
        <w:tc>
          <w:tcPr>
            <w:tcW w:w="966" w:type="dxa"/>
          </w:tcPr>
          <w:p w14:paraId="6511047B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58E5CB6F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289FAC81" w14:textId="77777777" w:rsidTr="00545B04">
        <w:tc>
          <w:tcPr>
            <w:tcW w:w="421" w:type="dxa"/>
          </w:tcPr>
          <w:p w14:paraId="3D1AD054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48B6F292" w14:textId="7706E938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c</w:t>
            </w:r>
            <w:r w:rsidR="00972F89" w:rsidRPr="00910D0E">
              <w:rPr>
                <w:rFonts w:ascii="DM Sans" w:hAnsi="DM Sans"/>
              </w:rPr>
              <w:t>ompliant with the requirements of s</w:t>
            </w:r>
            <w:r w:rsidR="001358CE">
              <w:rPr>
                <w:rFonts w:ascii="DM Sans" w:hAnsi="DM Sans"/>
              </w:rPr>
              <w:t xml:space="preserve">ection </w:t>
            </w:r>
            <w:r w:rsidR="00972F89" w:rsidRPr="00910D0E">
              <w:rPr>
                <w:rFonts w:ascii="DM Sans" w:hAnsi="DM Sans"/>
              </w:rPr>
              <w:t xml:space="preserve">21 </w:t>
            </w:r>
            <w:r w:rsidR="00972F89" w:rsidRPr="00910D0E">
              <w:rPr>
                <w:rFonts w:ascii="DM Sans" w:hAnsi="DM Sans"/>
                <w:i/>
                <w:iCs/>
              </w:rPr>
              <w:t>Right to Information Act 2009</w:t>
            </w:r>
          </w:p>
        </w:tc>
        <w:tc>
          <w:tcPr>
            <w:tcW w:w="966" w:type="dxa"/>
          </w:tcPr>
          <w:p w14:paraId="2D84A388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54825FBD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55464CBF" w14:textId="77777777" w:rsidTr="00545B04">
        <w:tc>
          <w:tcPr>
            <w:tcW w:w="9016" w:type="dxa"/>
            <w:gridSpan w:val="4"/>
          </w:tcPr>
          <w:p w14:paraId="10A99859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  <w:r w:rsidRPr="00910D0E">
              <w:rPr>
                <w:rFonts w:ascii="DM Sans" w:hAnsi="DM Sans"/>
              </w:rPr>
              <w:t>The agency website’s disclosure log is</w:t>
            </w:r>
          </w:p>
        </w:tc>
      </w:tr>
      <w:tr w:rsidR="00972F89" w:rsidRPr="00910D0E" w14:paraId="7BBF0DFA" w14:textId="77777777" w:rsidTr="00545B04">
        <w:tc>
          <w:tcPr>
            <w:tcW w:w="421" w:type="dxa"/>
          </w:tcPr>
          <w:p w14:paraId="04FB20FE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312D6F70" w14:textId="00CA18B9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e</w:t>
            </w:r>
            <w:r w:rsidR="00972F89" w:rsidRPr="00910D0E">
              <w:rPr>
                <w:rFonts w:ascii="DM Sans" w:hAnsi="DM Sans"/>
              </w:rPr>
              <w:t>asy to find</w:t>
            </w:r>
          </w:p>
        </w:tc>
        <w:tc>
          <w:tcPr>
            <w:tcW w:w="966" w:type="dxa"/>
          </w:tcPr>
          <w:p w14:paraId="3718FA3F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54452591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5FAF42BA" w14:textId="77777777" w:rsidTr="00545B04">
        <w:tc>
          <w:tcPr>
            <w:tcW w:w="421" w:type="dxa"/>
          </w:tcPr>
          <w:p w14:paraId="6B883C02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6473133C" w14:textId="3099DDE6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e</w:t>
            </w:r>
            <w:r w:rsidR="00972F89" w:rsidRPr="00910D0E">
              <w:rPr>
                <w:rFonts w:ascii="DM Sans" w:hAnsi="DM Sans"/>
              </w:rPr>
              <w:t>asy to use</w:t>
            </w:r>
          </w:p>
        </w:tc>
        <w:tc>
          <w:tcPr>
            <w:tcW w:w="966" w:type="dxa"/>
          </w:tcPr>
          <w:p w14:paraId="2DB5BE0A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304845EC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43AFB664" w14:textId="77777777" w:rsidTr="00545B04">
        <w:tc>
          <w:tcPr>
            <w:tcW w:w="421" w:type="dxa"/>
          </w:tcPr>
          <w:p w14:paraId="619FCB29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4A41CBD2" w14:textId="23D4372D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u</w:t>
            </w:r>
            <w:r w:rsidR="00972F89" w:rsidRPr="00910D0E">
              <w:rPr>
                <w:rFonts w:ascii="DM Sans" w:hAnsi="DM Sans"/>
              </w:rPr>
              <w:t>p to date</w:t>
            </w:r>
          </w:p>
        </w:tc>
        <w:tc>
          <w:tcPr>
            <w:tcW w:w="966" w:type="dxa"/>
          </w:tcPr>
          <w:p w14:paraId="59350EA7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638014ED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380E79A7" w14:textId="77777777" w:rsidTr="00545B04">
        <w:tc>
          <w:tcPr>
            <w:tcW w:w="421" w:type="dxa"/>
          </w:tcPr>
          <w:p w14:paraId="46F5028E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406FCE76" w14:textId="30B76D37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u</w:t>
            </w:r>
            <w:r w:rsidR="00972F89" w:rsidRPr="00910D0E">
              <w:rPr>
                <w:rFonts w:ascii="DM Sans" w:hAnsi="DM Sans"/>
              </w:rPr>
              <w:t>seful</w:t>
            </w:r>
          </w:p>
        </w:tc>
        <w:tc>
          <w:tcPr>
            <w:tcW w:w="966" w:type="dxa"/>
          </w:tcPr>
          <w:p w14:paraId="1C506CA5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5464BF5F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5AA570F3" w14:textId="77777777" w:rsidTr="00545B04">
        <w:tc>
          <w:tcPr>
            <w:tcW w:w="421" w:type="dxa"/>
          </w:tcPr>
          <w:p w14:paraId="1E5DC2DA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0E08EE1B" w14:textId="0F3F16AD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w</w:t>
            </w:r>
            <w:r w:rsidR="00972F89" w:rsidRPr="00910D0E">
              <w:rPr>
                <w:rFonts w:ascii="DM Sans" w:hAnsi="DM Sans"/>
              </w:rPr>
              <w:t>ell populated</w:t>
            </w:r>
          </w:p>
        </w:tc>
        <w:tc>
          <w:tcPr>
            <w:tcW w:w="966" w:type="dxa"/>
          </w:tcPr>
          <w:p w14:paraId="07A32B2C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19BBF4A7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1800E2C7" w14:textId="77777777" w:rsidTr="00545B04">
        <w:tc>
          <w:tcPr>
            <w:tcW w:w="421" w:type="dxa"/>
          </w:tcPr>
          <w:p w14:paraId="17EB02A8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2DD19B7C" w14:textId="28B632B0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l</w:t>
            </w:r>
            <w:r w:rsidR="00972F89" w:rsidRPr="00910D0E">
              <w:rPr>
                <w:rFonts w:ascii="DM Sans" w:hAnsi="DM Sans"/>
              </w:rPr>
              <w:t>inked directly to documents</w:t>
            </w:r>
          </w:p>
        </w:tc>
        <w:tc>
          <w:tcPr>
            <w:tcW w:w="966" w:type="dxa"/>
          </w:tcPr>
          <w:p w14:paraId="5D469D37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790A3785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51C52312" w14:textId="77777777" w:rsidTr="00545B04">
        <w:tc>
          <w:tcPr>
            <w:tcW w:w="421" w:type="dxa"/>
            <w:tcBorders>
              <w:bottom w:val="single" w:sz="4" w:space="0" w:color="auto"/>
            </w:tcBorders>
          </w:tcPr>
          <w:p w14:paraId="7508B0B3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96FBD02" w14:textId="12E8F132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c</w:t>
            </w:r>
            <w:r w:rsidR="00972F89" w:rsidRPr="00910D0E">
              <w:rPr>
                <w:rFonts w:ascii="DM Sans" w:hAnsi="DM Sans"/>
              </w:rPr>
              <w:t xml:space="preserve">ompliant with the requirements of </w:t>
            </w:r>
            <w:r w:rsidR="001358CE">
              <w:rPr>
                <w:rFonts w:ascii="DM Sans" w:hAnsi="DM Sans"/>
              </w:rPr>
              <w:t xml:space="preserve">sections </w:t>
            </w:r>
            <w:r w:rsidR="00972F89" w:rsidRPr="00910D0E">
              <w:rPr>
                <w:rFonts w:ascii="DM Sans" w:hAnsi="DM Sans"/>
              </w:rPr>
              <w:t xml:space="preserve">78 and 78A </w:t>
            </w:r>
            <w:r w:rsidR="00972F89" w:rsidRPr="00910D0E">
              <w:rPr>
                <w:rFonts w:ascii="DM Sans" w:hAnsi="DM Sans"/>
                <w:i/>
                <w:iCs/>
              </w:rPr>
              <w:t>Right to Information Act 2009</w:t>
            </w:r>
          </w:p>
        </w:tc>
        <w:tc>
          <w:tcPr>
            <w:tcW w:w="966" w:type="dxa"/>
          </w:tcPr>
          <w:p w14:paraId="7EB2EAD6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30E81046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4BC6652F" w14:textId="77777777" w:rsidTr="00545B04">
        <w:tc>
          <w:tcPr>
            <w:tcW w:w="9016" w:type="dxa"/>
            <w:gridSpan w:val="4"/>
          </w:tcPr>
          <w:p w14:paraId="0B68BA79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  <w:r w:rsidRPr="00910D0E">
              <w:rPr>
                <w:rFonts w:ascii="DM Sans" w:hAnsi="DM Sans"/>
              </w:rPr>
              <w:t>The agency website’s information about administrative access is</w:t>
            </w:r>
          </w:p>
        </w:tc>
      </w:tr>
      <w:tr w:rsidR="00972F89" w:rsidRPr="00910D0E" w14:paraId="38756393" w14:textId="77777777" w:rsidTr="00545B04">
        <w:tc>
          <w:tcPr>
            <w:tcW w:w="421" w:type="dxa"/>
          </w:tcPr>
          <w:p w14:paraId="1524A2E1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39894D4F" w14:textId="13346403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e</w:t>
            </w:r>
            <w:r w:rsidR="00972F89" w:rsidRPr="00910D0E">
              <w:rPr>
                <w:rFonts w:ascii="DM Sans" w:hAnsi="DM Sans"/>
              </w:rPr>
              <w:t>asy to find</w:t>
            </w:r>
          </w:p>
        </w:tc>
        <w:tc>
          <w:tcPr>
            <w:tcW w:w="966" w:type="dxa"/>
          </w:tcPr>
          <w:p w14:paraId="636792AF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17732C40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7018860C" w14:textId="77777777" w:rsidTr="00545B04">
        <w:tc>
          <w:tcPr>
            <w:tcW w:w="421" w:type="dxa"/>
          </w:tcPr>
          <w:p w14:paraId="0A79CD75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7DCBA6D1" w14:textId="405BA029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e</w:t>
            </w:r>
            <w:r w:rsidR="00972F89" w:rsidRPr="00910D0E">
              <w:rPr>
                <w:rFonts w:ascii="DM Sans" w:hAnsi="DM Sans"/>
              </w:rPr>
              <w:t>asy to use</w:t>
            </w:r>
          </w:p>
        </w:tc>
        <w:tc>
          <w:tcPr>
            <w:tcW w:w="966" w:type="dxa"/>
          </w:tcPr>
          <w:p w14:paraId="08CB8B4D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03ABC7B1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2C3030BD" w14:textId="77777777" w:rsidTr="00545B04">
        <w:tc>
          <w:tcPr>
            <w:tcW w:w="421" w:type="dxa"/>
          </w:tcPr>
          <w:p w14:paraId="77DB75C3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3941C056" w14:textId="4CE88598" w:rsidR="00972F89" w:rsidRPr="00910D0E" w:rsidRDefault="00574E53" w:rsidP="00150805">
            <w:pPr>
              <w:tabs>
                <w:tab w:val="center" w:pos="3223"/>
              </w:tabs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u</w:t>
            </w:r>
            <w:r w:rsidR="00972F89" w:rsidRPr="00910D0E">
              <w:rPr>
                <w:rFonts w:ascii="DM Sans" w:hAnsi="DM Sans"/>
              </w:rPr>
              <w:t>p to date</w:t>
            </w:r>
            <w:r w:rsidR="00150805">
              <w:rPr>
                <w:rFonts w:ascii="DM Sans" w:hAnsi="DM Sans"/>
              </w:rPr>
              <w:tab/>
            </w:r>
          </w:p>
        </w:tc>
        <w:tc>
          <w:tcPr>
            <w:tcW w:w="966" w:type="dxa"/>
          </w:tcPr>
          <w:p w14:paraId="2A7C7EE2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051C5D33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972F89" w:rsidRPr="00910D0E" w14:paraId="31B82149" w14:textId="77777777" w:rsidTr="00545B04">
        <w:tc>
          <w:tcPr>
            <w:tcW w:w="421" w:type="dxa"/>
          </w:tcPr>
          <w:p w14:paraId="4FCA99E0" w14:textId="77777777" w:rsidR="00972F89" w:rsidRPr="00910D0E" w:rsidRDefault="00972F89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2A7E10B3" w14:textId="082F408E" w:rsidR="00972F89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u</w:t>
            </w:r>
            <w:r w:rsidR="00972F89" w:rsidRPr="00910D0E">
              <w:rPr>
                <w:rFonts w:ascii="DM Sans" w:hAnsi="DM Sans"/>
              </w:rPr>
              <w:t>seful</w:t>
            </w:r>
          </w:p>
        </w:tc>
        <w:tc>
          <w:tcPr>
            <w:tcW w:w="966" w:type="dxa"/>
          </w:tcPr>
          <w:p w14:paraId="41537333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39775301" w14:textId="77777777" w:rsidR="00972F89" w:rsidRPr="00910D0E" w:rsidRDefault="00972F89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397248" w:rsidRPr="00910D0E" w14:paraId="2B80E163" w14:textId="77777777" w:rsidTr="007E0EC4">
        <w:tc>
          <w:tcPr>
            <w:tcW w:w="7083" w:type="dxa"/>
            <w:gridSpan w:val="2"/>
          </w:tcPr>
          <w:p w14:paraId="57383A88" w14:textId="69F1CC9F" w:rsidR="00397248" w:rsidRPr="00910D0E" w:rsidRDefault="00397248" w:rsidP="00910D0E">
            <w:pPr>
              <w:spacing w:before="120" w:after="120"/>
              <w:rPr>
                <w:rFonts w:ascii="DM Sans" w:hAnsi="DM Sans"/>
              </w:rPr>
            </w:pPr>
            <w:r w:rsidRPr="00910D0E">
              <w:rPr>
                <w:rFonts w:ascii="DM Sans" w:hAnsi="DM Sans"/>
              </w:rPr>
              <w:t>The agency links to a right to information webpage</w:t>
            </w:r>
          </w:p>
        </w:tc>
        <w:tc>
          <w:tcPr>
            <w:tcW w:w="966" w:type="dxa"/>
          </w:tcPr>
          <w:p w14:paraId="232A4F45" w14:textId="77777777" w:rsidR="00397248" w:rsidRPr="00910D0E" w:rsidRDefault="00397248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292FD812" w14:textId="77777777" w:rsidR="00397248" w:rsidRPr="00910D0E" w:rsidRDefault="00397248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57609C" w:rsidRPr="00910D0E" w14:paraId="0B38E1CF" w14:textId="77777777" w:rsidTr="007E0EC4">
        <w:tc>
          <w:tcPr>
            <w:tcW w:w="421" w:type="dxa"/>
          </w:tcPr>
          <w:p w14:paraId="6B66317F" w14:textId="77777777" w:rsidR="0057609C" w:rsidRPr="00910D0E" w:rsidRDefault="0057609C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4A85BD96" w14:textId="1BE34EF0" w:rsidR="0057609C" w:rsidRPr="00910D0E" w:rsidRDefault="00397248" w:rsidP="00910D0E">
            <w:pPr>
              <w:spacing w:before="120" w:after="120"/>
              <w:rPr>
                <w:rFonts w:ascii="DM Sans" w:hAnsi="DM Sans"/>
              </w:rPr>
            </w:pPr>
            <w:r w:rsidRPr="00910D0E">
              <w:rPr>
                <w:rFonts w:ascii="DM Sans" w:hAnsi="DM Sans"/>
              </w:rPr>
              <w:t>from its homepage</w:t>
            </w:r>
          </w:p>
        </w:tc>
        <w:tc>
          <w:tcPr>
            <w:tcW w:w="966" w:type="dxa"/>
          </w:tcPr>
          <w:p w14:paraId="07C7056D" w14:textId="77777777" w:rsidR="0057609C" w:rsidRPr="00910D0E" w:rsidRDefault="0057609C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7927E995" w14:textId="77777777" w:rsidR="0057609C" w:rsidRPr="00910D0E" w:rsidRDefault="0057609C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57609C" w:rsidRPr="00910D0E" w14:paraId="4A675270" w14:textId="77777777" w:rsidTr="007E0EC4">
        <w:tc>
          <w:tcPr>
            <w:tcW w:w="421" w:type="dxa"/>
          </w:tcPr>
          <w:p w14:paraId="5E2DFB97" w14:textId="77777777" w:rsidR="0057609C" w:rsidRPr="00910D0E" w:rsidRDefault="0057609C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2519C3B2" w14:textId="1E9C9A3B" w:rsidR="0057609C" w:rsidRPr="00910D0E" w:rsidRDefault="00397248" w:rsidP="00910D0E">
            <w:pPr>
              <w:spacing w:before="120" w:after="120"/>
              <w:rPr>
                <w:rFonts w:ascii="DM Sans" w:hAnsi="DM Sans"/>
              </w:rPr>
            </w:pPr>
            <w:r w:rsidRPr="00910D0E">
              <w:rPr>
                <w:rFonts w:ascii="DM Sans" w:hAnsi="DM Sans"/>
              </w:rPr>
              <w:t>from a global footer</w:t>
            </w:r>
          </w:p>
        </w:tc>
        <w:tc>
          <w:tcPr>
            <w:tcW w:w="966" w:type="dxa"/>
          </w:tcPr>
          <w:p w14:paraId="68755675" w14:textId="77777777" w:rsidR="0057609C" w:rsidRPr="00910D0E" w:rsidRDefault="0057609C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7882BBB0" w14:textId="77777777" w:rsidR="0057609C" w:rsidRPr="00910D0E" w:rsidRDefault="0057609C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57609C" w:rsidRPr="00910D0E" w14:paraId="5AB3347B" w14:textId="77777777" w:rsidTr="007E0EC4">
        <w:tc>
          <w:tcPr>
            <w:tcW w:w="421" w:type="dxa"/>
          </w:tcPr>
          <w:p w14:paraId="6057D45D" w14:textId="77777777" w:rsidR="0057609C" w:rsidRPr="00910D0E" w:rsidRDefault="0057609C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247AECF2" w14:textId="720889E0" w:rsidR="0057609C" w:rsidRPr="00910D0E" w:rsidRDefault="00397248" w:rsidP="00910D0E">
            <w:pPr>
              <w:spacing w:before="120" w:after="120"/>
              <w:rPr>
                <w:rFonts w:ascii="DM Sans" w:hAnsi="DM Sans"/>
              </w:rPr>
            </w:pPr>
            <w:r w:rsidRPr="00910D0E">
              <w:rPr>
                <w:rFonts w:ascii="DM Sans" w:hAnsi="DM Sans"/>
              </w:rPr>
              <w:t>if both</w:t>
            </w:r>
            <w:r w:rsidR="007E0EC4" w:rsidRPr="00910D0E">
              <w:rPr>
                <w:rFonts w:ascii="DM Sans" w:hAnsi="DM Sans"/>
              </w:rPr>
              <w:t xml:space="preserve"> homepage and footer</w:t>
            </w:r>
            <w:r w:rsidRPr="00910D0E">
              <w:rPr>
                <w:rFonts w:ascii="DM Sans" w:hAnsi="DM Sans"/>
              </w:rPr>
              <w:t xml:space="preserve">, the links go to the same webpage </w:t>
            </w:r>
          </w:p>
        </w:tc>
        <w:tc>
          <w:tcPr>
            <w:tcW w:w="966" w:type="dxa"/>
          </w:tcPr>
          <w:p w14:paraId="1AE0CEBE" w14:textId="77777777" w:rsidR="0057609C" w:rsidRPr="00910D0E" w:rsidRDefault="0057609C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3D6805CC" w14:textId="77777777" w:rsidR="0057609C" w:rsidRPr="00910D0E" w:rsidRDefault="0057609C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7E0EC4" w:rsidRPr="00910D0E" w14:paraId="707BC97D" w14:textId="77777777" w:rsidTr="0063044B">
        <w:tc>
          <w:tcPr>
            <w:tcW w:w="9016" w:type="dxa"/>
            <w:gridSpan w:val="4"/>
          </w:tcPr>
          <w:p w14:paraId="12A21E94" w14:textId="7B18D6B2" w:rsidR="007E0EC4" w:rsidRPr="00910D0E" w:rsidRDefault="007E0EC4" w:rsidP="00910D0E">
            <w:pPr>
              <w:spacing w:before="120" w:after="120"/>
              <w:rPr>
                <w:rFonts w:ascii="DM Sans" w:hAnsi="DM Sans"/>
              </w:rPr>
            </w:pPr>
            <w:r w:rsidRPr="00910D0E">
              <w:rPr>
                <w:rFonts w:ascii="DM Sans" w:hAnsi="DM Sans"/>
              </w:rPr>
              <w:t>The agency website’s information about right to information</w:t>
            </w:r>
            <w:r w:rsidR="00C24AFA">
              <w:rPr>
                <w:rFonts w:ascii="DM Sans" w:hAnsi="DM Sans"/>
              </w:rPr>
              <w:t xml:space="preserve"> is</w:t>
            </w:r>
          </w:p>
        </w:tc>
      </w:tr>
      <w:tr w:rsidR="007E0EC4" w:rsidRPr="00910D0E" w14:paraId="0C64C89A" w14:textId="77777777" w:rsidTr="0063044B">
        <w:tc>
          <w:tcPr>
            <w:tcW w:w="421" w:type="dxa"/>
          </w:tcPr>
          <w:p w14:paraId="57EDA350" w14:textId="77777777" w:rsidR="007E0EC4" w:rsidRPr="00910D0E" w:rsidRDefault="007E0EC4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529F2B46" w14:textId="02F17429" w:rsidR="007E0EC4" w:rsidRPr="00910D0E" w:rsidRDefault="00EF1032" w:rsidP="00910D0E">
            <w:pPr>
              <w:spacing w:before="120" w:after="120"/>
              <w:rPr>
                <w:rFonts w:ascii="DM Sans" w:hAnsi="DM Sans"/>
              </w:rPr>
            </w:pPr>
            <w:r w:rsidRPr="00910D0E">
              <w:rPr>
                <w:rFonts w:ascii="DM Sans" w:hAnsi="DM Sans"/>
              </w:rPr>
              <w:t>e</w:t>
            </w:r>
            <w:r w:rsidR="007E0EC4" w:rsidRPr="00910D0E">
              <w:rPr>
                <w:rFonts w:ascii="DM Sans" w:hAnsi="DM Sans"/>
              </w:rPr>
              <w:t>asy to find</w:t>
            </w:r>
          </w:p>
        </w:tc>
        <w:tc>
          <w:tcPr>
            <w:tcW w:w="966" w:type="dxa"/>
          </w:tcPr>
          <w:p w14:paraId="3F4BF5E5" w14:textId="77777777" w:rsidR="007E0EC4" w:rsidRPr="00910D0E" w:rsidRDefault="007E0EC4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60252762" w14:textId="77777777" w:rsidR="007E0EC4" w:rsidRPr="00910D0E" w:rsidRDefault="007E0EC4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7E0EC4" w:rsidRPr="00910D0E" w14:paraId="345C4B74" w14:textId="77777777" w:rsidTr="0063044B">
        <w:tc>
          <w:tcPr>
            <w:tcW w:w="421" w:type="dxa"/>
          </w:tcPr>
          <w:p w14:paraId="117061F0" w14:textId="77777777" w:rsidR="007E0EC4" w:rsidRPr="00910D0E" w:rsidRDefault="007E0EC4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1F69EB30" w14:textId="0402085D" w:rsidR="007E0EC4" w:rsidRPr="00910D0E" w:rsidRDefault="00EF1032" w:rsidP="00910D0E">
            <w:pPr>
              <w:spacing w:before="120" w:after="120"/>
              <w:rPr>
                <w:rFonts w:ascii="DM Sans" w:hAnsi="DM Sans"/>
              </w:rPr>
            </w:pPr>
            <w:r w:rsidRPr="00910D0E">
              <w:rPr>
                <w:rFonts w:ascii="DM Sans" w:hAnsi="DM Sans"/>
              </w:rPr>
              <w:t>e</w:t>
            </w:r>
            <w:r w:rsidR="007E0EC4" w:rsidRPr="00910D0E">
              <w:rPr>
                <w:rFonts w:ascii="DM Sans" w:hAnsi="DM Sans"/>
              </w:rPr>
              <w:t>asy to use</w:t>
            </w:r>
          </w:p>
        </w:tc>
        <w:tc>
          <w:tcPr>
            <w:tcW w:w="966" w:type="dxa"/>
          </w:tcPr>
          <w:p w14:paraId="3D70505A" w14:textId="77777777" w:rsidR="007E0EC4" w:rsidRPr="00910D0E" w:rsidRDefault="007E0EC4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18C76437" w14:textId="77777777" w:rsidR="007E0EC4" w:rsidRPr="00910D0E" w:rsidRDefault="007E0EC4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7E0EC4" w:rsidRPr="00910D0E" w14:paraId="244516D7" w14:textId="77777777" w:rsidTr="0063044B">
        <w:tc>
          <w:tcPr>
            <w:tcW w:w="421" w:type="dxa"/>
          </w:tcPr>
          <w:p w14:paraId="53C760D4" w14:textId="77777777" w:rsidR="007E0EC4" w:rsidRPr="00910D0E" w:rsidRDefault="007E0EC4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22DA8DFE" w14:textId="5D07857E" w:rsidR="007E0EC4" w:rsidRPr="00910D0E" w:rsidRDefault="00EF1032" w:rsidP="00910D0E">
            <w:pPr>
              <w:spacing w:before="120" w:after="120"/>
              <w:rPr>
                <w:rFonts w:ascii="DM Sans" w:hAnsi="DM Sans"/>
              </w:rPr>
            </w:pPr>
            <w:r w:rsidRPr="00910D0E">
              <w:rPr>
                <w:rFonts w:ascii="DM Sans" w:hAnsi="DM Sans"/>
              </w:rPr>
              <w:t>u</w:t>
            </w:r>
            <w:r w:rsidR="007E0EC4" w:rsidRPr="00910D0E">
              <w:rPr>
                <w:rFonts w:ascii="DM Sans" w:hAnsi="DM Sans"/>
              </w:rPr>
              <w:t>p to date</w:t>
            </w:r>
          </w:p>
        </w:tc>
        <w:tc>
          <w:tcPr>
            <w:tcW w:w="966" w:type="dxa"/>
          </w:tcPr>
          <w:p w14:paraId="35860F1C" w14:textId="77777777" w:rsidR="007E0EC4" w:rsidRPr="00910D0E" w:rsidRDefault="007E0EC4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72FE63BC" w14:textId="77777777" w:rsidR="007E0EC4" w:rsidRPr="00910D0E" w:rsidRDefault="007E0EC4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7E0EC4" w:rsidRPr="00910D0E" w14:paraId="1A2F560F" w14:textId="77777777" w:rsidTr="0063044B">
        <w:tc>
          <w:tcPr>
            <w:tcW w:w="421" w:type="dxa"/>
          </w:tcPr>
          <w:p w14:paraId="0989ED2E" w14:textId="77777777" w:rsidR="007E0EC4" w:rsidRPr="00910D0E" w:rsidRDefault="007E0EC4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0B5CC499" w14:textId="04991BF8" w:rsidR="007E0EC4" w:rsidRPr="00910D0E" w:rsidRDefault="00EF1032" w:rsidP="00910D0E">
            <w:pPr>
              <w:spacing w:before="120" w:after="120"/>
              <w:rPr>
                <w:rFonts w:ascii="DM Sans" w:hAnsi="DM Sans"/>
              </w:rPr>
            </w:pPr>
            <w:r w:rsidRPr="00910D0E">
              <w:rPr>
                <w:rFonts w:ascii="DM Sans" w:hAnsi="DM Sans"/>
              </w:rPr>
              <w:t>u</w:t>
            </w:r>
            <w:r w:rsidR="007E0EC4" w:rsidRPr="00910D0E">
              <w:rPr>
                <w:rFonts w:ascii="DM Sans" w:hAnsi="DM Sans"/>
              </w:rPr>
              <w:t>seful</w:t>
            </w:r>
          </w:p>
        </w:tc>
        <w:tc>
          <w:tcPr>
            <w:tcW w:w="966" w:type="dxa"/>
          </w:tcPr>
          <w:p w14:paraId="00EECE9E" w14:textId="77777777" w:rsidR="007E0EC4" w:rsidRPr="00910D0E" w:rsidRDefault="007E0EC4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64793D3E" w14:textId="77777777" w:rsidR="007E0EC4" w:rsidRPr="00910D0E" w:rsidRDefault="007E0EC4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7E0EC4" w:rsidRPr="00910D0E" w14:paraId="1024D634" w14:textId="77777777" w:rsidTr="0063044B">
        <w:tc>
          <w:tcPr>
            <w:tcW w:w="421" w:type="dxa"/>
          </w:tcPr>
          <w:p w14:paraId="79646021" w14:textId="77777777" w:rsidR="007E0EC4" w:rsidRPr="00910D0E" w:rsidRDefault="007E0EC4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1AC8CB73" w14:textId="2419A53C" w:rsidR="007E0EC4" w:rsidRPr="00910D0E" w:rsidRDefault="00C24AFA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>l</w:t>
            </w:r>
            <w:r w:rsidR="007E0EC4" w:rsidRPr="00910D0E">
              <w:rPr>
                <w:rFonts w:ascii="DM Sans" w:hAnsi="DM Sans"/>
              </w:rPr>
              <w:t>ink</w:t>
            </w:r>
            <w:r>
              <w:rPr>
                <w:rFonts w:ascii="DM Sans" w:hAnsi="DM Sans"/>
              </w:rPr>
              <w:t>ed</w:t>
            </w:r>
            <w:r w:rsidR="007E0EC4" w:rsidRPr="00910D0E">
              <w:rPr>
                <w:rFonts w:ascii="DM Sans" w:hAnsi="DM Sans"/>
              </w:rPr>
              <w:t xml:space="preserve"> to administrative access ahead of application</w:t>
            </w:r>
            <w:r w:rsidR="000741F9" w:rsidRPr="00910D0E">
              <w:rPr>
                <w:rFonts w:ascii="DM Sans" w:hAnsi="DM Sans"/>
              </w:rPr>
              <w:t>s</w:t>
            </w:r>
          </w:p>
        </w:tc>
        <w:tc>
          <w:tcPr>
            <w:tcW w:w="966" w:type="dxa"/>
          </w:tcPr>
          <w:p w14:paraId="2431BF30" w14:textId="77777777" w:rsidR="007E0EC4" w:rsidRPr="00910D0E" w:rsidRDefault="007E0EC4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2380680F" w14:textId="77777777" w:rsidR="007E0EC4" w:rsidRPr="00910D0E" w:rsidRDefault="007E0EC4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397248" w:rsidRPr="00910D0E" w14:paraId="601692A5" w14:textId="77777777" w:rsidTr="007E0EC4">
        <w:tc>
          <w:tcPr>
            <w:tcW w:w="421" w:type="dxa"/>
          </w:tcPr>
          <w:p w14:paraId="1B531467" w14:textId="77777777" w:rsidR="00397248" w:rsidRPr="00910D0E" w:rsidRDefault="00397248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5D426B8A" w14:textId="341D81AD" w:rsidR="00397248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informative </w:t>
            </w:r>
            <w:r w:rsidR="007E0EC4" w:rsidRPr="00910D0E">
              <w:rPr>
                <w:rFonts w:ascii="DM Sans" w:hAnsi="DM Sans"/>
              </w:rPr>
              <w:t>about information rights</w:t>
            </w:r>
          </w:p>
        </w:tc>
        <w:tc>
          <w:tcPr>
            <w:tcW w:w="966" w:type="dxa"/>
          </w:tcPr>
          <w:p w14:paraId="582468D8" w14:textId="77777777" w:rsidR="00397248" w:rsidRPr="00910D0E" w:rsidRDefault="00397248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07D70CE6" w14:textId="77777777" w:rsidR="00397248" w:rsidRPr="00910D0E" w:rsidRDefault="00397248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7E0EC4" w:rsidRPr="00910D0E" w14:paraId="185703AC" w14:textId="77777777" w:rsidTr="007E0EC4">
        <w:tc>
          <w:tcPr>
            <w:tcW w:w="421" w:type="dxa"/>
          </w:tcPr>
          <w:p w14:paraId="094C4140" w14:textId="77777777" w:rsidR="007E0EC4" w:rsidRPr="00910D0E" w:rsidRDefault="007E0EC4" w:rsidP="00910D0E">
            <w:pPr>
              <w:spacing w:before="120" w:after="120"/>
              <w:rPr>
                <w:rFonts w:ascii="DM Sans" w:hAnsi="DM Sans"/>
              </w:rPr>
            </w:pPr>
          </w:p>
        </w:tc>
        <w:tc>
          <w:tcPr>
            <w:tcW w:w="6662" w:type="dxa"/>
          </w:tcPr>
          <w:p w14:paraId="4D6FEE2B" w14:textId="77AA6812" w:rsidR="007E0EC4" w:rsidRPr="00910D0E" w:rsidRDefault="00574E53" w:rsidP="00910D0E">
            <w:pPr>
              <w:spacing w:before="120" w:after="12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informative </w:t>
            </w:r>
            <w:r w:rsidR="007E0EC4" w:rsidRPr="00910D0E">
              <w:rPr>
                <w:rFonts w:ascii="DM Sans" w:hAnsi="DM Sans"/>
              </w:rPr>
              <w:t xml:space="preserve">about </w:t>
            </w:r>
            <w:r>
              <w:rPr>
                <w:rFonts w:ascii="DM Sans" w:hAnsi="DM Sans"/>
              </w:rPr>
              <w:t xml:space="preserve">making an </w:t>
            </w:r>
            <w:proofErr w:type="gramStart"/>
            <w:r w:rsidR="007E0EC4" w:rsidRPr="00910D0E">
              <w:rPr>
                <w:rFonts w:ascii="DM Sans" w:hAnsi="DM Sans"/>
              </w:rPr>
              <w:t>application</w:t>
            </w:r>
            <w:r w:rsidR="000741F9" w:rsidRPr="00910D0E">
              <w:rPr>
                <w:rFonts w:ascii="DM Sans" w:hAnsi="DM Sans"/>
              </w:rPr>
              <w:t>s</w:t>
            </w:r>
            <w:proofErr w:type="gramEnd"/>
          </w:p>
        </w:tc>
        <w:tc>
          <w:tcPr>
            <w:tcW w:w="966" w:type="dxa"/>
          </w:tcPr>
          <w:p w14:paraId="5A10D11E" w14:textId="77777777" w:rsidR="007E0EC4" w:rsidRPr="00910D0E" w:rsidRDefault="007E0EC4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</w:tcPr>
          <w:p w14:paraId="52336282" w14:textId="77777777" w:rsidR="007E0EC4" w:rsidRPr="00910D0E" w:rsidRDefault="007E0EC4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627F2F" w:rsidRPr="00910D0E" w14:paraId="7C863847" w14:textId="77777777" w:rsidTr="00627F2F">
        <w:tc>
          <w:tcPr>
            <w:tcW w:w="70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2796F1" w14:textId="77777777" w:rsidR="00627F2F" w:rsidRPr="00910D0E" w:rsidRDefault="00627F2F" w:rsidP="00910D0E">
            <w:pPr>
              <w:spacing w:before="120" w:after="120"/>
              <w:rPr>
                <w:rFonts w:ascii="DM Sans" w:hAnsi="DM Sans"/>
                <w:b/>
                <w:bCs/>
              </w:rPr>
            </w:pPr>
            <w:r w:rsidRPr="00910D0E">
              <w:rPr>
                <w:rFonts w:ascii="DM Sans" w:hAnsi="DM Sans"/>
                <w:b/>
                <w:bCs/>
              </w:rPr>
              <w:t>OVERALL ASSESSMENT</w:t>
            </w:r>
          </w:p>
          <w:p w14:paraId="4401994C" w14:textId="3CF7A27E" w:rsidR="000741F9" w:rsidRPr="00910D0E" w:rsidRDefault="000741F9" w:rsidP="00910D0E">
            <w:pPr>
              <w:spacing w:before="120" w:after="120"/>
              <w:rPr>
                <w:rFonts w:ascii="DM Sans" w:hAnsi="DM Sans"/>
                <w:b/>
                <w:bCs/>
              </w:rPr>
            </w:pPr>
            <w:r w:rsidRPr="00910D0E">
              <w:rPr>
                <w:rFonts w:ascii="DM Sans" w:hAnsi="DM Sans"/>
                <w:b/>
                <w:bCs/>
              </w:rPr>
              <w:t>The agency addresses right to information effectively?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0C62DBF8" w14:textId="77777777" w:rsidR="00627F2F" w:rsidRPr="00910D0E" w:rsidRDefault="00627F2F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479D6706" w14:textId="77777777" w:rsidR="00627F2F" w:rsidRPr="00910D0E" w:rsidRDefault="00627F2F" w:rsidP="00910D0E">
            <w:pPr>
              <w:spacing w:before="120" w:after="120"/>
              <w:jc w:val="center"/>
              <w:rPr>
                <w:rFonts w:ascii="DM Sans" w:hAnsi="DM Sans"/>
              </w:rPr>
            </w:pPr>
          </w:p>
        </w:tc>
      </w:tr>
      <w:tr w:rsidR="00627F2F" w:rsidRPr="00910D0E" w14:paraId="0B953B34" w14:textId="77777777" w:rsidTr="00627F2F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E025C22" w14:textId="006468D4" w:rsidR="00627F2F" w:rsidRPr="00910D0E" w:rsidRDefault="00627F2F" w:rsidP="00910D0E">
            <w:pPr>
              <w:spacing w:before="120" w:after="120"/>
              <w:rPr>
                <w:rFonts w:ascii="DM Sans" w:hAnsi="DM Sans"/>
                <w:b/>
                <w:bCs/>
              </w:rPr>
            </w:pPr>
            <w:r w:rsidRPr="00910D0E">
              <w:rPr>
                <w:rFonts w:ascii="DM Sans" w:hAnsi="DM Sans"/>
                <w:b/>
                <w:bCs/>
              </w:rPr>
              <w:t>Comments and opportunities for improvement</w:t>
            </w:r>
          </w:p>
        </w:tc>
      </w:tr>
      <w:tr w:rsidR="00627F2F" w:rsidRPr="00910D0E" w14:paraId="52DBD009" w14:textId="77777777" w:rsidTr="0023766A">
        <w:tc>
          <w:tcPr>
            <w:tcW w:w="9016" w:type="dxa"/>
            <w:gridSpan w:val="4"/>
          </w:tcPr>
          <w:p w14:paraId="3B868D6C" w14:textId="77777777" w:rsidR="000741F9" w:rsidRPr="00910D0E" w:rsidRDefault="000741F9" w:rsidP="00910D0E">
            <w:pPr>
              <w:spacing w:before="120" w:after="120"/>
              <w:rPr>
                <w:rFonts w:ascii="DM Sans" w:hAnsi="DM Sans"/>
              </w:rPr>
            </w:pPr>
          </w:p>
          <w:p w14:paraId="0870A9F0" w14:textId="77777777" w:rsidR="000741F9" w:rsidRPr="00910D0E" w:rsidRDefault="000741F9" w:rsidP="00910D0E">
            <w:pPr>
              <w:spacing w:before="120" w:after="120"/>
              <w:rPr>
                <w:rFonts w:ascii="DM Sans" w:hAnsi="DM Sans"/>
              </w:rPr>
            </w:pPr>
          </w:p>
          <w:p w14:paraId="176C93E7" w14:textId="77777777" w:rsidR="000741F9" w:rsidRPr="00910D0E" w:rsidRDefault="000741F9" w:rsidP="00910D0E">
            <w:pPr>
              <w:spacing w:before="120" w:after="120"/>
              <w:rPr>
                <w:rFonts w:ascii="DM Sans" w:hAnsi="DM Sans"/>
              </w:rPr>
            </w:pPr>
          </w:p>
          <w:p w14:paraId="66652F7E" w14:textId="77777777" w:rsidR="00627F2F" w:rsidRPr="00910D0E" w:rsidRDefault="00627F2F" w:rsidP="00910D0E">
            <w:pPr>
              <w:spacing w:before="120" w:after="120"/>
              <w:rPr>
                <w:rFonts w:ascii="DM Sans" w:hAnsi="DM Sans"/>
              </w:rPr>
            </w:pPr>
          </w:p>
        </w:tc>
      </w:tr>
    </w:tbl>
    <w:p w14:paraId="64BC0741" w14:textId="77777777" w:rsidR="00FB2B8C" w:rsidRPr="00910D0E" w:rsidRDefault="00FB2B8C" w:rsidP="00910D0E">
      <w:pPr>
        <w:spacing w:before="120" w:after="120" w:line="240" w:lineRule="auto"/>
        <w:jc w:val="center"/>
        <w:rPr>
          <w:rFonts w:ascii="DM Sans" w:hAnsi="DM Sans"/>
        </w:rPr>
      </w:pPr>
    </w:p>
    <w:sectPr w:rsidR="00FB2B8C" w:rsidRPr="00910D0E" w:rsidSect="00150805">
      <w:headerReference w:type="default" r:id="rId11"/>
      <w:pgSz w:w="11906" w:h="16838"/>
      <w:pgMar w:top="184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75E8" w14:textId="77777777" w:rsidR="00D17B96" w:rsidRDefault="00D17B96" w:rsidP="00972F89">
      <w:pPr>
        <w:spacing w:after="0" w:line="240" w:lineRule="auto"/>
      </w:pPr>
      <w:r>
        <w:separator/>
      </w:r>
    </w:p>
  </w:endnote>
  <w:endnote w:type="continuationSeparator" w:id="0">
    <w:p w14:paraId="46BCCFC6" w14:textId="77777777" w:rsidR="00D17B96" w:rsidRDefault="00D17B96" w:rsidP="0097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15AE" w14:textId="77777777" w:rsidR="00D17B96" w:rsidRDefault="00D17B96" w:rsidP="00972F89">
      <w:pPr>
        <w:spacing w:after="0" w:line="240" w:lineRule="auto"/>
      </w:pPr>
      <w:r>
        <w:separator/>
      </w:r>
    </w:p>
  </w:footnote>
  <w:footnote w:type="continuationSeparator" w:id="0">
    <w:p w14:paraId="21E64FF0" w14:textId="77777777" w:rsidR="00D17B96" w:rsidRDefault="00D17B96" w:rsidP="0097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4C2A" w14:textId="4F04C07C" w:rsidR="00972F89" w:rsidRDefault="00910D0E" w:rsidP="00910D0E">
    <w:pPr>
      <w:pStyle w:val="Header"/>
      <w:jc w:val="center"/>
    </w:pPr>
    <w:r w:rsidRPr="008D1666">
      <w:rPr>
        <w:noProof/>
      </w:rPr>
      <w:drawing>
        <wp:inline distT="0" distB="0" distL="0" distR="0" wp14:anchorId="04592227" wp14:editId="6A7FE21F">
          <wp:extent cx="2752725" cy="607858"/>
          <wp:effectExtent l="0" t="0" r="0" b="0"/>
          <wp:docPr id="70310396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227242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8929" cy="618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8C"/>
    <w:rsid w:val="000741F9"/>
    <w:rsid w:val="001358CE"/>
    <w:rsid w:val="00150805"/>
    <w:rsid w:val="0026235C"/>
    <w:rsid w:val="00397248"/>
    <w:rsid w:val="00574E53"/>
    <w:rsid w:val="0057609C"/>
    <w:rsid w:val="005E120F"/>
    <w:rsid w:val="006163D6"/>
    <w:rsid w:val="00627F2F"/>
    <w:rsid w:val="006B7441"/>
    <w:rsid w:val="007E0EC4"/>
    <w:rsid w:val="00910D0E"/>
    <w:rsid w:val="00916E8E"/>
    <w:rsid w:val="00972F89"/>
    <w:rsid w:val="009F6F66"/>
    <w:rsid w:val="00B16F56"/>
    <w:rsid w:val="00BA317F"/>
    <w:rsid w:val="00C24AFA"/>
    <w:rsid w:val="00D17B96"/>
    <w:rsid w:val="00D677C7"/>
    <w:rsid w:val="00E937AE"/>
    <w:rsid w:val="00EF1032"/>
    <w:rsid w:val="00EF7037"/>
    <w:rsid w:val="00FB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396D4"/>
  <w15:chartTrackingRefBased/>
  <w15:docId w15:val="{542D1085-43B1-4D5B-9C60-ED02DAE4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B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2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F89"/>
  </w:style>
  <w:style w:type="paragraph" w:styleId="Footer">
    <w:name w:val="footer"/>
    <w:basedOn w:val="Normal"/>
    <w:link w:val="FooterChar"/>
    <w:uiPriority w:val="99"/>
    <w:unhideWhenUsed/>
    <w:rsid w:val="00972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IC Document" ma:contentTypeID="0x0101007D1471A9CA652A4098763BD3FAE7F33300A0D3F4599CC65A49BE8184066D0E8C6D" ma:contentTypeVersion="454" ma:contentTypeDescription="" ma:contentTypeScope="" ma:versionID="6194fa2185863943026af0684b013263">
  <xsd:schema xmlns:xsd="http://www.w3.org/2001/XMLSchema" xmlns:xs="http://www.w3.org/2001/XMLSchema" xmlns:p="http://schemas.microsoft.com/office/2006/metadata/properties" xmlns:ns1="http://schemas.microsoft.com/sharepoint/v3" xmlns:ns2="1bc488fa-395e-4ef7-ac55-54406625a647" xmlns:ns3="640ff7c5-d42f-4b9c-93c6-0bb61a702ad6" xmlns:ns4="086352f5-c4ab-4e7e-81a6-0fa81e337d10" targetNamespace="http://schemas.microsoft.com/office/2006/metadata/properties" ma:root="true" ma:fieldsID="e62e1922306c5317b917ccb4937452f6" ns1:_="" ns2:_="" ns3:_="" ns4:_="">
    <xsd:import namespace="http://schemas.microsoft.com/sharepoint/v3"/>
    <xsd:import namespace="1bc488fa-395e-4ef7-ac55-54406625a647"/>
    <xsd:import namespace="640ff7c5-d42f-4b9c-93c6-0bb61a702ad6"/>
    <xsd:import namespace="086352f5-c4ab-4e7e-81a6-0fa81e337d10"/>
    <xsd:element name="properties">
      <xsd:complexType>
        <xsd:sequence>
          <xsd:element name="documentManagement">
            <xsd:complexType>
              <xsd:all>
                <xsd:element ref="ns2:RetentionDate" minOccurs="0"/>
                <xsd:element ref="ns2:RecordLocation" minOccurs="0"/>
                <xsd:element ref="ns2:OrganisationResponsible" minOccurs="0"/>
                <xsd:element ref="ns2:Approval_x0020_Workflow" minOccurs="0"/>
                <xsd:element ref="ns2:Review_x0020_Status" minOccurs="0"/>
                <xsd:element ref="ns2:Approver" minOccurs="0"/>
                <xsd:element ref="ns2:Approver_x0020_Comments" minOccurs="0"/>
                <xsd:element ref="ns2:Approval_x0020_Date" minOccurs="0"/>
                <xsd:element ref="ns2:Approver_x0020_Two" minOccurs="0"/>
                <xsd:element ref="ns2:Approver_x0020_Two_x0020_Comments" minOccurs="0"/>
                <xsd:element ref="ns2:o0af3f40c1b34fab9b0cea174a889620" minOccurs="0"/>
                <xsd:element ref="ns2:hb3c1fae58e444ff9b84da2896db5292" minOccurs="0"/>
                <xsd:element ref="ns2:TaxCatchAll" minOccurs="0"/>
                <xsd:element ref="ns2:TaxCatchAllLabel" minOccurs="0"/>
                <xsd:element ref="ns2:Approver_x0020_Two_x0020_Date" minOccurs="0"/>
                <xsd:element ref="ns3:i0f84bba906045b4af568ee102a52dcb" minOccurs="0"/>
                <xsd:element ref="ns2:Audit_x0020_Type" minOccurs="0"/>
                <xsd:element ref="ns1:DocumentSetDescription" minOccurs="0"/>
                <xsd:element ref="ns2:id97cdc2d01846e780381cd84ae9daaa" minOccurs="0"/>
                <xsd:element ref="ns4:MediaServiceObjectDetectorVersions" minOccurs="0"/>
                <xsd:element ref="ns4:lcf76f155ced4ddcb4097134ff3c332f" minOccurs="0"/>
                <xsd:element ref="ns4:MediaLengthInSeconds" minOccurs="0"/>
                <xsd:element ref="ns1:_ip_UnifiedCompliancePolicyProperties" minOccurs="0"/>
                <xsd:element ref="ns4:MediaServiceLocation" minOccurs="0"/>
                <xsd:element ref="ns2:Audit_x0020_Completed_x0020_Date" minOccurs="0"/>
                <xsd:element ref="ns4:MediaServiceMetadata" minOccurs="0"/>
                <xsd:element ref="ns4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Details" minOccurs="0"/>
                <xsd:element ref="ns4:MediaServiceSearchProperties" minOccurs="0"/>
                <xsd:element ref="ns4:Version_x002f_Status" minOccurs="0"/>
                <xsd:element ref="ns4:Testnewcolumn" minOccurs="0"/>
                <xsd:element ref="ns4:Test_x002d_moredetail" minOccurs="0"/>
                <xsd:element ref="ns4:ArchiverLinkFileType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88fa-395e-4ef7-ac55-54406625a647" elementFormDefault="qualified">
    <xsd:import namespace="http://schemas.microsoft.com/office/2006/documentManagement/types"/>
    <xsd:import namespace="http://schemas.microsoft.com/office/infopath/2007/PartnerControls"/>
    <xsd:element name="RetentionDate" ma:index="3" nillable="true" ma:displayName="Retention Date" ma:format="DateOnly" ma:internalName="RetentionDate">
      <xsd:simpleType>
        <xsd:restriction base="dms:DateTime"/>
      </xsd:simpleType>
    </xsd:element>
    <xsd:element name="RecordLocation" ma:index="4" nillable="true" ma:displayName="Record Location" ma:default="Digital" ma:internalName="RecordLocation" ma:readOnly="false">
      <xsd:simpleType>
        <xsd:restriction base="dms:Text">
          <xsd:maxLength value="255"/>
        </xsd:restriction>
      </xsd:simpleType>
    </xsd:element>
    <xsd:element name="OrganisationResponsible" ma:index="5" nillable="true" ma:displayName="Organisation Responsible" ma:default="Office of the Information Commissioner" ma:internalName="OrganisationResponsible" ma:readOnly="false">
      <xsd:simpleType>
        <xsd:restriction base="dms:Text">
          <xsd:maxLength value="255"/>
        </xsd:restriction>
      </xsd:simpleType>
    </xsd:element>
    <xsd:element name="Approval_x0020_Workflow" ma:index="8" nillable="true" ma:displayName="Workflow" ma:internalName="Approval_x0020_Workflow">
      <xsd:simpleType>
        <xsd:restriction base="dms:Text">
          <xsd:maxLength value="255"/>
        </xsd:restriction>
      </xsd:simpleType>
    </xsd:element>
    <xsd:element name="Review_x0020_Status" ma:index="9" nillable="true" ma:displayName="Review Status" ma:default="Not Started" ma:format="Dropdown" ma:internalName="Review_x0020_Status">
      <xsd:simpleType>
        <xsd:union memberTypes="dms:Text">
          <xsd:simpleType>
            <xsd:restriction base="dms:Choice">
              <xsd:enumeration value="Not Started"/>
              <xsd:enumeration value="Pending Approver One"/>
              <xsd:enumeration value="Approver One Approved - Pending Approver Two"/>
              <xsd:enumeration value="Approved"/>
              <xsd:enumeration value="Rejected – Time out"/>
              <xsd:enumeration value="Rejected – Approver One"/>
              <xsd:enumeration value="Rejected – Approver Two"/>
            </xsd:restriction>
          </xsd:simpleType>
        </xsd:union>
      </xsd:simpleType>
    </xsd:element>
    <xsd:element name="Approver" ma:index="10" nillable="true" ma:displayName="Approver One" ma:internalName="Approver">
      <xsd:simpleType>
        <xsd:restriction base="dms:Text">
          <xsd:maxLength value="255"/>
        </xsd:restriction>
      </xsd:simpleType>
    </xsd:element>
    <xsd:element name="Approver_x0020_Comments" ma:index="11" nillable="true" ma:displayName="Approver One Comments" ma:internalName="Approver_x0020_Comments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fault="" ma:format="DateOnly" ma:internalName="Approval_x0020_Date">
      <xsd:simpleType>
        <xsd:restriction base="dms:DateTime"/>
      </xsd:simpleType>
    </xsd:element>
    <xsd:element name="Approver_x0020_Two" ma:index="13" nillable="true" ma:displayName="Approver Two" ma:default="" ma:internalName="Approver_x0020_Two">
      <xsd:simpleType>
        <xsd:restriction base="dms:Text">
          <xsd:maxLength value="255"/>
        </xsd:restriction>
      </xsd:simpleType>
    </xsd:element>
    <xsd:element name="Approver_x0020_Two_x0020_Comments" ma:index="14" nillable="true" ma:displayName="Approver Two Comments" ma:default="" ma:internalName="Approver_x0020_Two_x0020_Comments">
      <xsd:simpleType>
        <xsd:restriction base="dms:Note">
          <xsd:maxLength value="255"/>
        </xsd:restriction>
      </xsd:simpleType>
    </xsd:element>
    <xsd:element name="o0af3f40c1b34fab9b0cea174a889620" ma:index="16" nillable="true" ma:taxonomy="true" ma:internalName="o0af3f40c1b34fab9b0cea174a889620" ma:taxonomyFieldName="Departments" ma:displayName="Departments" ma:readOnly="false" ma:default="" ma:fieldId="{80af3f40-c1b3-4fab-9b0c-ea174a889620}" ma:taxonomyMulti="true" ma:sspId="c69375ae-ac4d-4fcd-b9d7-bbf4a10f3fd5" ma:termSetId="33195366-33c9-4681-8af0-51a841ad09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3c1fae58e444ff9b84da2896db5292" ma:index="20" nillable="true" ma:taxonomy="true" ma:internalName="hb3c1fae58e444ff9b84da2896db5292" ma:taxonomyFieldName="DocumentType" ma:displayName="Document Type" ma:readOnly="false" ma:fieldId="{1b3c1fae-58e4-44ff-9b84-da2896db5292}" ma:taxonomyMulti="true" ma:sspId="c69375ae-ac4d-4fcd-b9d7-bbf4a10f3fd5" ma:termSetId="b7d32c4e-0223-4b1b-8464-9ca1cb1a38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1094aad-edfb-43ce-9fda-fbea0c8a533c}" ma:internalName="TaxCatchAll" ma:showField="CatchAllData" ma:web="640ff7c5-d42f-4b9c-93c6-0bb61a702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81094aad-edfb-43ce-9fda-fbea0c8a533c}" ma:internalName="TaxCatchAllLabel" ma:readOnly="true" ma:showField="CatchAllDataLabel" ma:web="640ff7c5-d42f-4b9c-93c6-0bb61a702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er_x0020_Two_x0020_Date" ma:index="25" nillable="true" ma:displayName="Approver Two Date" ma:default="" ma:format="DateOnly" ma:internalName="Approver_x0020_Two_x0020_Date">
      <xsd:simpleType>
        <xsd:restriction base="dms:DateTime"/>
      </xsd:simpleType>
    </xsd:element>
    <xsd:element name="Audit_x0020_Type" ma:index="29" nillable="true" ma:displayName="Audit Type" ma:default="" ma:format="Dropdown" ma:internalName="Audit_x0020_Type" ma:readOnly="false">
      <xsd:simpleType>
        <xsd:restriction base="dms:Choice">
          <xsd:enumeration value="Desktop Review"/>
          <xsd:enumeration value="Compliance Audit"/>
          <xsd:enumeration value="Topic Audit"/>
          <xsd:enumeration value="Follow up Audit"/>
        </xsd:restriction>
      </xsd:simpleType>
    </xsd:element>
    <xsd:element name="id97cdc2d01846e780381cd84ae9daaa" ma:index="31" nillable="true" ma:taxonomy="true" ma:internalName="id97cdc2d01846e780381cd84ae9daaa" ma:taxonomyFieldName="Organisation_x0020_Name1" ma:displayName="Organisation Name" ma:readOnly="false" ma:default="" ma:fieldId="{2d97cdc2-d018-46e7-8038-1cd84ae9daaa}" ma:taxonomyMulti="true" ma:sspId="c69375ae-ac4d-4fcd-b9d7-bbf4a10f3fd5" ma:termSetId="26110bdb-0553-4841-a441-a82ed8ae2e7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udit_x0020_Completed_x0020_Date" ma:index="39" nillable="true" ma:displayName="Audit Completed Date" ma:default="" ma:format="DateOnly" ma:internalName="Audit_x0020_Complet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f7c5-d42f-4b9c-93c6-0bb61a702ad6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AvePoint Classification" ma:indexed="true" ma:default="1;#Assessments|8b67f357-e4cc-4dcb-97e2-079ee5462364" ma:fieldId="{20f84bba-9060-45b4-af56-8ee102a52dcb}" ma:sspId="c69375ae-ac4d-4fcd-b9d7-bbf4a10f3fd5" ma:termSetId="9f41851b-008e-4d60-9bcf-7bfca3c976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4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352f5-c4ab-4e7e-81a6-0fa81e337d10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c69375ae-ac4d-4fcd-b9d7-bbf4a10f3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8" nillable="true" ma:displayName="Location" ma:description="" ma:internalName="MediaServiceLocation" ma:readOnly="true">
      <xsd:simpleType>
        <xsd:restriction base="dms:Text"/>
      </xsd:simpleType>
    </xsd:element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ersion_x002f_Status" ma:index="47" nillable="true" ma:displayName="Version / Status" ma:description="Version sent to Urban Utilities 2.02.24" ma:format="Dropdown" ma:internalName="Version_x002f_Status">
      <xsd:simpleType>
        <xsd:restriction base="dms:Text">
          <xsd:maxLength value="255"/>
        </xsd:restriction>
      </xsd:simpleType>
    </xsd:element>
    <xsd:element name="Testnewcolumn" ma:index="48" nillable="true" ma:displayName="Test new column" ma:format="Dropdown" ma:internalName="Testnewcolumn">
      <xsd:simpleType>
        <xsd:restriction base="dms:Text">
          <xsd:maxLength value="255"/>
        </xsd:restriction>
      </xsd:simpleType>
    </xsd:element>
    <xsd:element name="Test_x002d_moredetail" ma:index="49" nillable="true" ma:displayName="Test - more detail" ma:description="This is where you add more info" ma:format="Dropdown" ma:internalName="Test_x002d_moredetail">
      <xsd:simpleType>
        <xsd:restriction base="dms:Text">
          <xsd:maxLength value="255"/>
        </xsd:restriction>
      </xsd:simpleType>
    </xsd:element>
    <xsd:element name="ArchiverLinkFileType" ma:index="50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5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69375ae-ac4d-4fcd-b9d7-bbf4a10f3fd5" ContentTypeId="0x0101007D1471A9CA652A4098763BD3FAE7F333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Responsible xmlns="1bc488fa-395e-4ef7-ac55-54406625a647">Office of the Information Commissioner</OrganisationResponsible>
    <Approver_x0020_Two_x0020_Date xmlns="1bc488fa-395e-4ef7-ac55-54406625a647" xsi:nil="true"/>
    <Version_x002f_Status xmlns="086352f5-c4ab-4e7e-81a6-0fa81e337d10" xsi:nil="true"/>
    <Testnewcolumn xmlns="086352f5-c4ab-4e7e-81a6-0fa81e337d10" xsi:nil="true"/>
    <RetentionDate xmlns="1bc488fa-395e-4ef7-ac55-54406625a647" xsi:nil="true"/>
    <o0af3f40c1b34fab9b0cea174a889620 xmlns="1bc488fa-395e-4ef7-ac55-54406625a647">
      <Terms xmlns="http://schemas.microsoft.com/office/infopath/2007/PartnerControls"/>
    </o0af3f40c1b34fab9b0cea174a889620>
    <Audit_x0020_Type xmlns="1bc488fa-395e-4ef7-ac55-54406625a647" xsi:nil="true"/>
    <lcf76f155ced4ddcb4097134ff3c332f xmlns="086352f5-c4ab-4e7e-81a6-0fa81e337d10">
      <Terms xmlns="http://schemas.microsoft.com/office/infopath/2007/PartnerControls"/>
    </lcf76f155ced4ddcb4097134ff3c332f>
    <Approver xmlns="1bc488fa-395e-4ef7-ac55-54406625a647" xsi:nil="true"/>
    <i0f84bba906045b4af568ee102a52dcb xmlns="640ff7c5-d42f-4b9c-93c6-0bb61a702a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Assessments</TermName>
          <TermId xmlns="http://schemas.microsoft.com/office/infopath/2007/PartnerControls">8b67f357-e4cc-4dcb-97e2-079ee5462364</TermId>
        </TermInfo>
      </Terms>
    </i0f84bba906045b4af568ee102a52dcb>
    <Approval_x0020_Workflow xmlns="1bc488fa-395e-4ef7-ac55-54406625a647" xsi:nil="true"/>
    <DocumentSetDescription xmlns="http://schemas.microsoft.com/sharepoint/v3" xsi:nil="true"/>
    <Approval_x0020_Date xmlns="1bc488fa-395e-4ef7-ac55-54406625a647" xsi:nil="true"/>
    <Review_x0020_Status xmlns="1bc488fa-395e-4ef7-ac55-54406625a647">Not Started</Review_x0020_Status>
    <ArchiverLinkFileType xmlns="086352f5-c4ab-4e7e-81a6-0fa81e337d10" xsi:nil="true"/>
    <RecordLocation xmlns="1bc488fa-395e-4ef7-ac55-54406625a647">Digital</RecordLocation>
    <Approver_x0020_Two_x0020_Comments xmlns="1bc488fa-395e-4ef7-ac55-54406625a647" xsi:nil="true"/>
    <_ip_UnifiedCompliancePolicyProperties xmlns="http://schemas.microsoft.com/sharepoint/v3" xsi:nil="true"/>
    <Audit_x0020_Completed_x0020_Date xmlns="1bc488fa-395e-4ef7-ac55-54406625a647" xsi:nil="true"/>
    <Test_x002d_moredetail xmlns="086352f5-c4ab-4e7e-81a6-0fa81e337d10" xsi:nil="true"/>
    <hb3c1fae58e444ff9b84da2896db5292 xmlns="1bc488fa-395e-4ef7-ac55-54406625a647">
      <Terms xmlns="http://schemas.microsoft.com/office/infopath/2007/PartnerControls"/>
    </hb3c1fae58e444ff9b84da2896db5292>
    <TaxCatchAll xmlns="1bc488fa-395e-4ef7-ac55-54406625a647">
      <Value>1</Value>
    </TaxCatchAll>
    <Approver_x0020_Comments xmlns="1bc488fa-395e-4ef7-ac55-54406625a647" xsi:nil="true"/>
    <Approver_x0020_Two xmlns="1bc488fa-395e-4ef7-ac55-54406625a647" xsi:nil="true"/>
    <id97cdc2d01846e780381cd84ae9daaa xmlns="1bc488fa-395e-4ef7-ac55-54406625a647">
      <Terms xmlns="http://schemas.microsoft.com/office/infopath/2007/PartnerControls"/>
    </id97cdc2d01846e780381cd84ae9daaa>
    <_dlc_DocId xmlns="640ff7c5-d42f-4b9c-93c6-0bb61a702ad6">OICDOC-2084611070-49011</_dlc_DocId>
    <_dlc_DocIdUrl xmlns="640ff7c5-d42f-4b9c-93c6-0bb61a702ad6">
      <Url>https://oicqldgov.sharepoint.com/sites/TPOTAandEAudits/_layouts/15/DocIdRedir.aspx?ID=OICDOC-2084611070-49011</Url>
      <Description>OICDOC-2084611070-49011</Description>
    </_dlc_DocIdUrl>
  </documentManagement>
</p:properties>
</file>

<file path=customXml/itemProps1.xml><?xml version="1.0" encoding="utf-8"?>
<ds:datastoreItem xmlns:ds="http://schemas.openxmlformats.org/officeDocument/2006/customXml" ds:itemID="{12333022-2C44-40BB-A89D-BF189AAAB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488fa-395e-4ef7-ac55-54406625a647"/>
    <ds:schemaRef ds:uri="640ff7c5-d42f-4b9c-93c6-0bb61a702ad6"/>
    <ds:schemaRef ds:uri="086352f5-c4ab-4e7e-81a6-0fa81e337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288BC-67F9-4835-B849-09963E350DC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15561C4-C04B-45C7-8A2D-9FF34009FD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61D181-60DB-4ADC-8911-B8A6B3F9D6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BA0C9A-4D80-46C5-BF9E-ADB25BC1E883}">
  <ds:schemaRefs>
    <ds:schemaRef ds:uri="http://schemas.microsoft.com/office/2006/metadata/properties"/>
    <ds:schemaRef ds:uri="http://schemas.microsoft.com/office/infopath/2007/PartnerControls"/>
    <ds:schemaRef ds:uri="1bc488fa-395e-4ef7-ac55-54406625a647"/>
    <ds:schemaRef ds:uri="086352f5-c4ab-4e7e-81a6-0fa81e337d10"/>
    <ds:schemaRef ds:uri="640ff7c5-d42f-4b9c-93c6-0bb61a702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Self Assessment Checklist</dc:title>
  <dc:subject/>
  <dc:creator>officeoftheinformationcommissioner@oic.qld.gov.au</dc:creator>
  <cp:keywords>Office of the Information Commissioner, Right to Information, Proactive disclosure</cp:keywords>
  <dc:description/>
  <cp:lastModifiedBy>Karen McLeod</cp:lastModifiedBy>
  <cp:revision>11</cp:revision>
  <dcterms:created xsi:type="dcterms:W3CDTF">2026-02-10T04:18:00Z</dcterms:created>
  <dcterms:modified xsi:type="dcterms:W3CDTF">2026-05-28T02:31:00Z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0x0101007D1471A9CA652A4098763BD3FAE7F33300A0D3F4599CC65A49BE8184066D0E8C6D</vt:lpwstr>
  </property>
  <property fmtid="{D5CDD505-2E9C-101B-9397-08002B2CF9AE}" pid="3" name="RevIMBCS">
    <vt:lpwstr>1;#Assessments|8b67f357-e4cc-4dcb-97e2-079ee5462364</vt:lpwstr>
  </property>
  <property fmtid="{D5CDD505-2E9C-101B-9397-08002B2CF9AE}" pid="4" name="_dlc_DocIdItemGuid">
    <vt:lpwstr>e7139837-ba33-4365-92f1-3ac34fe55e11</vt:lpwstr>
  </property>
  <property fmtid="{D5CDD505-2E9C-101B-9397-08002B2CF9AE}" pid="5" name="MediaServiceImageTags">
    <vt:lpwstr/>
  </property>
  <property fmtid="{D5CDD505-2E9C-101B-9397-08002B2CF9AE}" pid="6" name="Departments">
    <vt:lpwstr/>
  </property>
  <property fmtid="{D5CDD505-2E9C-101B-9397-08002B2CF9AE}" pid="7" name="Organisation_x0020_Name1">
    <vt:lpwstr/>
  </property>
  <property fmtid="{D5CDD505-2E9C-101B-9397-08002B2CF9AE}" pid="8" name="DocumentType">
    <vt:lpwstr/>
  </property>
  <property fmtid="{D5CDD505-2E9C-101B-9397-08002B2CF9AE}" pid="9" name="Organisation Name1">
    <vt:lpwstr/>
  </property>
</Properties>
</file>