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C8049" w14:textId="77777777" w:rsidR="00E37FD1" w:rsidRPr="00C06FB6" w:rsidRDefault="00E37FD1" w:rsidP="00E37FD1">
      <w:pPr>
        <w:pStyle w:val="RTIHeading1"/>
        <w:numPr>
          <w:ilvl w:val="0"/>
          <w:numId w:val="25"/>
        </w:numPr>
        <w:spacing w:before="240"/>
        <w:rPr>
          <w:noProof/>
          <w:sz w:val="24"/>
          <w:szCs w:val="24"/>
          <w:lang w:val="en-US" w:eastAsia="en-US"/>
        </w:rPr>
      </w:pPr>
      <w:r w:rsidRPr="00C06FB6">
        <w:rPr>
          <w:noProof/>
          <w:sz w:val="24"/>
          <w:szCs w:val="24"/>
          <w:lang w:val="en-US" w:eastAsia="en-US"/>
        </w:rPr>
        <w:t>Gateway questions</w:t>
      </w:r>
    </w:p>
    <w:p w14:paraId="34D22BCA" w14:textId="77777777" w:rsidR="00E37FD1" w:rsidRPr="00C06FB6" w:rsidRDefault="00E37FD1" w:rsidP="00E37FD1">
      <w:pPr>
        <w:pStyle w:val="Body"/>
        <w:tabs>
          <w:tab w:val="left" w:pos="1080"/>
          <w:tab w:val="left" w:pos="1820"/>
          <w:tab w:val="left" w:pos="1985"/>
          <w:tab w:val="left" w:pos="7203"/>
        </w:tabs>
        <w:spacing w:after="120"/>
        <w:ind w:left="142" w:right="-894"/>
        <w:rPr>
          <w:rFonts w:cs="Arial"/>
          <w:sz w:val="20"/>
        </w:rPr>
      </w:pPr>
      <w:r w:rsidRPr="00C06FB6">
        <w:rPr>
          <w:rFonts w:cs="Arial"/>
          <w:sz w:val="20"/>
        </w:rPr>
        <w:t>The electronic audit instrument did not canvas comments in regards to the gateway questions.</w:t>
      </w:r>
    </w:p>
    <w:p w14:paraId="7DE6B1DB" w14:textId="77777777" w:rsidR="00E37FD1" w:rsidRPr="00C06FB6" w:rsidRDefault="00E37FD1" w:rsidP="00E37FD1">
      <w:pPr>
        <w:spacing w:after="240"/>
        <w:jc w:val="left"/>
        <w:rPr>
          <w:rFonts w:ascii="Verdana" w:hAnsi="Verdana"/>
          <w:sz w:val="14"/>
          <w:szCs w:val="14"/>
          <w:lang w:val="en-US"/>
        </w:rPr>
      </w:pPr>
      <w:r w:rsidRPr="00C06FB6">
        <w:rPr>
          <w:rStyle w:val="text-block"/>
          <w:rFonts w:ascii="Verdana" w:hAnsi="Verdana"/>
          <w:sz w:val="19"/>
          <w:szCs w:val="19"/>
          <w:lang w:val="en-US"/>
        </w:rPr>
        <w:t>__________________________________________________________________________</w:t>
      </w:r>
      <w:r w:rsidRPr="00C06FB6">
        <w:rPr>
          <w:rFonts w:ascii="Verdana" w:hAnsi="Verdana"/>
          <w:sz w:val="19"/>
          <w:szCs w:val="19"/>
          <w:lang w:val="en-US"/>
        </w:rPr>
        <w:br/>
      </w:r>
    </w:p>
    <w:p w14:paraId="164217B8" w14:textId="77777777" w:rsidR="00E37FD1" w:rsidRPr="00C06FB6" w:rsidRDefault="00E37FD1" w:rsidP="00E37FD1">
      <w:pPr>
        <w:jc w:val="left"/>
        <w:rPr>
          <w:rFonts w:ascii="Verdana" w:hAnsi="Verdana"/>
          <w:sz w:val="14"/>
          <w:szCs w:val="14"/>
          <w:lang w:val="en-US"/>
        </w:rPr>
      </w:pPr>
      <w:r w:rsidRPr="00C06FB6">
        <w:rPr>
          <w:b/>
        </w:rPr>
        <w:t>Section A – Leadership</w:t>
      </w:r>
    </w:p>
    <w:p w14:paraId="0094BCBF" w14:textId="77777777" w:rsidR="00E37FD1" w:rsidRPr="00C06FB6" w:rsidRDefault="00E37FD1" w:rsidP="00E37FD1">
      <w:pPr>
        <w:spacing w:after="120"/>
        <w:rPr>
          <w:b/>
        </w:rPr>
      </w:pPr>
      <w:r w:rsidRPr="00C06FB6">
        <w:rPr>
          <w:b/>
        </w:rPr>
        <w:t>(Note to person coordinating responses - This section could be completed by the Information Champion, or executive within the agency responsible for information management.)</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379"/>
      </w:tblGrid>
      <w:tr w:rsidR="00E37FD1" w:rsidRPr="00C06FB6" w14:paraId="7CCD27E0" w14:textId="77777777" w:rsidTr="0055582A">
        <w:trPr>
          <w:trHeight w:val="487"/>
        </w:trPr>
        <w:tc>
          <w:tcPr>
            <w:tcW w:w="1809" w:type="dxa"/>
            <w:shd w:val="clear" w:color="auto" w:fill="CCCCCC"/>
          </w:tcPr>
          <w:p w14:paraId="6519A920" w14:textId="77777777" w:rsidR="00E37FD1" w:rsidRPr="00C06FB6" w:rsidRDefault="00E37FD1" w:rsidP="0055582A">
            <w:pPr>
              <w:spacing w:before="60" w:after="60"/>
              <w:rPr>
                <w:b/>
                <w:sz w:val="16"/>
                <w:szCs w:val="16"/>
              </w:rPr>
            </w:pPr>
            <w:r w:rsidRPr="00C06FB6">
              <w:rPr>
                <w:b/>
                <w:sz w:val="16"/>
                <w:szCs w:val="16"/>
              </w:rPr>
              <w:t>Response options:</w:t>
            </w:r>
          </w:p>
        </w:tc>
        <w:tc>
          <w:tcPr>
            <w:tcW w:w="6379" w:type="dxa"/>
            <w:shd w:val="clear" w:color="auto" w:fill="CCCCCC"/>
          </w:tcPr>
          <w:p w14:paraId="247A243E" w14:textId="77777777" w:rsidR="00E37FD1" w:rsidRPr="00C06FB6" w:rsidRDefault="00E37FD1" w:rsidP="0055582A">
            <w:pPr>
              <w:spacing w:before="60" w:after="60"/>
              <w:rPr>
                <w:b/>
                <w:sz w:val="16"/>
                <w:szCs w:val="16"/>
              </w:rPr>
            </w:pPr>
            <w:r w:rsidRPr="00C06FB6">
              <w:rPr>
                <w:b/>
                <w:sz w:val="16"/>
                <w:szCs w:val="16"/>
              </w:rPr>
              <w:t>Use this response option when:</w:t>
            </w:r>
          </w:p>
        </w:tc>
      </w:tr>
      <w:tr w:rsidR="00E37FD1" w:rsidRPr="00C06FB6" w14:paraId="154FD08D" w14:textId="77777777" w:rsidTr="0055582A">
        <w:trPr>
          <w:trHeight w:val="229"/>
        </w:trPr>
        <w:tc>
          <w:tcPr>
            <w:tcW w:w="1809" w:type="dxa"/>
          </w:tcPr>
          <w:p w14:paraId="657FB5E8" w14:textId="77777777" w:rsidR="00E37FD1" w:rsidRPr="00C06FB6" w:rsidRDefault="00E37FD1" w:rsidP="0055582A">
            <w:pPr>
              <w:spacing w:before="60" w:after="60"/>
              <w:rPr>
                <w:sz w:val="16"/>
                <w:szCs w:val="16"/>
              </w:rPr>
            </w:pPr>
            <w:r w:rsidRPr="00C06FB6">
              <w:rPr>
                <w:sz w:val="16"/>
                <w:szCs w:val="16"/>
              </w:rPr>
              <w:t>Yes</w:t>
            </w:r>
          </w:p>
        </w:tc>
        <w:tc>
          <w:tcPr>
            <w:tcW w:w="6379" w:type="dxa"/>
          </w:tcPr>
          <w:p w14:paraId="6F727718" w14:textId="77777777" w:rsidR="00E37FD1" w:rsidRPr="00C06FB6" w:rsidRDefault="00E37FD1" w:rsidP="0055582A">
            <w:pPr>
              <w:spacing w:before="60" w:after="60"/>
              <w:rPr>
                <w:sz w:val="16"/>
                <w:szCs w:val="16"/>
              </w:rPr>
            </w:pPr>
            <w:r w:rsidRPr="00C06FB6">
              <w:rPr>
                <w:sz w:val="16"/>
                <w:szCs w:val="16"/>
              </w:rPr>
              <w:t>A system, policy, strategy or process has been implemented in full across the agency.</w:t>
            </w:r>
          </w:p>
        </w:tc>
      </w:tr>
      <w:tr w:rsidR="00E37FD1" w:rsidRPr="00C06FB6" w14:paraId="21F379DE" w14:textId="77777777" w:rsidTr="0055582A">
        <w:trPr>
          <w:trHeight w:val="559"/>
        </w:trPr>
        <w:tc>
          <w:tcPr>
            <w:tcW w:w="1809" w:type="dxa"/>
          </w:tcPr>
          <w:p w14:paraId="32007C60" w14:textId="77777777" w:rsidR="00E37FD1" w:rsidRPr="00C06FB6" w:rsidRDefault="00E37FD1" w:rsidP="0055582A">
            <w:pPr>
              <w:spacing w:before="60" w:after="60"/>
              <w:rPr>
                <w:sz w:val="16"/>
                <w:szCs w:val="16"/>
              </w:rPr>
            </w:pPr>
            <w:r w:rsidRPr="00C06FB6">
              <w:rPr>
                <w:sz w:val="16"/>
                <w:szCs w:val="16"/>
              </w:rPr>
              <w:t>In progress (IP)</w:t>
            </w:r>
          </w:p>
        </w:tc>
        <w:tc>
          <w:tcPr>
            <w:tcW w:w="6379" w:type="dxa"/>
          </w:tcPr>
          <w:p w14:paraId="57B04FD5" w14:textId="77777777" w:rsidR="00E37FD1" w:rsidRPr="00C06FB6" w:rsidRDefault="00E37FD1" w:rsidP="0055582A">
            <w:pPr>
              <w:spacing w:before="60" w:after="60"/>
              <w:rPr>
                <w:sz w:val="16"/>
                <w:szCs w:val="16"/>
              </w:rPr>
            </w:pPr>
            <w:r w:rsidRPr="00C06FB6">
              <w:rPr>
                <w:sz w:val="16"/>
                <w:szCs w:val="16"/>
              </w:rPr>
              <w:t>Management has decided on a particular course of action and implementation has commenced or is complete in part but not all of the agency.</w:t>
            </w:r>
          </w:p>
        </w:tc>
      </w:tr>
      <w:tr w:rsidR="00E37FD1" w:rsidRPr="00C06FB6" w14:paraId="34913928" w14:textId="77777777" w:rsidTr="0055582A">
        <w:trPr>
          <w:trHeight w:val="487"/>
        </w:trPr>
        <w:tc>
          <w:tcPr>
            <w:tcW w:w="1809" w:type="dxa"/>
          </w:tcPr>
          <w:p w14:paraId="14970B2C" w14:textId="77777777" w:rsidR="00E37FD1" w:rsidRPr="00C06FB6" w:rsidRDefault="00E37FD1" w:rsidP="0055582A">
            <w:pPr>
              <w:spacing w:before="60" w:after="60"/>
              <w:rPr>
                <w:sz w:val="16"/>
                <w:szCs w:val="16"/>
              </w:rPr>
            </w:pPr>
            <w:r w:rsidRPr="00C06FB6">
              <w:rPr>
                <w:sz w:val="16"/>
                <w:szCs w:val="16"/>
              </w:rPr>
              <w:t>Identified (Id)</w:t>
            </w:r>
          </w:p>
        </w:tc>
        <w:tc>
          <w:tcPr>
            <w:tcW w:w="6379" w:type="dxa"/>
          </w:tcPr>
          <w:p w14:paraId="01946271" w14:textId="77777777" w:rsidR="00E37FD1" w:rsidRPr="00C06FB6" w:rsidRDefault="00E37FD1" w:rsidP="0055582A">
            <w:pPr>
              <w:spacing w:before="60" w:after="60"/>
              <w:rPr>
                <w:sz w:val="16"/>
                <w:szCs w:val="16"/>
              </w:rPr>
            </w:pPr>
            <w:r w:rsidRPr="00C06FB6">
              <w:rPr>
                <w:sz w:val="16"/>
                <w:szCs w:val="16"/>
              </w:rPr>
              <w:t>Management has identified this as an issue, but has not yet commenced to address the issue.</w:t>
            </w:r>
          </w:p>
        </w:tc>
      </w:tr>
      <w:tr w:rsidR="00E37FD1" w:rsidRPr="00C06FB6" w14:paraId="78E10538" w14:textId="77777777" w:rsidTr="0055582A">
        <w:trPr>
          <w:trHeight w:val="319"/>
        </w:trPr>
        <w:tc>
          <w:tcPr>
            <w:tcW w:w="1809" w:type="dxa"/>
          </w:tcPr>
          <w:p w14:paraId="424A7E89" w14:textId="77777777" w:rsidR="00E37FD1" w:rsidRPr="00C06FB6" w:rsidRDefault="00E37FD1" w:rsidP="0055582A">
            <w:pPr>
              <w:spacing w:before="60" w:after="60"/>
              <w:rPr>
                <w:sz w:val="16"/>
                <w:szCs w:val="16"/>
              </w:rPr>
            </w:pPr>
            <w:r w:rsidRPr="00C06FB6">
              <w:rPr>
                <w:sz w:val="16"/>
                <w:szCs w:val="16"/>
              </w:rPr>
              <w:t>No</w:t>
            </w:r>
          </w:p>
        </w:tc>
        <w:tc>
          <w:tcPr>
            <w:tcW w:w="6379" w:type="dxa"/>
          </w:tcPr>
          <w:p w14:paraId="3EE52C4B" w14:textId="77777777" w:rsidR="00E37FD1" w:rsidRPr="00C06FB6" w:rsidRDefault="00E37FD1" w:rsidP="0055582A">
            <w:pPr>
              <w:spacing w:before="60" w:after="60"/>
              <w:rPr>
                <w:sz w:val="16"/>
                <w:szCs w:val="16"/>
              </w:rPr>
            </w:pPr>
            <w:r w:rsidRPr="00C06FB6">
              <w:rPr>
                <w:sz w:val="16"/>
                <w:szCs w:val="16"/>
              </w:rPr>
              <w:t>There are no strategies in place, and no immediate plans to pursue them.</w:t>
            </w:r>
          </w:p>
        </w:tc>
      </w:tr>
    </w:tbl>
    <w:p w14:paraId="6B923C96" w14:textId="77777777" w:rsidR="00E37FD1" w:rsidRPr="00C06FB6" w:rsidRDefault="00E37FD1" w:rsidP="00E37FD1">
      <w:pPr>
        <w:spacing w:after="120"/>
      </w:pPr>
    </w:p>
    <w:p w14:paraId="642B4173" w14:textId="77777777" w:rsidR="00E37FD1" w:rsidRPr="00C06FB6" w:rsidRDefault="00E37FD1" w:rsidP="00E37FD1">
      <w:pPr>
        <w:spacing w:after="120"/>
      </w:pPr>
    </w:p>
    <w:p w14:paraId="6A7AB576" w14:textId="77777777" w:rsidR="00E37FD1" w:rsidRPr="00C06FB6" w:rsidRDefault="00E37FD1" w:rsidP="00E37FD1">
      <w:pPr>
        <w:spacing w:after="120"/>
      </w:pPr>
    </w:p>
    <w:p w14:paraId="00906429" w14:textId="77777777" w:rsidR="00E37FD1" w:rsidRPr="00C06FB6" w:rsidRDefault="00E37FD1" w:rsidP="00E37FD1">
      <w:pPr>
        <w:spacing w:after="120"/>
      </w:pPr>
    </w:p>
    <w:p w14:paraId="3E5F28C6" w14:textId="77777777" w:rsidR="00E37FD1" w:rsidRPr="00C06FB6" w:rsidRDefault="00E37FD1" w:rsidP="00E37FD1">
      <w:pPr>
        <w:spacing w:after="120"/>
      </w:pPr>
    </w:p>
    <w:p w14:paraId="63AC1064" w14:textId="77777777" w:rsidR="00E37FD1" w:rsidRPr="00C06FB6" w:rsidRDefault="00E37FD1" w:rsidP="00E37FD1">
      <w:pPr>
        <w:spacing w:after="120"/>
      </w:pPr>
    </w:p>
    <w:p w14:paraId="5AFDB72D" w14:textId="77777777" w:rsidR="00E37FD1" w:rsidRPr="00C06FB6" w:rsidRDefault="00E37FD1" w:rsidP="00E37FD1">
      <w:pPr>
        <w:spacing w:after="120"/>
      </w:pPr>
    </w:p>
    <w:tbl>
      <w:tblPr>
        <w:tblW w:w="89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335"/>
      </w:tblGrid>
      <w:tr w:rsidR="0071173A" w:rsidRPr="00C06FB6" w14:paraId="2D0F3078" w14:textId="77777777" w:rsidTr="009034F7">
        <w:trPr>
          <w:trHeight w:val="473"/>
          <w:tblHeader/>
        </w:trPr>
        <w:tc>
          <w:tcPr>
            <w:tcW w:w="567" w:type="dxa"/>
            <w:shd w:val="clear" w:color="auto" w:fill="CCCCCC"/>
          </w:tcPr>
          <w:p w14:paraId="526913EF" w14:textId="77777777" w:rsidR="0071173A" w:rsidRPr="00C06FB6" w:rsidRDefault="0071173A" w:rsidP="0055582A">
            <w:pPr>
              <w:spacing w:before="60" w:after="60"/>
              <w:rPr>
                <w:rFonts w:cs="Arial"/>
                <w:b/>
                <w:sz w:val="16"/>
                <w:szCs w:val="16"/>
              </w:rPr>
            </w:pPr>
          </w:p>
        </w:tc>
        <w:tc>
          <w:tcPr>
            <w:tcW w:w="8335" w:type="dxa"/>
            <w:shd w:val="clear" w:color="auto" w:fill="CCCCCC"/>
          </w:tcPr>
          <w:p w14:paraId="242EA8D1" w14:textId="77777777" w:rsidR="0071173A" w:rsidRPr="00C06FB6" w:rsidRDefault="0071173A" w:rsidP="004D4601">
            <w:pPr>
              <w:spacing w:before="60" w:after="60"/>
              <w:rPr>
                <w:rFonts w:cs="Arial"/>
                <w:b/>
                <w:sz w:val="16"/>
                <w:szCs w:val="16"/>
              </w:rPr>
            </w:pPr>
            <w:r w:rsidRPr="00C06FB6">
              <w:rPr>
                <w:rFonts w:cs="Arial"/>
                <w:b/>
                <w:sz w:val="16"/>
                <w:szCs w:val="16"/>
              </w:rPr>
              <w:t>Criteria Question</w:t>
            </w:r>
          </w:p>
        </w:tc>
      </w:tr>
      <w:tr w:rsidR="00B41DE9" w:rsidRPr="00C06FB6" w14:paraId="61589581" w14:textId="77777777" w:rsidTr="009034F7">
        <w:tc>
          <w:tcPr>
            <w:tcW w:w="567" w:type="dxa"/>
            <w:tcBorders>
              <w:right w:val="nil"/>
            </w:tcBorders>
          </w:tcPr>
          <w:p w14:paraId="3AC33D91" w14:textId="77777777" w:rsidR="00B41DE9" w:rsidRPr="00C06FB6" w:rsidRDefault="00B41DE9" w:rsidP="0055582A">
            <w:pPr>
              <w:spacing w:before="60" w:after="60"/>
              <w:rPr>
                <w:rFonts w:cs="Arial"/>
                <w:b/>
                <w:sz w:val="16"/>
                <w:szCs w:val="16"/>
              </w:rPr>
            </w:pPr>
            <w:r w:rsidRPr="00C06FB6">
              <w:rPr>
                <w:rFonts w:cs="Arial"/>
                <w:b/>
                <w:sz w:val="16"/>
                <w:szCs w:val="16"/>
              </w:rPr>
              <w:t>1.</w:t>
            </w:r>
          </w:p>
        </w:tc>
        <w:tc>
          <w:tcPr>
            <w:tcW w:w="8335" w:type="dxa"/>
            <w:tcBorders>
              <w:left w:val="nil"/>
            </w:tcBorders>
          </w:tcPr>
          <w:p w14:paraId="6F1DB293" w14:textId="77777777" w:rsidR="00B41DE9" w:rsidRPr="00C06FB6" w:rsidRDefault="00B41DE9" w:rsidP="0055582A">
            <w:pPr>
              <w:spacing w:before="60" w:after="60"/>
              <w:rPr>
                <w:rFonts w:cs="Arial"/>
                <w:b/>
                <w:sz w:val="16"/>
                <w:szCs w:val="16"/>
              </w:rPr>
            </w:pPr>
            <w:r w:rsidRPr="00C06FB6">
              <w:rPr>
                <w:rFonts w:cs="Arial"/>
                <w:b/>
                <w:sz w:val="16"/>
                <w:szCs w:val="16"/>
              </w:rPr>
              <w:t>Open government</w:t>
            </w:r>
          </w:p>
        </w:tc>
      </w:tr>
      <w:tr w:rsidR="0071173A" w:rsidRPr="00C06FB6" w14:paraId="59A14F97" w14:textId="77777777" w:rsidTr="009034F7">
        <w:tc>
          <w:tcPr>
            <w:tcW w:w="567" w:type="dxa"/>
          </w:tcPr>
          <w:p w14:paraId="1E6C697B" w14:textId="77777777" w:rsidR="0071173A" w:rsidRPr="00C06FB6" w:rsidRDefault="0071173A" w:rsidP="0055582A">
            <w:pPr>
              <w:spacing w:before="60" w:after="60"/>
              <w:rPr>
                <w:rFonts w:cs="Arial"/>
                <w:sz w:val="16"/>
                <w:szCs w:val="16"/>
              </w:rPr>
            </w:pPr>
            <w:r w:rsidRPr="00C06FB6">
              <w:rPr>
                <w:rFonts w:cs="Arial"/>
                <w:sz w:val="16"/>
                <w:szCs w:val="16"/>
              </w:rPr>
              <w:t>1.1</w:t>
            </w:r>
          </w:p>
        </w:tc>
        <w:tc>
          <w:tcPr>
            <w:tcW w:w="8335" w:type="dxa"/>
          </w:tcPr>
          <w:p w14:paraId="40175193" w14:textId="77777777" w:rsidR="0071173A" w:rsidRPr="00C06FB6" w:rsidRDefault="000839F5" w:rsidP="0055582A">
            <w:pPr>
              <w:spacing w:before="60" w:after="60"/>
              <w:rPr>
                <w:rFonts w:cs="Arial"/>
                <w:sz w:val="16"/>
                <w:szCs w:val="16"/>
              </w:rPr>
            </w:pPr>
            <w:r w:rsidRPr="00C06FB6">
              <w:rPr>
                <w:rFonts w:cs="Arial"/>
                <w:sz w:val="16"/>
                <w:szCs w:val="16"/>
              </w:rPr>
              <w:t>The agency has a culture open to the release of information.</w:t>
            </w:r>
          </w:p>
        </w:tc>
      </w:tr>
      <w:tr w:rsidR="0071173A" w:rsidRPr="00C06FB6" w14:paraId="1F494991" w14:textId="77777777" w:rsidTr="009034F7">
        <w:tc>
          <w:tcPr>
            <w:tcW w:w="567" w:type="dxa"/>
          </w:tcPr>
          <w:p w14:paraId="1C772FDF" w14:textId="77777777" w:rsidR="0071173A" w:rsidRPr="00C06FB6" w:rsidRDefault="0071173A" w:rsidP="0055582A">
            <w:pPr>
              <w:spacing w:before="60" w:after="60"/>
              <w:rPr>
                <w:rFonts w:cs="Arial"/>
                <w:sz w:val="16"/>
                <w:szCs w:val="16"/>
              </w:rPr>
            </w:pPr>
          </w:p>
        </w:tc>
        <w:tc>
          <w:tcPr>
            <w:tcW w:w="8335" w:type="dxa"/>
          </w:tcPr>
          <w:p w14:paraId="23743396" w14:textId="77777777" w:rsidR="009A0693" w:rsidRPr="00C06FB6" w:rsidRDefault="009A0693" w:rsidP="009A0693">
            <w:pPr>
              <w:spacing w:before="60" w:after="60"/>
              <w:rPr>
                <w:rFonts w:cs="Arial"/>
                <w:sz w:val="16"/>
                <w:szCs w:val="16"/>
              </w:rPr>
            </w:pPr>
            <w:r w:rsidRPr="00C06FB6">
              <w:rPr>
                <w:rFonts w:cs="Arial"/>
                <w:sz w:val="16"/>
                <w:szCs w:val="16"/>
              </w:rPr>
              <w:t>[Agency] complies with the Department’s Open data Strategy 2015-2019.</w:t>
            </w:r>
          </w:p>
          <w:p w14:paraId="3BEBD676" w14:textId="77777777" w:rsidR="00600705" w:rsidRPr="00C06FB6" w:rsidRDefault="00600705" w:rsidP="00600705">
            <w:pPr>
              <w:spacing w:before="60" w:after="60"/>
              <w:rPr>
                <w:rFonts w:cs="Arial"/>
                <w:sz w:val="16"/>
                <w:szCs w:val="16"/>
              </w:rPr>
            </w:pPr>
            <w:r w:rsidRPr="00C06FB6">
              <w:rPr>
                <w:rFonts w:cs="Arial"/>
                <w:sz w:val="16"/>
                <w:szCs w:val="16"/>
              </w:rPr>
              <w:t>[Agency] core business information is personal information and therefore release of information is in accordance with the IP Act. [Agency] policies and procedures support this.</w:t>
            </w:r>
          </w:p>
          <w:p w14:paraId="618F45F5" w14:textId="77777777" w:rsidR="009A0693" w:rsidRPr="00C06FB6" w:rsidRDefault="009A0693" w:rsidP="00600705">
            <w:pPr>
              <w:spacing w:before="60" w:after="60"/>
              <w:rPr>
                <w:rFonts w:cs="Arial"/>
                <w:sz w:val="16"/>
                <w:szCs w:val="16"/>
              </w:rPr>
            </w:pPr>
            <w:r w:rsidRPr="00C06FB6">
              <w:rPr>
                <w:rFonts w:cs="Arial"/>
                <w:sz w:val="16"/>
                <w:szCs w:val="16"/>
              </w:rPr>
              <w:t>[Agency] manages [function].</w:t>
            </w:r>
          </w:p>
          <w:p w14:paraId="507BA0B8" w14:textId="77777777" w:rsidR="00E90D10" w:rsidRPr="00C06FB6" w:rsidRDefault="009A0693" w:rsidP="00E90D10">
            <w:pPr>
              <w:spacing w:before="60" w:after="60"/>
              <w:rPr>
                <w:rFonts w:cs="Arial"/>
                <w:sz w:val="16"/>
                <w:szCs w:val="16"/>
              </w:rPr>
            </w:pPr>
            <w:r w:rsidRPr="00C06FB6">
              <w:rPr>
                <w:rFonts w:cs="Arial"/>
                <w:sz w:val="16"/>
                <w:szCs w:val="16"/>
              </w:rPr>
              <w:t>As a commercial entity [Agency] has an obligation to protect commercially sensitive information while always seeking to ensure that the public interest is served. [Agency] proactively releases information to the public relating to our policies, operations.</w:t>
            </w:r>
          </w:p>
          <w:p w14:paraId="31D18F15" w14:textId="77777777" w:rsidR="009A0693" w:rsidRPr="00C06FB6" w:rsidRDefault="009A0693" w:rsidP="00E90D10">
            <w:pPr>
              <w:spacing w:before="60" w:after="60"/>
              <w:rPr>
                <w:rFonts w:cs="Arial"/>
                <w:sz w:val="16"/>
                <w:szCs w:val="16"/>
              </w:rPr>
            </w:pPr>
            <w:r w:rsidRPr="00C06FB6">
              <w:rPr>
                <w:rFonts w:cs="Arial"/>
                <w:sz w:val="16"/>
                <w:szCs w:val="16"/>
              </w:rPr>
              <w:t>Case by case consideration due to the natu</w:t>
            </w:r>
            <w:bookmarkStart w:id="0" w:name="_GoBack"/>
            <w:bookmarkEnd w:id="0"/>
            <w:r w:rsidRPr="00C06FB6">
              <w:rPr>
                <w:rFonts w:cs="Arial"/>
                <w:sz w:val="16"/>
                <w:szCs w:val="16"/>
              </w:rPr>
              <w:t>re of information sought to be released. [Agency] is bound by strict confidentiality requirements.</w:t>
            </w:r>
          </w:p>
          <w:p w14:paraId="4F6AE31B" w14:textId="77777777" w:rsidR="009A0693" w:rsidRPr="00C06FB6" w:rsidRDefault="009A0693" w:rsidP="00E90D10">
            <w:pPr>
              <w:spacing w:before="60" w:after="60"/>
              <w:rPr>
                <w:rFonts w:cs="Arial"/>
                <w:sz w:val="16"/>
                <w:szCs w:val="16"/>
              </w:rPr>
            </w:pPr>
            <w:r w:rsidRPr="00C06FB6">
              <w:rPr>
                <w:rFonts w:cs="Arial"/>
                <w:sz w:val="16"/>
                <w:szCs w:val="16"/>
              </w:rPr>
              <w:t>Council is currently in the process of improving data displayed on its website.</w:t>
            </w:r>
          </w:p>
          <w:p w14:paraId="529771C7" w14:textId="77777777" w:rsidR="0071173A" w:rsidRPr="00C06FB6" w:rsidRDefault="009A0693" w:rsidP="0055582A">
            <w:pPr>
              <w:spacing w:before="60" w:after="60"/>
              <w:rPr>
                <w:rFonts w:cs="Arial"/>
                <w:sz w:val="16"/>
                <w:szCs w:val="16"/>
              </w:rPr>
            </w:pPr>
            <w:r w:rsidRPr="00C06FB6">
              <w:rPr>
                <w:rFonts w:cs="Arial"/>
                <w:sz w:val="16"/>
                <w:szCs w:val="16"/>
              </w:rPr>
              <w:t>Drafting admin access policy.</w:t>
            </w:r>
          </w:p>
          <w:p w14:paraId="16F4B982" w14:textId="173E5D6D" w:rsidR="009A0693" w:rsidRPr="00C06FB6" w:rsidRDefault="009A0693" w:rsidP="0055582A">
            <w:pPr>
              <w:spacing w:before="60" w:after="60"/>
              <w:rPr>
                <w:rFonts w:cs="Arial"/>
                <w:sz w:val="16"/>
                <w:szCs w:val="16"/>
              </w:rPr>
            </w:pPr>
            <w:r w:rsidRPr="00C06FB6">
              <w:rPr>
                <w:rFonts w:cs="Arial"/>
                <w:sz w:val="16"/>
                <w:szCs w:val="16"/>
              </w:rPr>
              <w:t>In its role as a regulatory authority under the [</w:t>
            </w:r>
            <w:r w:rsidR="00600705" w:rsidRPr="00C06FB6">
              <w:rPr>
                <w:rFonts w:cs="Arial"/>
                <w:sz w:val="16"/>
                <w:szCs w:val="16"/>
              </w:rPr>
              <w:t>Act reference</w:t>
            </w:r>
            <w:r w:rsidRPr="00C06FB6">
              <w:rPr>
                <w:rFonts w:cs="Arial"/>
                <w:sz w:val="16"/>
                <w:szCs w:val="16"/>
              </w:rPr>
              <w:t>], the agency is required to maintain a register of [</w:t>
            </w:r>
            <w:r w:rsidR="00702316" w:rsidRPr="00C06FB6">
              <w:rPr>
                <w:rFonts w:cs="Arial"/>
                <w:sz w:val="16"/>
                <w:szCs w:val="16"/>
              </w:rPr>
              <w:t xml:space="preserve">agency-specific </w:t>
            </w:r>
            <w:r w:rsidRPr="00C06FB6">
              <w:rPr>
                <w:rFonts w:cs="Arial"/>
                <w:sz w:val="16"/>
                <w:szCs w:val="16"/>
              </w:rPr>
              <w:t>register] and to make this register available for inspection by the public.</w:t>
            </w:r>
          </w:p>
          <w:p w14:paraId="457D7E60" w14:textId="77777777" w:rsidR="009A0693" w:rsidRPr="00C06FB6" w:rsidRDefault="009A0693" w:rsidP="0055582A">
            <w:pPr>
              <w:spacing w:before="60" w:after="60"/>
              <w:rPr>
                <w:rFonts w:cs="Arial"/>
                <w:sz w:val="16"/>
                <w:szCs w:val="16"/>
              </w:rPr>
            </w:pPr>
            <w:r w:rsidRPr="00C06FB6">
              <w:rPr>
                <w:rFonts w:cs="Arial"/>
                <w:sz w:val="16"/>
                <w:szCs w:val="16"/>
              </w:rPr>
              <w:t>No policy however process if formalised under the Act and implemented accordingly.</w:t>
            </w:r>
          </w:p>
          <w:p w14:paraId="7A661405" w14:textId="77777777" w:rsidR="009A0693" w:rsidRPr="00C06FB6" w:rsidRDefault="009A0693" w:rsidP="0055582A">
            <w:pPr>
              <w:spacing w:before="60" w:after="60"/>
              <w:rPr>
                <w:rFonts w:cs="Arial"/>
                <w:sz w:val="16"/>
                <w:szCs w:val="16"/>
              </w:rPr>
            </w:pPr>
            <w:r w:rsidRPr="00C06FB6">
              <w:rPr>
                <w:rFonts w:cs="Arial"/>
                <w:sz w:val="16"/>
                <w:szCs w:val="16"/>
              </w:rPr>
              <w:t>Open culture applies to the release of personal information to its subjects.</w:t>
            </w:r>
          </w:p>
          <w:p w14:paraId="391AFA47" w14:textId="77777777" w:rsidR="009A0693" w:rsidRPr="00C06FB6" w:rsidRDefault="009A0693" w:rsidP="0055582A">
            <w:pPr>
              <w:spacing w:before="60" w:after="60"/>
              <w:rPr>
                <w:rFonts w:cs="Arial"/>
                <w:sz w:val="16"/>
                <w:szCs w:val="16"/>
              </w:rPr>
            </w:pPr>
            <w:r w:rsidRPr="00C06FB6">
              <w:rPr>
                <w:rFonts w:cs="Arial"/>
                <w:sz w:val="16"/>
                <w:szCs w:val="16"/>
              </w:rPr>
              <w:t>Open Data Strategy is in development. Much of [Agency] data is commercial in confidence.</w:t>
            </w:r>
          </w:p>
          <w:p w14:paraId="5B005660" w14:textId="77777777" w:rsidR="009A0693" w:rsidRPr="00C06FB6" w:rsidRDefault="009A0693" w:rsidP="0055582A">
            <w:pPr>
              <w:spacing w:before="60" w:after="60"/>
              <w:rPr>
                <w:rFonts w:cs="Arial"/>
                <w:sz w:val="16"/>
                <w:szCs w:val="16"/>
              </w:rPr>
            </w:pPr>
            <w:r w:rsidRPr="00C06FB6">
              <w:rPr>
                <w:rFonts w:cs="Arial"/>
                <w:sz w:val="16"/>
                <w:szCs w:val="16"/>
              </w:rPr>
              <w:t>Organisational consideration Council adopting Qld Government Open Data initiative.</w:t>
            </w:r>
          </w:p>
          <w:p w14:paraId="36FE7FE3" w14:textId="77777777" w:rsidR="009A0693" w:rsidRPr="00C06FB6" w:rsidRDefault="009A0693" w:rsidP="0055582A">
            <w:pPr>
              <w:spacing w:before="60" w:after="60"/>
              <w:rPr>
                <w:rFonts w:cs="Arial"/>
                <w:sz w:val="16"/>
                <w:szCs w:val="16"/>
              </w:rPr>
            </w:pPr>
            <w:r w:rsidRPr="00C06FB6">
              <w:rPr>
                <w:rFonts w:cs="Arial"/>
                <w:sz w:val="16"/>
                <w:szCs w:val="16"/>
              </w:rPr>
              <w:t>Please note that [function] are exempt under the RTI Act [Act reference].</w:t>
            </w:r>
          </w:p>
          <w:p w14:paraId="5C7CE73A" w14:textId="77777777" w:rsidR="009A0693" w:rsidRPr="00C06FB6" w:rsidRDefault="009A0693" w:rsidP="0055582A">
            <w:pPr>
              <w:spacing w:before="60" w:after="60"/>
              <w:rPr>
                <w:rFonts w:cs="Arial"/>
                <w:sz w:val="16"/>
                <w:szCs w:val="16"/>
              </w:rPr>
            </w:pPr>
            <w:r w:rsidRPr="00C06FB6">
              <w:rPr>
                <w:rFonts w:cs="Arial"/>
                <w:sz w:val="16"/>
                <w:szCs w:val="16"/>
              </w:rPr>
              <w:t>Please note that the Right to Information Act</w:t>
            </w:r>
            <w:r w:rsidR="00600705" w:rsidRPr="00C06FB6">
              <w:rPr>
                <w:rFonts w:cs="Arial"/>
                <w:sz w:val="16"/>
                <w:szCs w:val="16"/>
              </w:rPr>
              <w:t xml:space="preserve"> does not currently apply to [Agency]</w:t>
            </w:r>
            <w:r w:rsidRPr="00C06FB6">
              <w:rPr>
                <w:rFonts w:cs="Arial"/>
                <w:sz w:val="16"/>
                <w:szCs w:val="16"/>
              </w:rPr>
              <w:t>.</w:t>
            </w:r>
          </w:p>
          <w:p w14:paraId="3EBF8C03" w14:textId="77777777" w:rsidR="009A0693" w:rsidRPr="00C06FB6" w:rsidRDefault="009A0693" w:rsidP="0055582A">
            <w:pPr>
              <w:spacing w:before="60" w:after="60"/>
              <w:rPr>
                <w:rFonts w:cs="Arial"/>
                <w:sz w:val="16"/>
                <w:szCs w:val="16"/>
              </w:rPr>
            </w:pPr>
            <w:r w:rsidRPr="00C06FB6">
              <w:rPr>
                <w:rFonts w:cs="Arial"/>
                <w:sz w:val="16"/>
                <w:szCs w:val="16"/>
              </w:rPr>
              <w:t>RTI&amp;P comms strategy, RTI&amp;P training and support program, schedule for review of resources i.e. guides, fact sheets, policies, procedures. RTI&amp;P is a 6 month standing item on Board of Management agenda. Director, RTI&amp;P is a guest at Assistant DG and DDG exec management meetings.</w:t>
            </w:r>
          </w:p>
          <w:p w14:paraId="556B372A" w14:textId="77777777" w:rsidR="009A0693" w:rsidRPr="00C06FB6" w:rsidRDefault="009A0693" w:rsidP="0055582A">
            <w:pPr>
              <w:spacing w:before="60" w:after="60"/>
              <w:rPr>
                <w:rFonts w:cs="Arial"/>
                <w:sz w:val="16"/>
                <w:szCs w:val="16"/>
              </w:rPr>
            </w:pPr>
            <w:r w:rsidRPr="00C06FB6">
              <w:rPr>
                <w:rFonts w:cs="Arial"/>
                <w:sz w:val="16"/>
                <w:szCs w:val="16"/>
              </w:rPr>
              <w:t>Subject to student privacy.</w:t>
            </w:r>
          </w:p>
          <w:p w14:paraId="0D302B90" w14:textId="77777777" w:rsidR="009A0693" w:rsidRPr="00C06FB6" w:rsidRDefault="009A0693" w:rsidP="0055582A">
            <w:pPr>
              <w:spacing w:before="60" w:after="60"/>
              <w:rPr>
                <w:rFonts w:cs="Arial"/>
                <w:sz w:val="16"/>
                <w:szCs w:val="16"/>
              </w:rPr>
            </w:pPr>
            <w:r w:rsidRPr="00C06FB6">
              <w:rPr>
                <w:rFonts w:cs="Arial"/>
                <w:sz w:val="16"/>
                <w:szCs w:val="16"/>
              </w:rPr>
              <w:t>This is encouraged where possible.</w:t>
            </w:r>
          </w:p>
          <w:p w14:paraId="0C03FCF8" w14:textId="77777777" w:rsidR="009A0693" w:rsidRPr="00C06FB6" w:rsidRDefault="009A0693" w:rsidP="0055582A">
            <w:pPr>
              <w:spacing w:before="60" w:after="60"/>
              <w:rPr>
                <w:rFonts w:cs="Arial"/>
                <w:sz w:val="16"/>
                <w:szCs w:val="16"/>
              </w:rPr>
            </w:pPr>
            <w:r w:rsidRPr="00C06FB6">
              <w:rPr>
                <w:rFonts w:cs="Arial"/>
                <w:sz w:val="16"/>
                <w:szCs w:val="16"/>
              </w:rPr>
              <w:t>Through the Administrative Access Scheme.</w:t>
            </w:r>
          </w:p>
          <w:p w14:paraId="100C7EC7" w14:textId="77777777" w:rsidR="009A0693" w:rsidRPr="00C06FB6" w:rsidRDefault="009A0693" w:rsidP="0055582A">
            <w:pPr>
              <w:spacing w:before="60" w:after="60"/>
              <w:rPr>
                <w:rFonts w:cs="Arial"/>
                <w:sz w:val="16"/>
                <w:szCs w:val="16"/>
              </w:rPr>
            </w:pPr>
            <w:r w:rsidRPr="00C06FB6">
              <w:rPr>
                <w:rFonts w:cs="Arial"/>
                <w:sz w:val="16"/>
                <w:szCs w:val="16"/>
              </w:rPr>
              <w:t>Where appropriate.</w:t>
            </w:r>
          </w:p>
          <w:p w14:paraId="4A68531D" w14:textId="77777777" w:rsidR="009A0693" w:rsidRPr="00C06FB6" w:rsidRDefault="009A0693" w:rsidP="0055582A">
            <w:pPr>
              <w:spacing w:before="60" w:after="60"/>
              <w:rPr>
                <w:rFonts w:cs="Arial"/>
                <w:sz w:val="16"/>
                <w:szCs w:val="16"/>
              </w:rPr>
            </w:pPr>
            <w:r w:rsidRPr="00C06FB6">
              <w:rPr>
                <w:rFonts w:cs="Arial"/>
                <w:sz w:val="16"/>
                <w:szCs w:val="16"/>
              </w:rPr>
              <w:t>Yes through Administrative release, publications and searches on website and using pro-disclosure bias when processing applications.</w:t>
            </w:r>
          </w:p>
        </w:tc>
      </w:tr>
      <w:tr w:rsidR="0071173A" w:rsidRPr="00C06FB6" w14:paraId="32A8DFB1" w14:textId="77777777" w:rsidTr="009034F7">
        <w:tc>
          <w:tcPr>
            <w:tcW w:w="567" w:type="dxa"/>
          </w:tcPr>
          <w:p w14:paraId="599804D5" w14:textId="77777777" w:rsidR="0071173A" w:rsidRPr="00C06FB6" w:rsidRDefault="0071173A" w:rsidP="0055582A">
            <w:pPr>
              <w:spacing w:before="60" w:after="60"/>
              <w:rPr>
                <w:rFonts w:cs="Arial"/>
                <w:sz w:val="16"/>
                <w:szCs w:val="16"/>
              </w:rPr>
            </w:pPr>
            <w:r w:rsidRPr="00C06FB6">
              <w:rPr>
                <w:rFonts w:cs="Arial"/>
                <w:sz w:val="16"/>
                <w:szCs w:val="16"/>
              </w:rPr>
              <w:lastRenderedPageBreak/>
              <w:t>1.2</w:t>
            </w:r>
          </w:p>
        </w:tc>
        <w:tc>
          <w:tcPr>
            <w:tcW w:w="8335" w:type="dxa"/>
          </w:tcPr>
          <w:p w14:paraId="37FE5252" w14:textId="77777777" w:rsidR="0071173A" w:rsidRPr="00C06FB6" w:rsidRDefault="000839F5" w:rsidP="0071173A">
            <w:pPr>
              <w:spacing w:before="60" w:after="60"/>
              <w:rPr>
                <w:rFonts w:cs="Arial"/>
                <w:sz w:val="16"/>
                <w:szCs w:val="16"/>
              </w:rPr>
            </w:pPr>
            <w:r w:rsidRPr="00C06FB6">
              <w:rPr>
                <w:rFonts w:cs="Arial"/>
                <w:sz w:val="16"/>
                <w:szCs w:val="16"/>
              </w:rPr>
              <w:t>Agency policy frameworks describe how the community is to be included in development of policies affecting external operations.</w:t>
            </w:r>
          </w:p>
        </w:tc>
      </w:tr>
      <w:tr w:rsidR="0071173A" w:rsidRPr="00C06FB6" w14:paraId="68D8729E" w14:textId="77777777" w:rsidTr="009034F7">
        <w:tc>
          <w:tcPr>
            <w:tcW w:w="567" w:type="dxa"/>
          </w:tcPr>
          <w:p w14:paraId="139A6338" w14:textId="77777777" w:rsidR="0071173A" w:rsidRPr="00C06FB6" w:rsidRDefault="0071173A" w:rsidP="0055582A">
            <w:pPr>
              <w:spacing w:before="60" w:after="60"/>
              <w:rPr>
                <w:rFonts w:cs="Arial"/>
                <w:sz w:val="16"/>
                <w:szCs w:val="16"/>
              </w:rPr>
            </w:pPr>
          </w:p>
        </w:tc>
        <w:tc>
          <w:tcPr>
            <w:tcW w:w="8335" w:type="dxa"/>
          </w:tcPr>
          <w:p w14:paraId="24DD0D9F" w14:textId="77777777" w:rsidR="00524E9E" w:rsidRPr="00C06FB6" w:rsidRDefault="00524E9E" w:rsidP="00524E9E">
            <w:pPr>
              <w:spacing w:before="60" w:after="60"/>
              <w:rPr>
                <w:rFonts w:cs="Arial"/>
                <w:sz w:val="16"/>
                <w:szCs w:val="16"/>
              </w:rPr>
            </w:pPr>
            <w:r w:rsidRPr="00C06FB6">
              <w:rPr>
                <w:rFonts w:cs="Arial"/>
                <w:sz w:val="16"/>
                <w:szCs w:val="16"/>
              </w:rPr>
              <w:t>[Agency] currently has no community service obligations.</w:t>
            </w:r>
          </w:p>
          <w:p w14:paraId="4F606208" w14:textId="77777777" w:rsidR="004D4F28" w:rsidRPr="00C06FB6" w:rsidRDefault="004D4F28" w:rsidP="004D4F28">
            <w:pPr>
              <w:spacing w:before="60" w:after="60"/>
              <w:rPr>
                <w:rFonts w:cs="Arial"/>
                <w:sz w:val="16"/>
                <w:szCs w:val="16"/>
              </w:rPr>
            </w:pPr>
            <w:r w:rsidRPr="00C06FB6">
              <w:rPr>
                <w:rFonts w:cs="Arial"/>
                <w:sz w:val="16"/>
                <w:szCs w:val="16"/>
              </w:rPr>
              <w:t>[Agency] undertakes a range of community engagement strategies and activities as appropriate. The Communication Services Branch performs this role. In addition, policy and legislation functions routinely include community or stakeholder consultation processes.</w:t>
            </w:r>
          </w:p>
          <w:p w14:paraId="3F9D9B82" w14:textId="77777777" w:rsidR="00711728" w:rsidRPr="00C06FB6" w:rsidRDefault="00600705" w:rsidP="0055582A">
            <w:pPr>
              <w:spacing w:before="60" w:after="60"/>
              <w:rPr>
                <w:rFonts w:cs="Arial"/>
                <w:sz w:val="16"/>
                <w:szCs w:val="16"/>
              </w:rPr>
            </w:pPr>
            <w:r w:rsidRPr="00C06FB6">
              <w:rPr>
                <w:rFonts w:cs="Arial"/>
                <w:sz w:val="16"/>
                <w:szCs w:val="16"/>
              </w:rPr>
              <w:t>Adopted Community Engagement Policy.</w:t>
            </w:r>
          </w:p>
          <w:p w14:paraId="1C639276" w14:textId="77777777" w:rsidR="00600705" w:rsidRPr="00C06FB6" w:rsidRDefault="00600705" w:rsidP="0055582A">
            <w:pPr>
              <w:spacing w:before="60" w:after="60"/>
              <w:rPr>
                <w:rFonts w:cs="Arial"/>
                <w:sz w:val="16"/>
                <w:szCs w:val="16"/>
              </w:rPr>
            </w:pPr>
            <w:r w:rsidRPr="00C06FB6">
              <w:rPr>
                <w:rFonts w:cs="Arial"/>
                <w:sz w:val="16"/>
                <w:szCs w:val="16"/>
              </w:rPr>
              <w:t>Community Consultation Processes are being codified.</w:t>
            </w:r>
          </w:p>
          <w:p w14:paraId="32F6703E" w14:textId="77777777" w:rsidR="00600705" w:rsidRPr="00C06FB6" w:rsidRDefault="00600705" w:rsidP="0055582A">
            <w:pPr>
              <w:spacing w:before="60" w:after="60"/>
              <w:rPr>
                <w:rFonts w:cs="Arial"/>
                <w:sz w:val="16"/>
                <w:szCs w:val="16"/>
              </w:rPr>
            </w:pPr>
            <w:r w:rsidRPr="00C06FB6">
              <w:rPr>
                <w:rFonts w:cs="Arial"/>
                <w:sz w:val="16"/>
                <w:szCs w:val="16"/>
              </w:rPr>
              <w:t xml:space="preserve">Complaints policy and procedure, requiring </w:t>
            </w:r>
            <w:r w:rsidR="00524E9E" w:rsidRPr="00C06FB6">
              <w:rPr>
                <w:rFonts w:cs="Arial"/>
                <w:sz w:val="16"/>
                <w:szCs w:val="16"/>
              </w:rPr>
              <w:t>[Agency]</w:t>
            </w:r>
            <w:r w:rsidRPr="00C06FB6">
              <w:rPr>
                <w:rFonts w:cs="Arial"/>
                <w:sz w:val="16"/>
                <w:szCs w:val="16"/>
              </w:rPr>
              <w:t xml:space="preserve"> to receive, record, respond to and report on feedback. Identifies opportunities for improvement. All </w:t>
            </w:r>
            <w:r w:rsidR="00524E9E" w:rsidRPr="00C06FB6">
              <w:rPr>
                <w:rFonts w:cs="Arial"/>
                <w:sz w:val="16"/>
                <w:szCs w:val="16"/>
              </w:rPr>
              <w:t>[Agency]</w:t>
            </w:r>
            <w:r w:rsidRPr="00C06FB6">
              <w:rPr>
                <w:rFonts w:cs="Arial"/>
                <w:sz w:val="16"/>
                <w:szCs w:val="16"/>
              </w:rPr>
              <w:t xml:space="preserve"> web pages have a ‘Was this information useful’ facility for the provision of feedback.</w:t>
            </w:r>
          </w:p>
          <w:p w14:paraId="333CB6EB" w14:textId="77777777" w:rsidR="00600705" w:rsidRPr="00C06FB6" w:rsidRDefault="00600705" w:rsidP="0055582A">
            <w:pPr>
              <w:spacing w:before="60" w:after="60"/>
              <w:rPr>
                <w:rFonts w:cs="Arial"/>
                <w:sz w:val="16"/>
                <w:szCs w:val="16"/>
              </w:rPr>
            </w:pPr>
            <w:r w:rsidRPr="00C06FB6">
              <w:rPr>
                <w:rFonts w:cs="Arial"/>
                <w:sz w:val="16"/>
                <w:szCs w:val="16"/>
              </w:rPr>
              <w:t>Councillors are elected represent the view of community and policy on community engagement for local laws and other policies.</w:t>
            </w:r>
          </w:p>
          <w:p w14:paraId="3B421848" w14:textId="77777777" w:rsidR="00600705" w:rsidRPr="00C06FB6" w:rsidRDefault="00600705" w:rsidP="0055582A">
            <w:pPr>
              <w:spacing w:before="60" w:after="60"/>
              <w:rPr>
                <w:rFonts w:cs="Arial"/>
                <w:sz w:val="16"/>
                <w:szCs w:val="16"/>
              </w:rPr>
            </w:pPr>
            <w:r w:rsidRPr="00C06FB6">
              <w:rPr>
                <w:rFonts w:cs="Arial"/>
                <w:sz w:val="16"/>
                <w:szCs w:val="16"/>
              </w:rPr>
              <w:t>Council's Community Engagement Policy.</w:t>
            </w:r>
          </w:p>
          <w:p w14:paraId="71AA63DC" w14:textId="77777777" w:rsidR="00600705" w:rsidRPr="00C06FB6" w:rsidRDefault="00600705" w:rsidP="0055582A">
            <w:pPr>
              <w:spacing w:before="60" w:after="60"/>
              <w:rPr>
                <w:rFonts w:cs="Arial"/>
                <w:sz w:val="16"/>
                <w:szCs w:val="16"/>
              </w:rPr>
            </w:pPr>
            <w:r w:rsidRPr="00C06FB6">
              <w:rPr>
                <w:rFonts w:cs="Arial"/>
                <w:sz w:val="16"/>
                <w:szCs w:val="16"/>
              </w:rPr>
              <w:t>External and Community stakeholders on Advisory Council.</w:t>
            </w:r>
          </w:p>
          <w:p w14:paraId="30C5E9BB" w14:textId="2B9BBF12" w:rsidR="00600705" w:rsidRPr="00C06FB6" w:rsidRDefault="00600705" w:rsidP="0055582A">
            <w:pPr>
              <w:spacing w:before="60" w:after="60"/>
              <w:rPr>
                <w:rFonts w:cs="Arial"/>
                <w:sz w:val="16"/>
                <w:szCs w:val="16"/>
              </w:rPr>
            </w:pPr>
            <w:r w:rsidRPr="00C06FB6">
              <w:rPr>
                <w:rFonts w:cs="Arial"/>
                <w:sz w:val="16"/>
                <w:szCs w:val="16"/>
              </w:rPr>
              <w:t xml:space="preserve">Given the rights of our stakeholders under the </w:t>
            </w:r>
            <w:r w:rsidR="00524E9E" w:rsidRPr="00C06FB6">
              <w:rPr>
                <w:rFonts w:cs="Arial"/>
                <w:sz w:val="16"/>
                <w:szCs w:val="16"/>
              </w:rPr>
              <w:t>[Act reference]</w:t>
            </w:r>
            <w:r w:rsidRPr="00C06FB6">
              <w:rPr>
                <w:rFonts w:cs="Arial"/>
                <w:sz w:val="16"/>
                <w:szCs w:val="16"/>
              </w:rPr>
              <w:t xml:space="preserve">, many external operations are legislated. We do however leverage </w:t>
            </w:r>
            <w:r w:rsidR="002304EB" w:rsidRPr="00C06FB6">
              <w:rPr>
                <w:rFonts w:cs="Arial"/>
                <w:sz w:val="16"/>
                <w:szCs w:val="16"/>
              </w:rPr>
              <w:t>[agency]</w:t>
            </w:r>
            <w:r w:rsidRPr="00C06FB6">
              <w:rPr>
                <w:rFonts w:cs="Arial"/>
                <w:sz w:val="16"/>
                <w:szCs w:val="16"/>
              </w:rPr>
              <w:t>'s Frameworks in conjunction with our own.</w:t>
            </w:r>
          </w:p>
          <w:p w14:paraId="33A479AF" w14:textId="77777777" w:rsidR="00600705" w:rsidRPr="00C06FB6" w:rsidRDefault="00600705" w:rsidP="0055582A">
            <w:pPr>
              <w:spacing w:before="60" w:after="60"/>
              <w:rPr>
                <w:rFonts w:cs="Arial"/>
                <w:sz w:val="16"/>
                <w:szCs w:val="16"/>
              </w:rPr>
            </w:pPr>
            <w:r w:rsidRPr="00C06FB6">
              <w:rPr>
                <w:rFonts w:cs="Arial"/>
                <w:sz w:val="16"/>
                <w:szCs w:val="16"/>
              </w:rPr>
              <w:t>I note that all policies are to be approved during an open Council meeting. Need to consider whether that satisfies this question.</w:t>
            </w:r>
          </w:p>
          <w:p w14:paraId="47DD04BE" w14:textId="77777777" w:rsidR="00600705" w:rsidRPr="00C06FB6" w:rsidRDefault="00600705" w:rsidP="0055582A">
            <w:pPr>
              <w:spacing w:before="60" w:after="60"/>
              <w:rPr>
                <w:rFonts w:cs="Arial"/>
                <w:sz w:val="16"/>
                <w:szCs w:val="16"/>
              </w:rPr>
            </w:pPr>
            <w:r w:rsidRPr="00C06FB6">
              <w:rPr>
                <w:rFonts w:cs="Arial"/>
                <w:sz w:val="16"/>
                <w:szCs w:val="16"/>
              </w:rPr>
              <w:t>In accordance with government Higher Education policy development.</w:t>
            </w:r>
          </w:p>
          <w:p w14:paraId="050BC285" w14:textId="77777777" w:rsidR="00600705" w:rsidRPr="00C06FB6" w:rsidRDefault="00600705" w:rsidP="0055582A">
            <w:pPr>
              <w:spacing w:before="60" w:after="60"/>
              <w:rPr>
                <w:rFonts w:cs="Arial"/>
                <w:sz w:val="16"/>
                <w:szCs w:val="16"/>
              </w:rPr>
            </w:pPr>
            <w:r w:rsidRPr="00C06FB6">
              <w:rPr>
                <w:rFonts w:cs="Arial"/>
                <w:sz w:val="16"/>
                <w:szCs w:val="16"/>
              </w:rPr>
              <w:t>N/A. (2 agencies)</w:t>
            </w:r>
          </w:p>
          <w:p w14:paraId="2F322576" w14:textId="77777777" w:rsidR="00600705" w:rsidRPr="00C06FB6" w:rsidRDefault="00600705" w:rsidP="0055582A">
            <w:pPr>
              <w:spacing w:before="60" w:after="60"/>
              <w:rPr>
                <w:rFonts w:cs="Arial"/>
                <w:sz w:val="16"/>
                <w:szCs w:val="16"/>
              </w:rPr>
            </w:pPr>
            <w:r w:rsidRPr="00C06FB6">
              <w:rPr>
                <w:rFonts w:cs="Arial"/>
                <w:sz w:val="16"/>
                <w:szCs w:val="16"/>
              </w:rPr>
              <w:t>New Policy Framework adopted by Council - supporting documents inc. community and stakeholder engagement requirements under development.</w:t>
            </w:r>
          </w:p>
          <w:p w14:paraId="31D3DBBC" w14:textId="77777777" w:rsidR="00600705" w:rsidRPr="00C06FB6" w:rsidRDefault="00600705" w:rsidP="0055582A">
            <w:pPr>
              <w:spacing w:before="60" w:after="60"/>
              <w:rPr>
                <w:rFonts w:cs="Arial"/>
                <w:sz w:val="16"/>
                <w:szCs w:val="16"/>
              </w:rPr>
            </w:pPr>
            <w:r w:rsidRPr="00C06FB6">
              <w:rPr>
                <w:rFonts w:cs="Arial"/>
                <w:sz w:val="16"/>
                <w:szCs w:val="16"/>
              </w:rPr>
              <w:t xml:space="preserve">No but due to nature of information sought under RTI. </w:t>
            </w:r>
            <w:r w:rsidR="00524E9E" w:rsidRPr="00C06FB6">
              <w:rPr>
                <w:rFonts w:cs="Arial"/>
                <w:sz w:val="16"/>
                <w:szCs w:val="16"/>
              </w:rPr>
              <w:t>[Agency]</w:t>
            </w:r>
            <w:r w:rsidRPr="00C06FB6">
              <w:rPr>
                <w:rFonts w:cs="Arial"/>
                <w:sz w:val="16"/>
                <w:szCs w:val="16"/>
              </w:rPr>
              <w:t xml:space="preserve"> is bound by strict confidentiality requirements.</w:t>
            </w:r>
          </w:p>
          <w:p w14:paraId="27A19A28" w14:textId="77777777" w:rsidR="00600705" w:rsidRPr="00C06FB6" w:rsidRDefault="00600705" w:rsidP="0055582A">
            <w:pPr>
              <w:spacing w:before="60" w:after="60"/>
              <w:rPr>
                <w:rFonts w:cs="Arial"/>
                <w:sz w:val="16"/>
                <w:szCs w:val="16"/>
              </w:rPr>
            </w:pPr>
            <w:r w:rsidRPr="00C06FB6">
              <w:rPr>
                <w:rFonts w:cs="Arial"/>
                <w:sz w:val="16"/>
                <w:szCs w:val="16"/>
              </w:rPr>
              <w:t>Not applicable, do not have external operations.</w:t>
            </w:r>
          </w:p>
          <w:p w14:paraId="7DA3C8B8" w14:textId="77777777" w:rsidR="00600705" w:rsidRPr="00C06FB6" w:rsidRDefault="00600705" w:rsidP="0055582A">
            <w:pPr>
              <w:spacing w:before="60" w:after="60"/>
              <w:rPr>
                <w:rFonts w:cs="Arial"/>
                <w:sz w:val="16"/>
                <w:szCs w:val="16"/>
              </w:rPr>
            </w:pPr>
            <w:r w:rsidRPr="00C06FB6">
              <w:rPr>
                <w:rFonts w:cs="Arial"/>
                <w:sz w:val="16"/>
                <w:szCs w:val="16"/>
              </w:rPr>
              <w:t>Policy Framework completed in December 2015.</w:t>
            </w:r>
          </w:p>
          <w:p w14:paraId="0F583308" w14:textId="77777777" w:rsidR="00600705" w:rsidRPr="00C06FB6" w:rsidRDefault="00600705" w:rsidP="0055582A">
            <w:pPr>
              <w:spacing w:before="60" w:after="60"/>
              <w:rPr>
                <w:rFonts w:cs="Arial"/>
                <w:sz w:val="16"/>
                <w:szCs w:val="16"/>
              </w:rPr>
            </w:pPr>
            <w:r w:rsidRPr="00C06FB6">
              <w:rPr>
                <w:rFonts w:cs="Arial"/>
                <w:sz w:val="16"/>
                <w:szCs w:val="16"/>
              </w:rPr>
              <w:t>RTI policy is currently being considered as the agency is now permanent.</w:t>
            </w:r>
          </w:p>
          <w:p w14:paraId="45AA7ADE" w14:textId="77777777" w:rsidR="00600705" w:rsidRPr="00C06FB6" w:rsidRDefault="00600705" w:rsidP="0055582A">
            <w:pPr>
              <w:spacing w:before="60" w:after="60"/>
              <w:rPr>
                <w:rFonts w:cs="Arial"/>
                <w:sz w:val="16"/>
                <w:szCs w:val="16"/>
              </w:rPr>
            </w:pPr>
            <w:r w:rsidRPr="00C06FB6">
              <w:rPr>
                <w:rFonts w:cs="Arial"/>
                <w:sz w:val="16"/>
                <w:szCs w:val="16"/>
              </w:rPr>
              <w:t>The agency's privacy policy does not contemplate that members of the public would be involved in the development of such policies.</w:t>
            </w:r>
          </w:p>
          <w:p w14:paraId="383882FF" w14:textId="77777777" w:rsidR="00600705" w:rsidRPr="00C06FB6" w:rsidRDefault="00600705" w:rsidP="0055582A">
            <w:pPr>
              <w:spacing w:before="60" w:after="60"/>
              <w:rPr>
                <w:rFonts w:cs="Arial"/>
                <w:sz w:val="16"/>
                <w:szCs w:val="16"/>
              </w:rPr>
            </w:pPr>
            <w:r w:rsidRPr="00C06FB6">
              <w:rPr>
                <w:rFonts w:cs="Arial"/>
                <w:sz w:val="16"/>
                <w:szCs w:val="16"/>
              </w:rPr>
              <w:t>This applies to service levels and Council's planning around asset management.</w:t>
            </w:r>
          </w:p>
          <w:p w14:paraId="6B063D23" w14:textId="77777777" w:rsidR="00600705" w:rsidRPr="00C06FB6" w:rsidRDefault="00600705" w:rsidP="0055582A">
            <w:pPr>
              <w:spacing w:before="60" w:after="60"/>
              <w:rPr>
                <w:rFonts w:cs="Arial"/>
                <w:sz w:val="16"/>
                <w:szCs w:val="16"/>
              </w:rPr>
            </w:pPr>
            <w:r w:rsidRPr="00C06FB6">
              <w:rPr>
                <w:rFonts w:cs="Arial"/>
                <w:sz w:val="16"/>
                <w:szCs w:val="16"/>
              </w:rPr>
              <w:t xml:space="preserve">Through </w:t>
            </w:r>
            <w:r w:rsidR="00524E9E" w:rsidRPr="00C06FB6">
              <w:rPr>
                <w:rFonts w:cs="Arial"/>
                <w:sz w:val="16"/>
                <w:szCs w:val="16"/>
              </w:rPr>
              <w:t>[Agency]</w:t>
            </w:r>
            <w:r w:rsidRPr="00C06FB6">
              <w:rPr>
                <w:rFonts w:cs="Arial"/>
                <w:sz w:val="16"/>
                <w:szCs w:val="16"/>
              </w:rPr>
              <w:t xml:space="preserve"> Board members industry stakeholders.</w:t>
            </w:r>
          </w:p>
          <w:p w14:paraId="69645303" w14:textId="77777777" w:rsidR="00600705" w:rsidRPr="00C06FB6" w:rsidRDefault="00600705" w:rsidP="0055582A">
            <w:pPr>
              <w:spacing w:before="60" w:after="60"/>
              <w:rPr>
                <w:rFonts w:cs="Arial"/>
                <w:sz w:val="16"/>
                <w:szCs w:val="16"/>
              </w:rPr>
            </w:pPr>
            <w:r w:rsidRPr="00C06FB6">
              <w:rPr>
                <w:rFonts w:cs="Arial"/>
                <w:sz w:val="16"/>
                <w:szCs w:val="16"/>
              </w:rPr>
              <w:t>Under review, Draft Strategic Communications Engagement Plan.</w:t>
            </w:r>
          </w:p>
          <w:p w14:paraId="48D17820" w14:textId="77777777" w:rsidR="00600705" w:rsidRPr="00C06FB6" w:rsidRDefault="00600705" w:rsidP="0055582A">
            <w:pPr>
              <w:spacing w:before="60" w:after="60"/>
              <w:rPr>
                <w:rFonts w:cs="Arial"/>
                <w:sz w:val="16"/>
                <w:szCs w:val="16"/>
              </w:rPr>
            </w:pPr>
            <w:r w:rsidRPr="00C06FB6">
              <w:rPr>
                <w:rFonts w:cs="Arial"/>
                <w:sz w:val="16"/>
                <w:szCs w:val="16"/>
              </w:rPr>
              <w:t>Where applicable. (2 agencies)</w:t>
            </w:r>
          </w:p>
          <w:p w14:paraId="26FA3BE4" w14:textId="77777777" w:rsidR="00600705" w:rsidRPr="00C06FB6" w:rsidRDefault="00600705" w:rsidP="0055582A">
            <w:pPr>
              <w:spacing w:before="60" w:after="60"/>
              <w:rPr>
                <w:rFonts w:cs="Arial"/>
                <w:sz w:val="16"/>
                <w:szCs w:val="16"/>
              </w:rPr>
            </w:pPr>
            <w:r w:rsidRPr="00C06FB6">
              <w:rPr>
                <w:rFonts w:cs="Arial"/>
                <w:sz w:val="16"/>
                <w:szCs w:val="16"/>
              </w:rPr>
              <w:t>[web address]</w:t>
            </w:r>
          </w:p>
        </w:tc>
      </w:tr>
      <w:tr w:rsidR="003D40FB" w:rsidRPr="00C06FB6" w14:paraId="2889B31A" w14:textId="77777777" w:rsidTr="009034F7">
        <w:tc>
          <w:tcPr>
            <w:tcW w:w="567" w:type="dxa"/>
          </w:tcPr>
          <w:p w14:paraId="52B1FA9A" w14:textId="77777777" w:rsidR="003D40FB" w:rsidRPr="00C06FB6" w:rsidRDefault="003D40FB" w:rsidP="004D4601">
            <w:pPr>
              <w:spacing w:before="60" w:after="60"/>
              <w:rPr>
                <w:rFonts w:cs="Arial"/>
                <w:sz w:val="16"/>
                <w:szCs w:val="16"/>
              </w:rPr>
            </w:pPr>
            <w:r w:rsidRPr="00C06FB6">
              <w:rPr>
                <w:rFonts w:cs="Arial"/>
                <w:sz w:val="16"/>
                <w:szCs w:val="16"/>
              </w:rPr>
              <w:t>1.3</w:t>
            </w:r>
          </w:p>
        </w:tc>
        <w:tc>
          <w:tcPr>
            <w:tcW w:w="8335" w:type="dxa"/>
          </w:tcPr>
          <w:p w14:paraId="10E7D2AB" w14:textId="77777777" w:rsidR="003D40FB" w:rsidRPr="00C06FB6" w:rsidRDefault="000839F5" w:rsidP="004D4601">
            <w:pPr>
              <w:spacing w:before="60" w:after="60"/>
              <w:rPr>
                <w:rFonts w:cs="Arial"/>
                <w:sz w:val="16"/>
                <w:szCs w:val="16"/>
              </w:rPr>
            </w:pPr>
            <w:r w:rsidRPr="00C06FB6">
              <w:rPr>
                <w:rFonts w:cs="Arial"/>
                <w:sz w:val="16"/>
                <w:szCs w:val="16"/>
              </w:rPr>
              <w:t>The agency has a mechanism for identifying the information that its industry stakeholders would find useful, for example, a consultation strategy.</w:t>
            </w:r>
          </w:p>
        </w:tc>
      </w:tr>
      <w:tr w:rsidR="003D40FB" w:rsidRPr="00C06FB6" w14:paraId="59D4F0A9" w14:textId="77777777" w:rsidTr="009034F7">
        <w:tc>
          <w:tcPr>
            <w:tcW w:w="567" w:type="dxa"/>
          </w:tcPr>
          <w:p w14:paraId="45A8C323" w14:textId="77777777" w:rsidR="003D40FB" w:rsidRPr="00C06FB6" w:rsidRDefault="003D40FB" w:rsidP="004D4601">
            <w:pPr>
              <w:spacing w:before="60" w:after="60"/>
              <w:rPr>
                <w:rFonts w:cs="Arial"/>
                <w:sz w:val="16"/>
                <w:szCs w:val="16"/>
              </w:rPr>
            </w:pPr>
          </w:p>
        </w:tc>
        <w:tc>
          <w:tcPr>
            <w:tcW w:w="8335" w:type="dxa"/>
          </w:tcPr>
          <w:p w14:paraId="7652F59F" w14:textId="77777777" w:rsidR="004D4F28" w:rsidRPr="00C06FB6" w:rsidRDefault="004D4F28" w:rsidP="004D4F28">
            <w:pPr>
              <w:spacing w:before="60" w:after="60"/>
              <w:rPr>
                <w:rFonts w:cs="Arial"/>
                <w:sz w:val="16"/>
                <w:szCs w:val="16"/>
              </w:rPr>
            </w:pPr>
            <w:r w:rsidRPr="00C06FB6">
              <w:rPr>
                <w:rFonts w:cs="Arial"/>
                <w:sz w:val="16"/>
                <w:szCs w:val="16"/>
              </w:rPr>
              <w:t xml:space="preserve">[Agency] has an Open Data Portal. </w:t>
            </w:r>
            <w:r w:rsidR="008568E5" w:rsidRPr="00C06FB6">
              <w:rPr>
                <w:rFonts w:cs="Arial"/>
                <w:sz w:val="16"/>
                <w:szCs w:val="16"/>
              </w:rPr>
              <w:t>[Office]</w:t>
            </w:r>
            <w:r w:rsidRPr="00C06FB6">
              <w:rPr>
                <w:rFonts w:cs="Arial"/>
                <w:sz w:val="16"/>
                <w:szCs w:val="16"/>
              </w:rPr>
              <w:t xml:space="preserve"> has a stakeholder engagement strategy which includes reporting. Various business units within [Agency] have internal mechanisms i.e. client surveys, court networks, online complaint suggestions.</w:t>
            </w:r>
          </w:p>
          <w:p w14:paraId="67A5C1C8" w14:textId="77777777" w:rsidR="003D40FB" w:rsidRPr="00C06FB6" w:rsidRDefault="00662BFB" w:rsidP="00BE5FC5">
            <w:pPr>
              <w:spacing w:before="60" w:after="60"/>
              <w:rPr>
                <w:rFonts w:cs="Arial"/>
                <w:sz w:val="16"/>
                <w:szCs w:val="16"/>
              </w:rPr>
            </w:pPr>
            <w:r w:rsidRPr="00C06FB6">
              <w:rPr>
                <w:rFonts w:cs="Arial"/>
                <w:sz w:val="16"/>
                <w:szCs w:val="16"/>
              </w:rPr>
              <w:t>Adopted Community Engagement Policy and Guidelines.</w:t>
            </w:r>
          </w:p>
          <w:p w14:paraId="5D07FA95" w14:textId="710ADAA6" w:rsidR="003D40FB" w:rsidRPr="00C06FB6" w:rsidRDefault="00662BFB" w:rsidP="003D40FB">
            <w:pPr>
              <w:spacing w:before="60" w:after="60"/>
              <w:rPr>
                <w:rFonts w:cs="Arial"/>
                <w:sz w:val="16"/>
                <w:szCs w:val="16"/>
              </w:rPr>
            </w:pPr>
            <w:r w:rsidRPr="00C06FB6">
              <w:rPr>
                <w:rFonts w:cs="Arial"/>
                <w:sz w:val="16"/>
                <w:szCs w:val="16"/>
              </w:rPr>
              <w:t xml:space="preserve">As per A.1.1. (A1.1 - </w:t>
            </w:r>
            <w:r w:rsidR="004D4F28" w:rsidRPr="00C06FB6">
              <w:rPr>
                <w:rFonts w:cs="Arial"/>
                <w:sz w:val="16"/>
                <w:szCs w:val="16"/>
              </w:rPr>
              <w:t>In its role as a regulatory authority under the [Act reference], the agency is required to maintain a register of [</w:t>
            </w:r>
            <w:r w:rsidR="00702316" w:rsidRPr="00C06FB6">
              <w:rPr>
                <w:rFonts w:cs="Arial"/>
                <w:sz w:val="16"/>
                <w:szCs w:val="16"/>
              </w:rPr>
              <w:t>agency-</w:t>
            </w:r>
            <w:r w:rsidR="000C79AA" w:rsidRPr="00C06FB6">
              <w:rPr>
                <w:rFonts w:cs="Arial"/>
                <w:sz w:val="16"/>
                <w:szCs w:val="16"/>
              </w:rPr>
              <w:t xml:space="preserve">specific </w:t>
            </w:r>
            <w:r w:rsidR="004D4F28" w:rsidRPr="00C06FB6">
              <w:rPr>
                <w:rFonts w:cs="Arial"/>
                <w:sz w:val="16"/>
                <w:szCs w:val="16"/>
              </w:rPr>
              <w:t>register] and to make this register available for inspection by the public.</w:t>
            </w:r>
            <w:r w:rsidRPr="00C06FB6">
              <w:rPr>
                <w:rFonts w:cs="Arial"/>
                <w:sz w:val="16"/>
                <w:szCs w:val="16"/>
              </w:rPr>
              <w:t>)</w:t>
            </w:r>
          </w:p>
          <w:p w14:paraId="162519AC" w14:textId="77777777" w:rsidR="00662BFB" w:rsidRPr="00C06FB6" w:rsidRDefault="00662BFB" w:rsidP="003D40FB">
            <w:pPr>
              <w:spacing w:before="60" w:after="60"/>
              <w:rPr>
                <w:rFonts w:cs="Arial"/>
                <w:sz w:val="16"/>
                <w:szCs w:val="16"/>
              </w:rPr>
            </w:pPr>
            <w:r w:rsidRPr="00C06FB6">
              <w:rPr>
                <w:rFonts w:cs="Arial"/>
                <w:sz w:val="16"/>
                <w:szCs w:val="16"/>
              </w:rPr>
              <w:t>Community Engagement Policy and above.</w:t>
            </w:r>
          </w:p>
          <w:p w14:paraId="28569269" w14:textId="77777777" w:rsidR="00662BFB" w:rsidRPr="00C06FB6" w:rsidRDefault="00662BFB" w:rsidP="003D40FB">
            <w:pPr>
              <w:spacing w:before="60" w:after="60"/>
              <w:rPr>
                <w:rFonts w:cs="Arial"/>
                <w:sz w:val="16"/>
                <w:szCs w:val="16"/>
              </w:rPr>
            </w:pPr>
            <w:r w:rsidRPr="00C06FB6">
              <w:rPr>
                <w:rFonts w:cs="Arial"/>
                <w:sz w:val="16"/>
                <w:szCs w:val="16"/>
              </w:rPr>
              <w:t>Community Engagement Statement on website.</w:t>
            </w:r>
          </w:p>
          <w:p w14:paraId="1C3B7F18" w14:textId="77777777" w:rsidR="00662BFB" w:rsidRPr="00C06FB6" w:rsidRDefault="00662BFB" w:rsidP="003D40FB">
            <w:pPr>
              <w:spacing w:before="60" w:after="60"/>
              <w:rPr>
                <w:rFonts w:cs="Arial"/>
                <w:sz w:val="16"/>
                <w:szCs w:val="16"/>
              </w:rPr>
            </w:pPr>
            <w:r w:rsidRPr="00C06FB6">
              <w:rPr>
                <w:rFonts w:cs="Arial"/>
                <w:sz w:val="16"/>
                <w:szCs w:val="16"/>
              </w:rPr>
              <w:t>Consumer and Community Engagement Strategy. Draft Version.</w:t>
            </w:r>
          </w:p>
          <w:p w14:paraId="318770FE" w14:textId="77777777" w:rsidR="00662BFB" w:rsidRPr="00C06FB6" w:rsidRDefault="00662BFB" w:rsidP="003D40FB">
            <w:pPr>
              <w:spacing w:before="60" w:after="60"/>
              <w:rPr>
                <w:rFonts w:cs="Arial"/>
                <w:sz w:val="16"/>
                <w:szCs w:val="16"/>
              </w:rPr>
            </w:pPr>
            <w:r w:rsidRPr="00C06FB6">
              <w:rPr>
                <w:rFonts w:cs="Arial"/>
                <w:sz w:val="16"/>
                <w:szCs w:val="16"/>
              </w:rPr>
              <w:t>Drafting admin access policy.</w:t>
            </w:r>
          </w:p>
          <w:p w14:paraId="34069FBC" w14:textId="77777777" w:rsidR="00662BFB" w:rsidRPr="00C06FB6" w:rsidRDefault="00662BFB" w:rsidP="003D40FB">
            <w:pPr>
              <w:spacing w:before="60" w:after="60"/>
              <w:rPr>
                <w:rFonts w:cs="Arial"/>
                <w:sz w:val="16"/>
                <w:szCs w:val="16"/>
              </w:rPr>
            </w:pPr>
            <w:r w:rsidRPr="00C06FB6">
              <w:rPr>
                <w:rFonts w:cs="Arial"/>
                <w:sz w:val="16"/>
                <w:szCs w:val="16"/>
              </w:rPr>
              <w:t>Except State Gov. Requested data.</w:t>
            </w:r>
          </w:p>
          <w:p w14:paraId="7D2AB281" w14:textId="77777777" w:rsidR="00662BFB" w:rsidRPr="00C06FB6" w:rsidRDefault="00662BFB" w:rsidP="003D40FB">
            <w:pPr>
              <w:spacing w:before="60" w:after="60"/>
              <w:rPr>
                <w:rFonts w:cs="Arial"/>
                <w:sz w:val="16"/>
                <w:szCs w:val="16"/>
              </w:rPr>
            </w:pPr>
            <w:r w:rsidRPr="00C06FB6">
              <w:rPr>
                <w:rFonts w:cs="Arial"/>
                <w:sz w:val="16"/>
                <w:szCs w:val="16"/>
              </w:rPr>
              <w:t>Informal.</w:t>
            </w:r>
          </w:p>
          <w:p w14:paraId="6A0EFC71" w14:textId="32A4F245" w:rsidR="00662BFB" w:rsidRPr="00C06FB6" w:rsidRDefault="00DC240C" w:rsidP="003D40FB">
            <w:pPr>
              <w:spacing w:before="60" w:after="60"/>
              <w:rPr>
                <w:rFonts w:cs="Arial"/>
                <w:sz w:val="16"/>
                <w:szCs w:val="16"/>
              </w:rPr>
            </w:pPr>
            <w:r w:rsidRPr="00C06FB6">
              <w:rPr>
                <w:rFonts w:cs="Arial"/>
                <w:sz w:val="16"/>
                <w:szCs w:val="16"/>
              </w:rPr>
              <w:t>[Agency]</w:t>
            </w:r>
            <w:r w:rsidR="00662BFB" w:rsidRPr="00C06FB6">
              <w:rPr>
                <w:rFonts w:cs="Arial"/>
                <w:sz w:val="16"/>
                <w:szCs w:val="16"/>
              </w:rPr>
              <w:t xml:space="preserve"> has established an Industry Reference Group with nominees of </w:t>
            </w:r>
            <w:r w:rsidRPr="00C06FB6">
              <w:rPr>
                <w:rFonts w:cs="Arial"/>
                <w:sz w:val="16"/>
                <w:szCs w:val="16"/>
              </w:rPr>
              <w:t>[</w:t>
            </w:r>
            <w:r w:rsidR="00A54AE6" w:rsidRPr="00C06FB6">
              <w:rPr>
                <w:rFonts w:cs="Arial"/>
                <w:sz w:val="16"/>
                <w:szCs w:val="16"/>
              </w:rPr>
              <w:t>agency</w:t>
            </w:r>
            <w:r w:rsidRPr="00C06FB6">
              <w:rPr>
                <w:rFonts w:cs="Arial"/>
                <w:sz w:val="16"/>
                <w:szCs w:val="16"/>
              </w:rPr>
              <w:t>]</w:t>
            </w:r>
            <w:r w:rsidR="00662BFB" w:rsidRPr="00C06FB6">
              <w:rPr>
                <w:rFonts w:cs="Arial"/>
                <w:sz w:val="16"/>
                <w:szCs w:val="16"/>
              </w:rPr>
              <w:t xml:space="preserve"> and </w:t>
            </w:r>
            <w:r w:rsidRPr="00C06FB6">
              <w:rPr>
                <w:rFonts w:cs="Arial"/>
                <w:sz w:val="16"/>
                <w:szCs w:val="16"/>
              </w:rPr>
              <w:t>[</w:t>
            </w:r>
            <w:r w:rsidR="00A54AE6" w:rsidRPr="00C06FB6">
              <w:rPr>
                <w:rFonts w:cs="Arial"/>
                <w:sz w:val="16"/>
                <w:szCs w:val="16"/>
              </w:rPr>
              <w:t>agency</w:t>
            </w:r>
            <w:r w:rsidRPr="00C06FB6">
              <w:rPr>
                <w:rFonts w:cs="Arial"/>
                <w:sz w:val="16"/>
                <w:szCs w:val="16"/>
              </w:rPr>
              <w:t>]</w:t>
            </w:r>
            <w:r w:rsidR="00662BFB" w:rsidRPr="00C06FB6">
              <w:rPr>
                <w:rFonts w:cs="Arial"/>
                <w:sz w:val="16"/>
                <w:szCs w:val="16"/>
              </w:rPr>
              <w:t xml:space="preserve"> to consult with private </w:t>
            </w:r>
            <w:r w:rsidR="00A54AE6" w:rsidRPr="00C06FB6">
              <w:rPr>
                <w:rFonts w:cs="Arial"/>
                <w:sz w:val="16"/>
                <w:szCs w:val="16"/>
              </w:rPr>
              <w:t>[business]</w:t>
            </w:r>
            <w:r w:rsidR="00662BFB" w:rsidRPr="00C06FB6">
              <w:rPr>
                <w:rFonts w:cs="Arial"/>
                <w:sz w:val="16"/>
                <w:szCs w:val="16"/>
              </w:rPr>
              <w:t xml:space="preserve">. Website has a </w:t>
            </w:r>
            <w:r w:rsidR="00A54AE6" w:rsidRPr="00C06FB6">
              <w:rPr>
                <w:rFonts w:cs="Arial"/>
                <w:sz w:val="16"/>
                <w:szCs w:val="16"/>
              </w:rPr>
              <w:t>[name of webpage]</w:t>
            </w:r>
            <w:r w:rsidR="00662BFB" w:rsidRPr="00C06FB6">
              <w:rPr>
                <w:rFonts w:cs="Arial"/>
                <w:sz w:val="16"/>
                <w:szCs w:val="16"/>
              </w:rPr>
              <w:t xml:space="preserve">'s page containing tools and resources. Also seek feedback through forums such as </w:t>
            </w:r>
            <w:r w:rsidR="00A54AE6" w:rsidRPr="00C06FB6">
              <w:rPr>
                <w:rFonts w:cs="Arial"/>
                <w:sz w:val="16"/>
                <w:szCs w:val="16"/>
              </w:rPr>
              <w:t>[name of forum]</w:t>
            </w:r>
            <w:r w:rsidR="00662BFB" w:rsidRPr="00C06FB6">
              <w:rPr>
                <w:rFonts w:cs="Arial"/>
                <w:sz w:val="16"/>
                <w:szCs w:val="16"/>
              </w:rPr>
              <w:t xml:space="preserve"> Forum.</w:t>
            </w:r>
          </w:p>
          <w:p w14:paraId="5BF7655F" w14:textId="77777777" w:rsidR="00662BFB" w:rsidRPr="00C06FB6" w:rsidRDefault="00662BFB" w:rsidP="003D40FB">
            <w:pPr>
              <w:spacing w:before="60" w:after="60"/>
              <w:rPr>
                <w:rFonts w:cs="Arial"/>
                <w:sz w:val="16"/>
                <w:szCs w:val="16"/>
              </w:rPr>
            </w:pPr>
            <w:r w:rsidRPr="00C06FB6">
              <w:rPr>
                <w:rFonts w:cs="Arial"/>
                <w:sz w:val="16"/>
                <w:szCs w:val="16"/>
              </w:rPr>
              <w:t>N/A.</w:t>
            </w:r>
          </w:p>
          <w:p w14:paraId="3CF8E40C" w14:textId="77777777" w:rsidR="00662BFB" w:rsidRPr="00C06FB6" w:rsidRDefault="00662BFB" w:rsidP="003D40FB">
            <w:pPr>
              <w:spacing w:before="60" w:after="60"/>
              <w:rPr>
                <w:rFonts w:cs="Arial"/>
                <w:sz w:val="16"/>
                <w:szCs w:val="16"/>
              </w:rPr>
            </w:pPr>
            <w:r w:rsidRPr="00C06FB6">
              <w:rPr>
                <w:rFonts w:cs="Arial"/>
                <w:sz w:val="16"/>
                <w:szCs w:val="16"/>
              </w:rPr>
              <w:t>RTI policy is currently being considered as the agency is now permanent.</w:t>
            </w:r>
          </w:p>
          <w:p w14:paraId="335187D6" w14:textId="3158B1AC" w:rsidR="00662BFB" w:rsidRPr="00C06FB6" w:rsidRDefault="00662BFB" w:rsidP="00A54AE6">
            <w:pPr>
              <w:spacing w:before="60" w:after="60"/>
              <w:rPr>
                <w:rFonts w:cs="Arial"/>
                <w:sz w:val="16"/>
                <w:szCs w:val="16"/>
              </w:rPr>
            </w:pPr>
            <w:r w:rsidRPr="00C06FB6">
              <w:rPr>
                <w:rFonts w:cs="Arial"/>
                <w:sz w:val="16"/>
                <w:szCs w:val="16"/>
              </w:rPr>
              <w:t xml:space="preserve">Sector consultation through </w:t>
            </w:r>
            <w:r w:rsidR="00A54AE6" w:rsidRPr="00C06FB6">
              <w:rPr>
                <w:rFonts w:cs="Arial"/>
                <w:sz w:val="16"/>
                <w:szCs w:val="16"/>
              </w:rPr>
              <w:t>[name of forum]</w:t>
            </w:r>
            <w:r w:rsidRPr="00C06FB6">
              <w:rPr>
                <w:rFonts w:cs="Arial"/>
                <w:sz w:val="16"/>
                <w:szCs w:val="16"/>
              </w:rPr>
              <w:t xml:space="preserve"> in place. Reps from peak.</w:t>
            </w:r>
          </w:p>
        </w:tc>
      </w:tr>
      <w:tr w:rsidR="00036053" w:rsidRPr="00C06FB6" w14:paraId="2C3CB47E" w14:textId="77777777" w:rsidTr="00036053">
        <w:tc>
          <w:tcPr>
            <w:tcW w:w="567" w:type="dxa"/>
          </w:tcPr>
          <w:p w14:paraId="59216E04" w14:textId="77777777" w:rsidR="00036053" w:rsidRPr="00C06FB6" w:rsidRDefault="00036053" w:rsidP="00036053">
            <w:pPr>
              <w:spacing w:before="60" w:after="60"/>
              <w:rPr>
                <w:rFonts w:cs="Arial"/>
                <w:sz w:val="16"/>
                <w:szCs w:val="16"/>
              </w:rPr>
            </w:pPr>
            <w:r w:rsidRPr="00C06FB6">
              <w:rPr>
                <w:rFonts w:cs="Arial"/>
                <w:sz w:val="16"/>
                <w:szCs w:val="16"/>
              </w:rPr>
              <w:lastRenderedPageBreak/>
              <w:t>1.3</w:t>
            </w:r>
          </w:p>
        </w:tc>
        <w:tc>
          <w:tcPr>
            <w:tcW w:w="8335" w:type="dxa"/>
          </w:tcPr>
          <w:p w14:paraId="72867B7F" w14:textId="77777777" w:rsidR="00036053" w:rsidRPr="00C06FB6" w:rsidRDefault="00504D09" w:rsidP="00036053">
            <w:pPr>
              <w:spacing w:before="60" w:after="60"/>
              <w:rPr>
                <w:rFonts w:cs="Arial"/>
                <w:sz w:val="16"/>
                <w:szCs w:val="16"/>
              </w:rPr>
            </w:pPr>
            <w:r w:rsidRPr="00C06FB6">
              <w:rPr>
                <w:rFonts w:cs="Arial"/>
                <w:sz w:val="16"/>
                <w:szCs w:val="16"/>
              </w:rPr>
              <w:t>The agency has a mechanism for identifying the information that its industry stakeholders would find useful, for example, a consultation strategy.</w:t>
            </w:r>
            <w:r w:rsidR="00036053" w:rsidRPr="00C06FB6">
              <w:rPr>
                <w:rFonts w:cs="Arial"/>
                <w:sz w:val="16"/>
                <w:szCs w:val="16"/>
              </w:rPr>
              <w:t xml:space="preserve"> (cont)</w:t>
            </w:r>
          </w:p>
        </w:tc>
      </w:tr>
      <w:tr w:rsidR="00036053" w:rsidRPr="00C06FB6" w14:paraId="62F43924" w14:textId="77777777" w:rsidTr="00036053">
        <w:tc>
          <w:tcPr>
            <w:tcW w:w="567" w:type="dxa"/>
          </w:tcPr>
          <w:p w14:paraId="2FE51B45" w14:textId="77777777" w:rsidR="00036053" w:rsidRPr="00C06FB6" w:rsidRDefault="00036053" w:rsidP="00036053">
            <w:pPr>
              <w:spacing w:before="60" w:after="60"/>
              <w:rPr>
                <w:rFonts w:cs="Arial"/>
                <w:sz w:val="16"/>
                <w:szCs w:val="16"/>
              </w:rPr>
            </w:pPr>
          </w:p>
        </w:tc>
        <w:tc>
          <w:tcPr>
            <w:tcW w:w="8335" w:type="dxa"/>
          </w:tcPr>
          <w:p w14:paraId="0353E336" w14:textId="77777777" w:rsidR="00AD2DF2" w:rsidRPr="00C06FB6" w:rsidRDefault="00AD2DF2" w:rsidP="00AD2DF2">
            <w:pPr>
              <w:spacing w:before="60" w:after="60"/>
              <w:rPr>
                <w:rFonts w:cs="Arial"/>
                <w:sz w:val="16"/>
                <w:szCs w:val="16"/>
              </w:rPr>
            </w:pPr>
            <w:r w:rsidRPr="00C06FB6">
              <w:rPr>
                <w:rFonts w:cs="Arial"/>
                <w:sz w:val="16"/>
                <w:szCs w:val="16"/>
              </w:rPr>
              <w:t>The [Agency] works with stakeholders on any relevant information sought/ identified by the [Agency] as useful.</w:t>
            </w:r>
          </w:p>
          <w:p w14:paraId="44404A7C" w14:textId="77777777" w:rsidR="00AD2DF2" w:rsidRPr="00C06FB6" w:rsidRDefault="00AD2DF2" w:rsidP="00AD2DF2">
            <w:pPr>
              <w:spacing w:before="60" w:after="60"/>
              <w:rPr>
                <w:rFonts w:cs="Arial"/>
                <w:sz w:val="16"/>
                <w:szCs w:val="16"/>
              </w:rPr>
            </w:pPr>
            <w:r w:rsidRPr="00C06FB6">
              <w:rPr>
                <w:rFonts w:cs="Arial"/>
                <w:sz w:val="16"/>
                <w:szCs w:val="16"/>
              </w:rPr>
              <w:t>This is part of the [Agency] Open Data Strategy.</w:t>
            </w:r>
          </w:p>
          <w:p w14:paraId="717655E8" w14:textId="095D5C14" w:rsidR="00AD2DF2" w:rsidRPr="00C06FB6" w:rsidRDefault="00AD2DF2" w:rsidP="00AD2DF2">
            <w:pPr>
              <w:spacing w:before="60" w:after="60"/>
              <w:rPr>
                <w:rFonts w:cs="Arial"/>
                <w:sz w:val="16"/>
                <w:szCs w:val="16"/>
              </w:rPr>
            </w:pPr>
            <w:r w:rsidRPr="00C06FB6">
              <w:rPr>
                <w:rFonts w:cs="Arial"/>
                <w:sz w:val="16"/>
                <w:szCs w:val="16"/>
              </w:rPr>
              <w:t xml:space="preserve">This process is led by the </w:t>
            </w:r>
            <w:r w:rsidR="00A54AE6" w:rsidRPr="00C06FB6">
              <w:rPr>
                <w:rFonts w:cs="Arial"/>
                <w:sz w:val="16"/>
                <w:szCs w:val="16"/>
              </w:rPr>
              <w:t>[business unit]</w:t>
            </w:r>
            <w:r w:rsidRPr="00C06FB6">
              <w:rPr>
                <w:rFonts w:cs="Arial"/>
                <w:sz w:val="16"/>
                <w:szCs w:val="16"/>
              </w:rPr>
              <w:t xml:space="preserve"> who are responsible for development of Product Strategies.</w:t>
            </w:r>
          </w:p>
          <w:p w14:paraId="63CA9479" w14:textId="77777777" w:rsidR="00AD2DF2" w:rsidRPr="00C06FB6" w:rsidRDefault="00AD2DF2" w:rsidP="00AD2DF2">
            <w:pPr>
              <w:spacing w:before="60" w:after="60"/>
              <w:rPr>
                <w:rFonts w:cs="Arial"/>
                <w:sz w:val="16"/>
                <w:szCs w:val="16"/>
              </w:rPr>
            </w:pPr>
            <w:r w:rsidRPr="00C06FB6">
              <w:rPr>
                <w:rFonts w:cs="Arial"/>
                <w:sz w:val="16"/>
                <w:szCs w:val="16"/>
              </w:rPr>
              <w:t>Website analysis.</w:t>
            </w:r>
          </w:p>
          <w:p w14:paraId="6DAED513" w14:textId="77777777" w:rsidR="00AD2DF2" w:rsidRPr="00C06FB6" w:rsidRDefault="00AD2DF2" w:rsidP="00AD2DF2">
            <w:pPr>
              <w:spacing w:before="60" w:after="60"/>
              <w:rPr>
                <w:rFonts w:cs="Arial"/>
                <w:sz w:val="16"/>
                <w:szCs w:val="16"/>
              </w:rPr>
            </w:pPr>
            <w:r w:rsidRPr="00C06FB6">
              <w:rPr>
                <w:rFonts w:cs="Arial"/>
                <w:sz w:val="16"/>
                <w:szCs w:val="16"/>
              </w:rPr>
              <w:t>Website and Community Engagement Policy and Strategy.</w:t>
            </w:r>
          </w:p>
          <w:p w14:paraId="6731220D" w14:textId="77777777" w:rsidR="00036053" w:rsidRPr="00C06FB6" w:rsidRDefault="00AD2DF2" w:rsidP="00AD2DF2">
            <w:pPr>
              <w:spacing w:before="60" w:after="60"/>
              <w:rPr>
                <w:rFonts w:cs="Arial"/>
                <w:sz w:val="16"/>
                <w:szCs w:val="16"/>
              </w:rPr>
            </w:pPr>
            <w:r w:rsidRPr="00C06FB6">
              <w:rPr>
                <w:rFonts w:cs="Arial"/>
                <w:sz w:val="16"/>
                <w:szCs w:val="16"/>
              </w:rPr>
              <w:t>Yes. Regular meetings and liaison with industry bodies. Also through surveys.</w:t>
            </w:r>
          </w:p>
        </w:tc>
      </w:tr>
      <w:tr w:rsidR="003D40FB" w:rsidRPr="00C06FB6" w14:paraId="3DB02EB3" w14:textId="77777777" w:rsidTr="009034F7">
        <w:tc>
          <w:tcPr>
            <w:tcW w:w="567" w:type="dxa"/>
          </w:tcPr>
          <w:p w14:paraId="4E4113E9" w14:textId="77777777" w:rsidR="003D40FB" w:rsidRPr="00C06FB6" w:rsidRDefault="003D40FB" w:rsidP="004D4601">
            <w:pPr>
              <w:spacing w:before="60" w:after="60"/>
              <w:rPr>
                <w:rFonts w:cs="Arial"/>
                <w:sz w:val="16"/>
                <w:szCs w:val="16"/>
              </w:rPr>
            </w:pPr>
            <w:r w:rsidRPr="00C06FB6">
              <w:rPr>
                <w:rFonts w:cs="Arial"/>
                <w:sz w:val="16"/>
                <w:szCs w:val="16"/>
              </w:rPr>
              <w:t>1.4</w:t>
            </w:r>
          </w:p>
        </w:tc>
        <w:tc>
          <w:tcPr>
            <w:tcW w:w="8335" w:type="dxa"/>
          </w:tcPr>
          <w:p w14:paraId="31A5B8D2" w14:textId="77777777" w:rsidR="003D40FB" w:rsidRPr="00C06FB6" w:rsidRDefault="000839F5" w:rsidP="004D4601">
            <w:pPr>
              <w:spacing w:before="60" w:after="60"/>
              <w:rPr>
                <w:rFonts w:cs="Arial"/>
                <w:sz w:val="16"/>
                <w:szCs w:val="16"/>
              </w:rPr>
            </w:pPr>
            <w:r w:rsidRPr="00C06FB6">
              <w:rPr>
                <w:rFonts w:cs="Arial"/>
                <w:sz w:val="16"/>
                <w:szCs w:val="16"/>
              </w:rPr>
              <w:t>The agency has a mechanism for providing the information to industry stakeholders that the industry stakeholders have identified as being useful to them, for example, a procedure for publishing information that industry stakeholders have identified as being useful to them.</w:t>
            </w:r>
          </w:p>
        </w:tc>
      </w:tr>
      <w:tr w:rsidR="003D40FB" w:rsidRPr="00C06FB6" w14:paraId="78C06DE5" w14:textId="77777777" w:rsidTr="009034F7">
        <w:tc>
          <w:tcPr>
            <w:tcW w:w="567" w:type="dxa"/>
          </w:tcPr>
          <w:p w14:paraId="2AFC5DC6" w14:textId="77777777" w:rsidR="003D40FB" w:rsidRPr="00C06FB6" w:rsidRDefault="003D40FB" w:rsidP="004D4601">
            <w:pPr>
              <w:spacing w:before="60" w:after="60"/>
              <w:rPr>
                <w:rFonts w:cs="Arial"/>
                <w:sz w:val="16"/>
                <w:szCs w:val="16"/>
              </w:rPr>
            </w:pPr>
          </w:p>
        </w:tc>
        <w:tc>
          <w:tcPr>
            <w:tcW w:w="8335" w:type="dxa"/>
          </w:tcPr>
          <w:p w14:paraId="2EA6391E" w14:textId="77777777" w:rsidR="00384F59" w:rsidRPr="00C06FB6" w:rsidRDefault="00384F59" w:rsidP="00384F59">
            <w:pPr>
              <w:spacing w:before="60" w:after="60"/>
              <w:rPr>
                <w:rFonts w:cs="Arial"/>
                <w:sz w:val="16"/>
                <w:szCs w:val="16"/>
              </w:rPr>
            </w:pPr>
            <w:r w:rsidRPr="00C06FB6">
              <w:rPr>
                <w:rFonts w:cs="Arial"/>
                <w:sz w:val="16"/>
                <w:szCs w:val="16"/>
              </w:rPr>
              <w:t>[Agency] seeks information from industry through its internal processes and ensures that we continue to respond to the needs of our industry stakeholders.</w:t>
            </w:r>
          </w:p>
          <w:p w14:paraId="39E9F29D" w14:textId="77777777" w:rsidR="00384F59" w:rsidRPr="00C06FB6" w:rsidRDefault="00384F59" w:rsidP="00384F59">
            <w:pPr>
              <w:spacing w:before="60" w:after="60"/>
              <w:rPr>
                <w:rFonts w:cs="Arial"/>
                <w:sz w:val="16"/>
                <w:szCs w:val="16"/>
              </w:rPr>
            </w:pPr>
            <w:r w:rsidRPr="00C06FB6">
              <w:rPr>
                <w:rFonts w:cs="Arial"/>
                <w:sz w:val="16"/>
                <w:szCs w:val="16"/>
              </w:rPr>
              <w:t>[Agency] works with stakeholders on any relevant information sought.</w:t>
            </w:r>
          </w:p>
          <w:p w14:paraId="5F0D4C25" w14:textId="77777777" w:rsidR="003D40FB" w:rsidRPr="00C06FB6" w:rsidRDefault="00504D09" w:rsidP="00036053">
            <w:pPr>
              <w:spacing w:before="60" w:after="60"/>
              <w:rPr>
                <w:rFonts w:cs="Arial"/>
                <w:sz w:val="16"/>
                <w:szCs w:val="16"/>
              </w:rPr>
            </w:pPr>
            <w:r w:rsidRPr="00C06FB6">
              <w:rPr>
                <w:rFonts w:cs="Arial"/>
                <w:sz w:val="16"/>
                <w:szCs w:val="16"/>
              </w:rPr>
              <w:t>Annual Report.</w:t>
            </w:r>
          </w:p>
          <w:p w14:paraId="1C2F22DA" w14:textId="487313EE" w:rsidR="001A647B" w:rsidRPr="00C06FB6" w:rsidRDefault="001A647B" w:rsidP="00036053">
            <w:pPr>
              <w:spacing w:before="60" w:after="60"/>
              <w:rPr>
                <w:rFonts w:cs="Arial"/>
                <w:sz w:val="16"/>
                <w:szCs w:val="16"/>
              </w:rPr>
            </w:pPr>
            <w:r w:rsidRPr="00C06FB6">
              <w:rPr>
                <w:rFonts w:cs="Arial"/>
                <w:sz w:val="16"/>
                <w:szCs w:val="16"/>
              </w:rPr>
              <w:t xml:space="preserve">As per A1.1. (A1.1 - </w:t>
            </w:r>
            <w:r w:rsidR="004D4F28" w:rsidRPr="00C06FB6">
              <w:rPr>
                <w:rFonts w:cs="Arial"/>
                <w:sz w:val="16"/>
                <w:szCs w:val="16"/>
              </w:rPr>
              <w:t>In its role as a regulatory authority under the [Act reference], the agency is required to maintain a register of [</w:t>
            </w:r>
            <w:r w:rsidR="00702316" w:rsidRPr="00C06FB6">
              <w:rPr>
                <w:rFonts w:cs="Arial"/>
                <w:sz w:val="16"/>
                <w:szCs w:val="16"/>
              </w:rPr>
              <w:t xml:space="preserve">agency-specific </w:t>
            </w:r>
            <w:r w:rsidR="004D4F28" w:rsidRPr="00C06FB6">
              <w:rPr>
                <w:rFonts w:cs="Arial"/>
                <w:sz w:val="16"/>
                <w:szCs w:val="16"/>
              </w:rPr>
              <w:t>register] and to make this register available for inspection by the public.</w:t>
            </w:r>
            <w:r w:rsidRPr="00C06FB6">
              <w:rPr>
                <w:rFonts w:cs="Arial"/>
                <w:sz w:val="16"/>
                <w:szCs w:val="16"/>
              </w:rPr>
              <w:t>)</w:t>
            </w:r>
          </w:p>
          <w:p w14:paraId="5758BEE4" w14:textId="5865286E" w:rsidR="001A647B" w:rsidRPr="00C06FB6" w:rsidRDefault="001A647B" w:rsidP="00036053">
            <w:pPr>
              <w:spacing w:before="60" w:after="60"/>
              <w:rPr>
                <w:rFonts w:cs="Arial"/>
                <w:sz w:val="16"/>
                <w:szCs w:val="16"/>
              </w:rPr>
            </w:pPr>
            <w:r w:rsidRPr="00C06FB6">
              <w:rPr>
                <w:rFonts w:cs="Arial"/>
                <w:sz w:val="16"/>
                <w:szCs w:val="16"/>
              </w:rPr>
              <w:t xml:space="preserve">As per response to question 1.3. (A1.3 - </w:t>
            </w:r>
            <w:r w:rsidR="00A54AE6" w:rsidRPr="00C06FB6">
              <w:rPr>
                <w:rFonts w:cs="Arial"/>
                <w:sz w:val="16"/>
                <w:szCs w:val="16"/>
              </w:rPr>
              <w:t>[Agency] has established an Industry Reference Group with nominees of [agency] and [agency] to consult with private [business]. Website has a [name of webpage]'s page containing tools and resources. Also seek feedback through forums such as [name of forum] Forum.)</w:t>
            </w:r>
          </w:p>
          <w:p w14:paraId="02A0056D" w14:textId="77777777" w:rsidR="00504D09" w:rsidRPr="00C06FB6" w:rsidRDefault="00504D09" w:rsidP="00036053">
            <w:pPr>
              <w:spacing w:before="60" w:after="60"/>
              <w:rPr>
                <w:rFonts w:cs="Arial"/>
                <w:sz w:val="16"/>
                <w:szCs w:val="16"/>
              </w:rPr>
            </w:pPr>
            <w:r w:rsidRPr="00C06FB6">
              <w:rPr>
                <w:rFonts w:cs="Arial"/>
                <w:sz w:val="16"/>
                <w:szCs w:val="16"/>
              </w:rPr>
              <w:t xml:space="preserve">Business units within </w:t>
            </w:r>
            <w:r w:rsidR="00AD2DF2" w:rsidRPr="00C06FB6">
              <w:rPr>
                <w:rFonts w:cs="Arial"/>
                <w:sz w:val="16"/>
                <w:szCs w:val="16"/>
              </w:rPr>
              <w:t>[Agency]</w:t>
            </w:r>
            <w:r w:rsidRPr="00C06FB6">
              <w:rPr>
                <w:rFonts w:cs="Arial"/>
                <w:sz w:val="16"/>
                <w:szCs w:val="16"/>
              </w:rPr>
              <w:t xml:space="preserve"> have ongoing consultation with stakeholders i.e. client satisfaction surveys, newsletters, Twitter feeds, various IT networks and other electronic mechanisms.</w:t>
            </w:r>
          </w:p>
          <w:p w14:paraId="4FFCDCD8" w14:textId="77777777" w:rsidR="00504D09" w:rsidRPr="00C06FB6" w:rsidRDefault="00504D09" w:rsidP="00036053">
            <w:pPr>
              <w:spacing w:before="60" w:after="60"/>
              <w:rPr>
                <w:rFonts w:cs="Arial"/>
                <w:sz w:val="16"/>
                <w:szCs w:val="16"/>
              </w:rPr>
            </w:pPr>
            <w:r w:rsidRPr="00C06FB6">
              <w:rPr>
                <w:rFonts w:cs="Arial"/>
                <w:sz w:val="16"/>
                <w:szCs w:val="16"/>
              </w:rPr>
              <w:t>Community Newsletter issued quarterly.</w:t>
            </w:r>
          </w:p>
          <w:p w14:paraId="32B137CB" w14:textId="77777777" w:rsidR="00504D09" w:rsidRPr="00C06FB6" w:rsidRDefault="00504D09" w:rsidP="00036053">
            <w:pPr>
              <w:spacing w:before="60" w:after="60"/>
              <w:rPr>
                <w:rFonts w:cs="Arial"/>
                <w:sz w:val="16"/>
                <w:szCs w:val="16"/>
              </w:rPr>
            </w:pPr>
            <w:r w:rsidRPr="00C06FB6">
              <w:rPr>
                <w:rFonts w:cs="Arial"/>
                <w:sz w:val="16"/>
                <w:szCs w:val="16"/>
              </w:rPr>
              <w:t>Drafting admin access policy.</w:t>
            </w:r>
          </w:p>
          <w:p w14:paraId="53B631C0" w14:textId="77777777" w:rsidR="00504D09" w:rsidRPr="00C06FB6" w:rsidRDefault="00504D09" w:rsidP="00036053">
            <w:pPr>
              <w:spacing w:before="60" w:after="60"/>
              <w:rPr>
                <w:rFonts w:cs="Arial"/>
                <w:sz w:val="16"/>
                <w:szCs w:val="16"/>
              </w:rPr>
            </w:pPr>
            <w:r w:rsidRPr="00C06FB6">
              <w:rPr>
                <w:rFonts w:cs="Arial"/>
                <w:sz w:val="16"/>
                <w:szCs w:val="16"/>
              </w:rPr>
              <w:t>Except State Gov. Requested data.</w:t>
            </w:r>
          </w:p>
          <w:p w14:paraId="0F9F65C6" w14:textId="77777777" w:rsidR="00504D09" w:rsidRPr="00C06FB6" w:rsidRDefault="00504D09" w:rsidP="00036053">
            <w:pPr>
              <w:spacing w:before="60" w:after="60"/>
              <w:rPr>
                <w:rFonts w:cs="Arial"/>
                <w:sz w:val="16"/>
                <w:szCs w:val="16"/>
              </w:rPr>
            </w:pPr>
            <w:r w:rsidRPr="00C06FB6">
              <w:rPr>
                <w:rFonts w:cs="Arial"/>
                <w:sz w:val="16"/>
                <w:szCs w:val="16"/>
              </w:rPr>
              <w:t>Have industry participation in provision of courses.</w:t>
            </w:r>
          </w:p>
          <w:p w14:paraId="71101A4B" w14:textId="77777777" w:rsidR="00504D09" w:rsidRPr="00C06FB6" w:rsidRDefault="00504D09" w:rsidP="00036053">
            <w:pPr>
              <w:spacing w:before="60" w:after="60"/>
              <w:rPr>
                <w:rFonts w:cs="Arial"/>
                <w:sz w:val="16"/>
                <w:szCs w:val="16"/>
              </w:rPr>
            </w:pPr>
            <w:r w:rsidRPr="00C06FB6">
              <w:rPr>
                <w:rFonts w:cs="Arial"/>
                <w:sz w:val="16"/>
                <w:szCs w:val="16"/>
              </w:rPr>
              <w:t>Informal.</w:t>
            </w:r>
          </w:p>
          <w:p w14:paraId="11CDA663" w14:textId="77777777" w:rsidR="00504D09" w:rsidRPr="00C06FB6" w:rsidRDefault="00504D09" w:rsidP="00036053">
            <w:pPr>
              <w:spacing w:before="60" w:after="60"/>
              <w:rPr>
                <w:rFonts w:cs="Arial"/>
                <w:sz w:val="16"/>
                <w:szCs w:val="16"/>
              </w:rPr>
            </w:pPr>
            <w:r w:rsidRPr="00C06FB6">
              <w:rPr>
                <w:rFonts w:cs="Arial"/>
                <w:sz w:val="16"/>
                <w:szCs w:val="16"/>
              </w:rPr>
              <w:t>N/A.</w:t>
            </w:r>
          </w:p>
          <w:p w14:paraId="1974D040" w14:textId="77777777" w:rsidR="00504D09" w:rsidRPr="00C06FB6" w:rsidRDefault="00504D09" w:rsidP="00036053">
            <w:pPr>
              <w:spacing w:before="60" w:after="60"/>
              <w:rPr>
                <w:rFonts w:cs="Arial"/>
                <w:sz w:val="16"/>
                <w:szCs w:val="16"/>
              </w:rPr>
            </w:pPr>
            <w:r w:rsidRPr="00C06FB6">
              <w:rPr>
                <w:rFonts w:cs="Arial"/>
                <w:sz w:val="16"/>
                <w:szCs w:val="16"/>
              </w:rPr>
              <w:t>Not relevant.</w:t>
            </w:r>
          </w:p>
          <w:p w14:paraId="3165E824" w14:textId="77777777" w:rsidR="00504D09" w:rsidRPr="00C06FB6" w:rsidRDefault="00504D09" w:rsidP="00036053">
            <w:pPr>
              <w:spacing w:before="60" w:after="60"/>
              <w:rPr>
                <w:rFonts w:cs="Arial"/>
                <w:sz w:val="16"/>
                <w:szCs w:val="16"/>
              </w:rPr>
            </w:pPr>
            <w:r w:rsidRPr="00C06FB6">
              <w:rPr>
                <w:rFonts w:cs="Arial"/>
                <w:sz w:val="16"/>
                <w:szCs w:val="16"/>
              </w:rPr>
              <w:t>Not seen as applicable to University sector.</w:t>
            </w:r>
          </w:p>
          <w:p w14:paraId="2D876C18" w14:textId="77777777" w:rsidR="00504D09" w:rsidRPr="00C06FB6" w:rsidRDefault="00504D09" w:rsidP="00036053">
            <w:pPr>
              <w:spacing w:before="60" w:after="60"/>
              <w:rPr>
                <w:rFonts w:cs="Arial"/>
                <w:sz w:val="16"/>
                <w:szCs w:val="16"/>
              </w:rPr>
            </w:pPr>
            <w:r w:rsidRPr="00C06FB6">
              <w:rPr>
                <w:rFonts w:cs="Arial"/>
                <w:sz w:val="16"/>
                <w:szCs w:val="16"/>
              </w:rPr>
              <w:t>RTI policy is currently being considered as the agency is now permanent.</w:t>
            </w:r>
          </w:p>
          <w:p w14:paraId="3F4AA558" w14:textId="77777777" w:rsidR="00504D09" w:rsidRPr="00C06FB6" w:rsidRDefault="001A647B" w:rsidP="00036053">
            <w:pPr>
              <w:spacing w:before="60" w:after="60"/>
              <w:rPr>
                <w:rFonts w:cs="Arial"/>
                <w:sz w:val="16"/>
                <w:szCs w:val="16"/>
              </w:rPr>
            </w:pPr>
            <w:r w:rsidRPr="00C06FB6">
              <w:rPr>
                <w:rFonts w:cs="Arial"/>
                <w:sz w:val="16"/>
                <w:szCs w:val="16"/>
              </w:rPr>
              <w:t>See 1.2 above. (A1.2 - New Policy Framework adopted by Council - supporting documents inc. community and stakeholder engagement requirements under development.)</w:t>
            </w:r>
          </w:p>
          <w:p w14:paraId="2DB5E588" w14:textId="038638A5" w:rsidR="00504D09" w:rsidRPr="00C06FB6" w:rsidRDefault="001A647B" w:rsidP="00036053">
            <w:pPr>
              <w:spacing w:before="60" w:after="60"/>
              <w:rPr>
                <w:rFonts w:cs="Arial"/>
                <w:sz w:val="16"/>
                <w:szCs w:val="16"/>
              </w:rPr>
            </w:pPr>
            <w:r w:rsidRPr="00C06FB6">
              <w:rPr>
                <w:rFonts w:cs="Arial"/>
                <w:sz w:val="16"/>
                <w:szCs w:val="16"/>
              </w:rPr>
              <w:t xml:space="preserve">See comments for 1.3. (A1.3 - Sector consultation through </w:t>
            </w:r>
            <w:r w:rsidR="00A54AE6" w:rsidRPr="00C06FB6">
              <w:rPr>
                <w:rFonts w:cs="Arial"/>
                <w:sz w:val="16"/>
                <w:szCs w:val="16"/>
              </w:rPr>
              <w:t>[name of forum]</w:t>
            </w:r>
            <w:r w:rsidRPr="00C06FB6">
              <w:rPr>
                <w:rFonts w:cs="Arial"/>
                <w:sz w:val="16"/>
                <w:szCs w:val="16"/>
              </w:rPr>
              <w:t xml:space="preserve"> in place. Reps from peak.)</w:t>
            </w:r>
          </w:p>
          <w:p w14:paraId="36334D9A" w14:textId="77777777" w:rsidR="00504D09" w:rsidRPr="00C06FB6" w:rsidRDefault="00504D09" w:rsidP="00036053">
            <w:pPr>
              <w:spacing w:before="60" w:after="60"/>
              <w:rPr>
                <w:rFonts w:cs="Arial"/>
                <w:sz w:val="16"/>
                <w:szCs w:val="16"/>
              </w:rPr>
            </w:pPr>
            <w:r w:rsidRPr="00C06FB6">
              <w:rPr>
                <w:rFonts w:cs="Arial"/>
                <w:sz w:val="16"/>
                <w:szCs w:val="16"/>
              </w:rPr>
              <w:t xml:space="preserve">This is part of the </w:t>
            </w:r>
            <w:r w:rsidR="00384F59" w:rsidRPr="00C06FB6">
              <w:rPr>
                <w:rFonts w:cs="Arial"/>
                <w:sz w:val="16"/>
                <w:szCs w:val="16"/>
              </w:rPr>
              <w:t>[Agency]</w:t>
            </w:r>
            <w:r w:rsidRPr="00C06FB6">
              <w:rPr>
                <w:rFonts w:cs="Arial"/>
                <w:sz w:val="16"/>
                <w:szCs w:val="16"/>
              </w:rPr>
              <w:t xml:space="preserve"> Open Data Strategy and is an established process through the Open Data portal.</w:t>
            </w:r>
          </w:p>
          <w:p w14:paraId="6934D373" w14:textId="2A5B2302" w:rsidR="00504D09" w:rsidRPr="00C06FB6" w:rsidRDefault="00504D09" w:rsidP="00036053">
            <w:pPr>
              <w:spacing w:before="60" w:after="60"/>
              <w:rPr>
                <w:rFonts w:cs="Arial"/>
                <w:sz w:val="16"/>
                <w:szCs w:val="16"/>
              </w:rPr>
            </w:pPr>
            <w:r w:rsidRPr="00C06FB6">
              <w:rPr>
                <w:rFonts w:cs="Arial"/>
                <w:sz w:val="16"/>
                <w:szCs w:val="16"/>
              </w:rPr>
              <w:t xml:space="preserve">Through electronic, written and face to face channels e.g. website, </w:t>
            </w:r>
            <w:r w:rsidR="00A54AE6" w:rsidRPr="00C06FB6">
              <w:rPr>
                <w:rFonts w:cs="Arial"/>
                <w:sz w:val="16"/>
                <w:szCs w:val="16"/>
              </w:rPr>
              <w:t>[name of seminars]</w:t>
            </w:r>
            <w:r w:rsidRPr="00C06FB6">
              <w:rPr>
                <w:rFonts w:cs="Arial"/>
                <w:sz w:val="16"/>
                <w:szCs w:val="16"/>
              </w:rPr>
              <w:t xml:space="preserve"> publication seminars.</w:t>
            </w:r>
          </w:p>
          <w:p w14:paraId="2AA0E00F" w14:textId="77777777" w:rsidR="00504D09" w:rsidRPr="00C06FB6" w:rsidRDefault="00504D09" w:rsidP="00504D09">
            <w:pPr>
              <w:spacing w:before="60" w:after="60"/>
              <w:rPr>
                <w:rFonts w:cs="Arial"/>
                <w:sz w:val="16"/>
                <w:szCs w:val="16"/>
              </w:rPr>
            </w:pPr>
            <w:r w:rsidRPr="00C06FB6">
              <w:rPr>
                <w:rFonts w:cs="Arial"/>
                <w:sz w:val="16"/>
                <w:szCs w:val="16"/>
              </w:rPr>
              <w:t>Website analysis.</w:t>
            </w:r>
          </w:p>
        </w:tc>
      </w:tr>
      <w:tr w:rsidR="00DA4CC6" w:rsidRPr="00C06FB6" w14:paraId="0B658AF8" w14:textId="77777777" w:rsidTr="009034F7">
        <w:tc>
          <w:tcPr>
            <w:tcW w:w="567" w:type="dxa"/>
          </w:tcPr>
          <w:p w14:paraId="0944F137" w14:textId="77777777" w:rsidR="00DA4CC6" w:rsidRPr="00C06FB6" w:rsidRDefault="00DA4CC6" w:rsidP="004D4601">
            <w:pPr>
              <w:spacing w:before="60" w:after="60"/>
              <w:rPr>
                <w:rFonts w:cs="Arial"/>
                <w:sz w:val="16"/>
                <w:szCs w:val="16"/>
              </w:rPr>
            </w:pPr>
            <w:r w:rsidRPr="00C06FB6">
              <w:rPr>
                <w:rFonts w:cs="Arial"/>
                <w:sz w:val="16"/>
                <w:szCs w:val="16"/>
              </w:rPr>
              <w:t>1.5</w:t>
            </w:r>
          </w:p>
        </w:tc>
        <w:tc>
          <w:tcPr>
            <w:tcW w:w="8335" w:type="dxa"/>
          </w:tcPr>
          <w:p w14:paraId="34E68ABF" w14:textId="77777777" w:rsidR="00DA4CC6" w:rsidRPr="00C06FB6" w:rsidRDefault="000839F5" w:rsidP="00DA4CC6">
            <w:pPr>
              <w:spacing w:before="60" w:after="60"/>
              <w:rPr>
                <w:rFonts w:cs="Arial"/>
                <w:sz w:val="16"/>
                <w:szCs w:val="16"/>
              </w:rPr>
            </w:pPr>
            <w:r w:rsidRPr="00C06FB6">
              <w:rPr>
                <w:rFonts w:cs="Arial"/>
                <w:sz w:val="16"/>
                <w:szCs w:val="16"/>
              </w:rPr>
              <w:t>When developing RTI and IP policy, the agency conducts appropriate internal consultation, for example, with decision makers.</w:t>
            </w:r>
          </w:p>
        </w:tc>
      </w:tr>
      <w:tr w:rsidR="00DA4CC6" w:rsidRPr="00C06FB6" w14:paraId="592ED0A2" w14:textId="77777777" w:rsidTr="009034F7">
        <w:tc>
          <w:tcPr>
            <w:tcW w:w="567" w:type="dxa"/>
          </w:tcPr>
          <w:p w14:paraId="51910DCE" w14:textId="77777777" w:rsidR="00DA4CC6" w:rsidRPr="00C06FB6" w:rsidRDefault="00DA4CC6" w:rsidP="004D4601">
            <w:pPr>
              <w:spacing w:before="60" w:after="60"/>
              <w:rPr>
                <w:rFonts w:cs="Arial"/>
                <w:sz w:val="16"/>
                <w:szCs w:val="16"/>
              </w:rPr>
            </w:pPr>
          </w:p>
        </w:tc>
        <w:tc>
          <w:tcPr>
            <w:tcW w:w="8335" w:type="dxa"/>
          </w:tcPr>
          <w:p w14:paraId="44CB7D24" w14:textId="77777777" w:rsidR="00DA4CC6" w:rsidRPr="00C06FB6" w:rsidRDefault="001A647B" w:rsidP="00DA4CC6">
            <w:pPr>
              <w:spacing w:before="60" w:after="60"/>
              <w:rPr>
                <w:rFonts w:cs="Arial"/>
                <w:sz w:val="16"/>
                <w:szCs w:val="16"/>
              </w:rPr>
            </w:pPr>
            <w:r w:rsidRPr="00C06FB6">
              <w:rPr>
                <w:rFonts w:cs="Arial"/>
                <w:sz w:val="16"/>
                <w:szCs w:val="16"/>
              </w:rPr>
              <w:t>Appointed internal branch champions.</w:t>
            </w:r>
          </w:p>
          <w:p w14:paraId="4D8C97BB" w14:textId="743EF4D0" w:rsidR="001A647B" w:rsidRPr="00C06FB6" w:rsidRDefault="001A647B" w:rsidP="00DA4CC6">
            <w:pPr>
              <w:spacing w:before="60" w:after="60"/>
              <w:rPr>
                <w:rFonts w:cs="Arial"/>
                <w:sz w:val="16"/>
                <w:szCs w:val="16"/>
              </w:rPr>
            </w:pPr>
            <w:r w:rsidRPr="00C06FB6">
              <w:rPr>
                <w:rFonts w:cs="Arial"/>
                <w:sz w:val="16"/>
                <w:szCs w:val="16"/>
              </w:rPr>
              <w:t xml:space="preserve">As the IP Act does not apply to </w:t>
            </w:r>
            <w:r w:rsidR="00061E93" w:rsidRPr="00C06FB6">
              <w:rPr>
                <w:rFonts w:cs="Arial"/>
                <w:sz w:val="16"/>
                <w:szCs w:val="16"/>
              </w:rPr>
              <w:t>[agency]</w:t>
            </w:r>
            <w:r w:rsidRPr="00C06FB6">
              <w:rPr>
                <w:rFonts w:cs="Arial"/>
                <w:sz w:val="16"/>
                <w:szCs w:val="16"/>
              </w:rPr>
              <w:t xml:space="preserve"> and the RTI Act only has limited application, </w:t>
            </w:r>
            <w:r w:rsidR="00061E93" w:rsidRPr="00C06FB6">
              <w:rPr>
                <w:rFonts w:cs="Arial"/>
                <w:sz w:val="16"/>
                <w:szCs w:val="16"/>
              </w:rPr>
              <w:t>[agency]</w:t>
            </w:r>
            <w:r w:rsidRPr="00C06FB6">
              <w:rPr>
                <w:rFonts w:cs="Arial"/>
                <w:sz w:val="16"/>
                <w:szCs w:val="16"/>
              </w:rPr>
              <w:t xml:space="preserve"> does not have a RTI and IP Policy. </w:t>
            </w:r>
            <w:r w:rsidR="00061E93" w:rsidRPr="00C06FB6">
              <w:rPr>
                <w:rFonts w:cs="Arial"/>
                <w:sz w:val="16"/>
                <w:szCs w:val="16"/>
              </w:rPr>
              <w:t>[agency]</w:t>
            </w:r>
            <w:r w:rsidRPr="00C06FB6">
              <w:rPr>
                <w:rFonts w:cs="Arial"/>
                <w:sz w:val="16"/>
                <w:szCs w:val="16"/>
              </w:rPr>
              <w:t xml:space="preserve"> has a Privacy policy to meet its Privacy Act obligations.</w:t>
            </w:r>
          </w:p>
          <w:p w14:paraId="25A5CFFB" w14:textId="30BE14E8" w:rsidR="001A647B" w:rsidRPr="00C06FB6" w:rsidRDefault="001A647B" w:rsidP="00DA4CC6">
            <w:pPr>
              <w:spacing w:before="60" w:after="60"/>
              <w:rPr>
                <w:rFonts w:cs="Arial"/>
                <w:sz w:val="16"/>
                <w:szCs w:val="16"/>
              </w:rPr>
            </w:pPr>
            <w:r w:rsidRPr="00C06FB6">
              <w:rPr>
                <w:rFonts w:cs="Arial"/>
                <w:sz w:val="16"/>
                <w:szCs w:val="16"/>
              </w:rPr>
              <w:t xml:space="preserve">Currently still using overarching policies from </w:t>
            </w:r>
            <w:r w:rsidR="002304EB" w:rsidRPr="00C06FB6">
              <w:rPr>
                <w:rFonts w:cs="Arial"/>
                <w:sz w:val="16"/>
                <w:szCs w:val="16"/>
              </w:rPr>
              <w:t>[agency]</w:t>
            </w:r>
            <w:r w:rsidRPr="00C06FB6">
              <w:rPr>
                <w:rFonts w:cs="Arial"/>
                <w:sz w:val="16"/>
                <w:szCs w:val="16"/>
              </w:rPr>
              <w:t>.</w:t>
            </w:r>
          </w:p>
          <w:p w14:paraId="65288B00" w14:textId="77777777" w:rsidR="001A647B" w:rsidRPr="00C06FB6" w:rsidRDefault="001A647B" w:rsidP="00DA4CC6">
            <w:pPr>
              <w:spacing w:before="60" w:after="60"/>
              <w:rPr>
                <w:rFonts w:cs="Arial"/>
                <w:sz w:val="16"/>
                <w:szCs w:val="16"/>
              </w:rPr>
            </w:pPr>
            <w:r w:rsidRPr="00C06FB6">
              <w:rPr>
                <w:rFonts w:cs="Arial"/>
                <w:sz w:val="16"/>
                <w:szCs w:val="16"/>
              </w:rPr>
              <w:t>For decisions yes. Do not have a RTI Policy.</w:t>
            </w:r>
          </w:p>
          <w:p w14:paraId="5F696F64" w14:textId="27DACF92" w:rsidR="001A647B" w:rsidRPr="00C06FB6" w:rsidRDefault="002304EB" w:rsidP="00DA4CC6">
            <w:pPr>
              <w:spacing w:before="60" w:after="60"/>
              <w:rPr>
                <w:rFonts w:cs="Arial"/>
                <w:sz w:val="16"/>
                <w:szCs w:val="16"/>
              </w:rPr>
            </w:pPr>
            <w:r w:rsidRPr="00C06FB6">
              <w:rPr>
                <w:rFonts w:cs="Arial"/>
                <w:sz w:val="16"/>
                <w:szCs w:val="16"/>
              </w:rPr>
              <w:t>[agency]</w:t>
            </w:r>
            <w:r w:rsidR="001A647B" w:rsidRPr="00C06FB6">
              <w:rPr>
                <w:rFonts w:cs="Arial"/>
                <w:sz w:val="16"/>
                <w:szCs w:val="16"/>
              </w:rPr>
              <w:t xml:space="preserve"> outsources its RTI and IP coordination to the </w:t>
            </w:r>
            <w:r w:rsidRPr="00C06FB6">
              <w:rPr>
                <w:rFonts w:cs="Arial"/>
                <w:sz w:val="16"/>
                <w:szCs w:val="16"/>
              </w:rPr>
              <w:t>[agency]</w:t>
            </w:r>
            <w:r w:rsidR="001A647B" w:rsidRPr="00C06FB6">
              <w:rPr>
                <w:rFonts w:cs="Arial"/>
                <w:sz w:val="16"/>
                <w:szCs w:val="16"/>
              </w:rPr>
              <w:t>.</w:t>
            </w:r>
          </w:p>
          <w:p w14:paraId="6AE33AD9" w14:textId="77777777" w:rsidR="001A647B" w:rsidRPr="00C06FB6" w:rsidRDefault="001A647B" w:rsidP="00DA4CC6">
            <w:pPr>
              <w:spacing w:before="60" w:after="60"/>
              <w:rPr>
                <w:rFonts w:cs="Arial"/>
                <w:sz w:val="16"/>
                <w:szCs w:val="16"/>
              </w:rPr>
            </w:pPr>
            <w:r w:rsidRPr="00C06FB6">
              <w:rPr>
                <w:rFonts w:cs="Arial"/>
                <w:sz w:val="16"/>
                <w:szCs w:val="16"/>
              </w:rPr>
              <w:t>Information Privacy Policy only. Currently no stand-alone RTI Policy.</w:t>
            </w:r>
          </w:p>
          <w:p w14:paraId="2A5589C6" w14:textId="77777777" w:rsidR="001A647B" w:rsidRPr="00C06FB6" w:rsidRDefault="001A647B" w:rsidP="00DA4CC6">
            <w:pPr>
              <w:spacing w:before="60" w:after="60"/>
              <w:rPr>
                <w:rFonts w:cs="Arial"/>
                <w:sz w:val="16"/>
                <w:szCs w:val="16"/>
              </w:rPr>
            </w:pPr>
            <w:r w:rsidRPr="00C06FB6">
              <w:rPr>
                <w:rFonts w:cs="Arial"/>
                <w:sz w:val="16"/>
                <w:szCs w:val="16"/>
              </w:rPr>
              <w:t>I've not come across this yet but believe we would.</w:t>
            </w:r>
          </w:p>
          <w:p w14:paraId="2E933CFC" w14:textId="77777777" w:rsidR="001A647B" w:rsidRPr="00C06FB6" w:rsidRDefault="001A647B" w:rsidP="00DA4CC6">
            <w:pPr>
              <w:spacing w:before="60" w:after="60"/>
              <w:rPr>
                <w:rFonts w:cs="Arial"/>
                <w:sz w:val="16"/>
                <w:szCs w:val="16"/>
              </w:rPr>
            </w:pPr>
            <w:r w:rsidRPr="00C06FB6">
              <w:rPr>
                <w:rFonts w:cs="Arial"/>
                <w:sz w:val="16"/>
                <w:szCs w:val="16"/>
              </w:rPr>
              <w:t>No specific RTI/IP Policy.</w:t>
            </w:r>
          </w:p>
          <w:p w14:paraId="61975108" w14:textId="77777777" w:rsidR="001A647B" w:rsidRPr="00C06FB6" w:rsidRDefault="001A647B" w:rsidP="00DA4CC6">
            <w:pPr>
              <w:spacing w:before="60" w:after="60"/>
              <w:rPr>
                <w:rFonts w:cs="Arial"/>
                <w:sz w:val="16"/>
                <w:szCs w:val="16"/>
              </w:rPr>
            </w:pPr>
            <w:r w:rsidRPr="00C06FB6">
              <w:rPr>
                <w:rFonts w:cs="Arial"/>
                <w:sz w:val="16"/>
                <w:szCs w:val="16"/>
              </w:rPr>
              <w:t>Note Council does not have a written RTI Policy.</w:t>
            </w:r>
          </w:p>
          <w:p w14:paraId="033C3BED" w14:textId="77777777" w:rsidR="001A647B" w:rsidRPr="00C06FB6" w:rsidRDefault="001A647B" w:rsidP="002304EB">
            <w:pPr>
              <w:spacing w:before="60" w:after="60"/>
              <w:rPr>
                <w:rFonts w:cs="Arial"/>
                <w:sz w:val="16"/>
                <w:szCs w:val="16"/>
              </w:rPr>
            </w:pPr>
            <w:r w:rsidRPr="00C06FB6">
              <w:rPr>
                <w:rFonts w:cs="Arial"/>
                <w:sz w:val="16"/>
                <w:szCs w:val="16"/>
              </w:rPr>
              <w:t xml:space="preserve">Policies of the Association from time to time are developed in consultation with the </w:t>
            </w:r>
            <w:r w:rsidR="002304EB" w:rsidRPr="00C06FB6">
              <w:rPr>
                <w:rFonts w:cs="Arial"/>
                <w:sz w:val="16"/>
                <w:szCs w:val="16"/>
              </w:rPr>
              <w:t>[business unit]</w:t>
            </w:r>
            <w:r w:rsidRPr="00C06FB6">
              <w:rPr>
                <w:rFonts w:cs="Arial"/>
                <w:sz w:val="16"/>
                <w:szCs w:val="16"/>
              </w:rPr>
              <w:t>.</w:t>
            </w:r>
          </w:p>
          <w:p w14:paraId="38D3A23A" w14:textId="77777777" w:rsidR="00006450" w:rsidRPr="00C06FB6" w:rsidRDefault="00006450" w:rsidP="002304EB">
            <w:pPr>
              <w:spacing w:before="60" w:after="60"/>
              <w:rPr>
                <w:rFonts w:cs="Arial"/>
                <w:sz w:val="16"/>
                <w:szCs w:val="16"/>
              </w:rPr>
            </w:pPr>
          </w:p>
          <w:p w14:paraId="4EFCF423" w14:textId="256E3A25" w:rsidR="00006450" w:rsidRPr="00C06FB6" w:rsidRDefault="00006450" w:rsidP="002304EB">
            <w:pPr>
              <w:spacing w:before="60" w:after="60"/>
              <w:rPr>
                <w:rFonts w:cs="Arial"/>
                <w:sz w:val="16"/>
                <w:szCs w:val="16"/>
              </w:rPr>
            </w:pPr>
          </w:p>
        </w:tc>
      </w:tr>
      <w:tr w:rsidR="00B40585" w:rsidRPr="00C06FB6" w14:paraId="1C53D0CB" w14:textId="77777777" w:rsidTr="006E75B6">
        <w:tc>
          <w:tcPr>
            <w:tcW w:w="567" w:type="dxa"/>
          </w:tcPr>
          <w:p w14:paraId="7406C298" w14:textId="77777777" w:rsidR="00B40585" w:rsidRPr="00C06FB6" w:rsidRDefault="00B40585" w:rsidP="006E75B6">
            <w:pPr>
              <w:spacing w:before="60" w:after="60"/>
              <w:rPr>
                <w:rFonts w:cs="Arial"/>
                <w:sz w:val="16"/>
                <w:szCs w:val="16"/>
              </w:rPr>
            </w:pPr>
            <w:r w:rsidRPr="00C06FB6">
              <w:rPr>
                <w:rFonts w:cs="Arial"/>
                <w:sz w:val="16"/>
                <w:szCs w:val="16"/>
              </w:rPr>
              <w:lastRenderedPageBreak/>
              <w:t>1.5</w:t>
            </w:r>
          </w:p>
        </w:tc>
        <w:tc>
          <w:tcPr>
            <w:tcW w:w="8335" w:type="dxa"/>
          </w:tcPr>
          <w:p w14:paraId="42644910" w14:textId="77777777" w:rsidR="00B40585" w:rsidRPr="00C06FB6" w:rsidRDefault="00B40585" w:rsidP="006E75B6">
            <w:pPr>
              <w:spacing w:before="60" w:after="60"/>
              <w:rPr>
                <w:rFonts w:cs="Arial"/>
                <w:sz w:val="16"/>
                <w:szCs w:val="16"/>
              </w:rPr>
            </w:pPr>
            <w:r w:rsidRPr="00C06FB6">
              <w:rPr>
                <w:rFonts w:cs="Arial"/>
                <w:sz w:val="16"/>
                <w:szCs w:val="16"/>
              </w:rPr>
              <w:t>When developing RTI and IP policy, the agency conducts appropriate internal consultation, for example, with decision makers. (cont)</w:t>
            </w:r>
          </w:p>
        </w:tc>
      </w:tr>
      <w:tr w:rsidR="00B40585" w:rsidRPr="00C06FB6" w14:paraId="6E81A491" w14:textId="77777777" w:rsidTr="006E75B6">
        <w:tc>
          <w:tcPr>
            <w:tcW w:w="567" w:type="dxa"/>
          </w:tcPr>
          <w:p w14:paraId="567DB763" w14:textId="77777777" w:rsidR="00B40585" w:rsidRPr="00C06FB6" w:rsidRDefault="00B40585" w:rsidP="006E75B6">
            <w:pPr>
              <w:spacing w:before="60" w:after="60"/>
              <w:rPr>
                <w:rFonts w:cs="Arial"/>
                <w:sz w:val="16"/>
                <w:szCs w:val="16"/>
              </w:rPr>
            </w:pPr>
          </w:p>
        </w:tc>
        <w:tc>
          <w:tcPr>
            <w:tcW w:w="8335" w:type="dxa"/>
          </w:tcPr>
          <w:p w14:paraId="2FF14149" w14:textId="77777777" w:rsidR="00B40585" w:rsidRPr="00C06FB6" w:rsidRDefault="00B40585" w:rsidP="006E75B6">
            <w:pPr>
              <w:spacing w:before="60" w:after="60"/>
              <w:rPr>
                <w:rFonts w:cs="Arial"/>
                <w:sz w:val="16"/>
                <w:szCs w:val="16"/>
              </w:rPr>
            </w:pPr>
            <w:r w:rsidRPr="00C06FB6">
              <w:rPr>
                <w:rFonts w:cs="Arial"/>
                <w:sz w:val="16"/>
                <w:szCs w:val="16"/>
              </w:rPr>
              <w:t>Policy and operational issues which impact on RTI &amp;/or P are referred to the RTI&amp;P Unit for consideration and comment. Each business unit has nominated contact officers for RTI&amp;P issues who attend training and network meetings when convened by Director, RTI&amp;P.</w:t>
            </w:r>
          </w:p>
          <w:p w14:paraId="55624BB6" w14:textId="77777777" w:rsidR="00B40585" w:rsidRPr="00C06FB6" w:rsidRDefault="00B40585" w:rsidP="006E75B6">
            <w:pPr>
              <w:spacing w:before="60" w:after="60"/>
              <w:rPr>
                <w:rFonts w:cs="Arial"/>
                <w:sz w:val="16"/>
                <w:szCs w:val="16"/>
              </w:rPr>
            </w:pPr>
            <w:r w:rsidRPr="00C06FB6">
              <w:rPr>
                <w:rFonts w:cs="Arial"/>
                <w:sz w:val="16"/>
                <w:szCs w:val="16"/>
              </w:rPr>
              <w:t>Policy development underway.</w:t>
            </w:r>
          </w:p>
          <w:p w14:paraId="36FF55D1" w14:textId="77777777" w:rsidR="00B40585" w:rsidRPr="00C06FB6" w:rsidRDefault="00B40585" w:rsidP="006E75B6">
            <w:pPr>
              <w:spacing w:before="60" w:after="60"/>
              <w:rPr>
                <w:rFonts w:cs="Arial"/>
                <w:sz w:val="16"/>
                <w:szCs w:val="16"/>
              </w:rPr>
            </w:pPr>
            <w:r w:rsidRPr="00C06FB6">
              <w:rPr>
                <w:rFonts w:cs="Arial"/>
                <w:sz w:val="16"/>
                <w:szCs w:val="16"/>
              </w:rPr>
              <w:t>RTI and IP framework is currently being reviewed with key RTI and IP internal stakeholders.</w:t>
            </w:r>
          </w:p>
          <w:p w14:paraId="7C8BFE73" w14:textId="77777777" w:rsidR="00B40585" w:rsidRPr="00C06FB6" w:rsidRDefault="00B40585" w:rsidP="006E75B6">
            <w:pPr>
              <w:spacing w:before="60" w:after="60"/>
              <w:rPr>
                <w:rFonts w:cs="Arial"/>
                <w:sz w:val="16"/>
                <w:szCs w:val="16"/>
              </w:rPr>
            </w:pPr>
            <w:r w:rsidRPr="00C06FB6">
              <w:rPr>
                <w:rFonts w:cs="Arial"/>
                <w:sz w:val="16"/>
                <w:szCs w:val="16"/>
              </w:rPr>
              <w:t>RTI policy is currently being considered as the agency is now permanent.</w:t>
            </w:r>
          </w:p>
          <w:p w14:paraId="21AD8594" w14:textId="77777777" w:rsidR="00B40585" w:rsidRPr="00C06FB6" w:rsidRDefault="00B40585" w:rsidP="006E75B6">
            <w:pPr>
              <w:spacing w:before="60" w:after="60"/>
              <w:rPr>
                <w:rFonts w:cs="Arial"/>
                <w:sz w:val="16"/>
                <w:szCs w:val="16"/>
              </w:rPr>
            </w:pPr>
            <w:r w:rsidRPr="00C06FB6">
              <w:rPr>
                <w:rFonts w:cs="Arial"/>
                <w:sz w:val="16"/>
                <w:szCs w:val="16"/>
              </w:rPr>
              <w:t>Through leadership meetings.</w:t>
            </w:r>
          </w:p>
          <w:p w14:paraId="18EA45BA" w14:textId="77777777" w:rsidR="00B40585" w:rsidRPr="00C06FB6" w:rsidRDefault="00B40585" w:rsidP="006E75B6">
            <w:pPr>
              <w:spacing w:before="60" w:after="60"/>
              <w:rPr>
                <w:rFonts w:cs="Arial"/>
                <w:sz w:val="16"/>
                <w:szCs w:val="16"/>
              </w:rPr>
            </w:pPr>
            <w:r w:rsidRPr="00C06FB6">
              <w:rPr>
                <w:rFonts w:cs="Arial"/>
                <w:sz w:val="16"/>
                <w:szCs w:val="16"/>
              </w:rPr>
              <w:t>Working groups were conducting.</w:t>
            </w:r>
          </w:p>
        </w:tc>
      </w:tr>
      <w:tr w:rsidR="00DA4CC6" w:rsidRPr="00C06FB6" w14:paraId="23DBE134" w14:textId="77777777" w:rsidTr="009034F7">
        <w:tc>
          <w:tcPr>
            <w:tcW w:w="567" w:type="dxa"/>
          </w:tcPr>
          <w:p w14:paraId="7E93511F" w14:textId="77777777" w:rsidR="00DA4CC6" w:rsidRPr="00C06FB6" w:rsidRDefault="00DA4CC6" w:rsidP="004D4601">
            <w:pPr>
              <w:spacing w:before="60" w:after="60"/>
              <w:rPr>
                <w:rFonts w:cs="Arial"/>
                <w:sz w:val="16"/>
                <w:szCs w:val="16"/>
              </w:rPr>
            </w:pPr>
            <w:r w:rsidRPr="00C06FB6">
              <w:rPr>
                <w:rFonts w:cs="Arial"/>
                <w:sz w:val="16"/>
                <w:szCs w:val="16"/>
              </w:rPr>
              <w:t>1.6</w:t>
            </w:r>
          </w:p>
        </w:tc>
        <w:tc>
          <w:tcPr>
            <w:tcW w:w="8335" w:type="dxa"/>
          </w:tcPr>
          <w:p w14:paraId="749C1B9A" w14:textId="77777777" w:rsidR="00DA4CC6" w:rsidRPr="00C06FB6" w:rsidRDefault="000839F5" w:rsidP="00DA4CC6">
            <w:pPr>
              <w:spacing w:before="60" w:after="60"/>
              <w:rPr>
                <w:rFonts w:cs="Arial"/>
                <w:sz w:val="16"/>
                <w:szCs w:val="16"/>
              </w:rPr>
            </w:pPr>
            <w:r w:rsidRPr="00C06FB6">
              <w:rPr>
                <w:rFonts w:cs="Arial"/>
                <w:sz w:val="16"/>
                <w:szCs w:val="16"/>
              </w:rPr>
              <w:t>The agency tracks the type of person seeking information under the RTI Act or IP Act (e.g. individuals, companies, journalists, lobby/community groups, politicians, legal representatives, agents, prisoners or government agencies).</w:t>
            </w:r>
          </w:p>
        </w:tc>
      </w:tr>
      <w:tr w:rsidR="00DA4CC6" w:rsidRPr="00C06FB6" w14:paraId="62B9993B" w14:textId="77777777" w:rsidTr="009034F7">
        <w:tc>
          <w:tcPr>
            <w:tcW w:w="567" w:type="dxa"/>
          </w:tcPr>
          <w:p w14:paraId="455B3DEA" w14:textId="77777777" w:rsidR="00DA4CC6" w:rsidRPr="00C06FB6" w:rsidRDefault="00DA4CC6" w:rsidP="004D4601">
            <w:pPr>
              <w:spacing w:before="60" w:after="60"/>
              <w:rPr>
                <w:rFonts w:cs="Arial"/>
                <w:sz w:val="16"/>
                <w:szCs w:val="16"/>
              </w:rPr>
            </w:pPr>
          </w:p>
        </w:tc>
        <w:tc>
          <w:tcPr>
            <w:tcW w:w="8335" w:type="dxa"/>
          </w:tcPr>
          <w:p w14:paraId="5863126C" w14:textId="77777777" w:rsidR="00304984" w:rsidRPr="00C06FB6" w:rsidRDefault="001A647B" w:rsidP="00DA4CC6">
            <w:pPr>
              <w:spacing w:before="60" w:after="60"/>
              <w:rPr>
                <w:rFonts w:cs="Arial"/>
                <w:sz w:val="16"/>
                <w:szCs w:val="16"/>
              </w:rPr>
            </w:pPr>
            <w:r w:rsidRPr="00C06FB6">
              <w:rPr>
                <w:rFonts w:cs="Arial"/>
                <w:sz w:val="16"/>
                <w:szCs w:val="16"/>
              </w:rPr>
              <w:t>As a tiny, remote Council, there are very few requests (if any).</w:t>
            </w:r>
          </w:p>
          <w:p w14:paraId="6BC69FF5" w14:textId="77777777" w:rsidR="001A647B" w:rsidRPr="00C06FB6" w:rsidRDefault="001A647B" w:rsidP="00DA4CC6">
            <w:pPr>
              <w:spacing w:before="60" w:after="60"/>
              <w:rPr>
                <w:rFonts w:cs="Arial"/>
                <w:sz w:val="16"/>
                <w:szCs w:val="16"/>
              </w:rPr>
            </w:pPr>
            <w:r w:rsidRPr="00C06FB6">
              <w:rPr>
                <w:rFonts w:cs="Arial"/>
                <w:sz w:val="16"/>
                <w:szCs w:val="16"/>
              </w:rPr>
              <w:t>Council records information in a register which identifies who submits and application.</w:t>
            </w:r>
          </w:p>
          <w:p w14:paraId="3DF37B55" w14:textId="77777777" w:rsidR="001A647B" w:rsidRPr="00C06FB6" w:rsidRDefault="001A647B" w:rsidP="00DA4CC6">
            <w:pPr>
              <w:spacing w:before="60" w:after="60"/>
              <w:rPr>
                <w:rFonts w:cs="Arial"/>
                <w:sz w:val="16"/>
                <w:szCs w:val="16"/>
              </w:rPr>
            </w:pPr>
            <w:r w:rsidRPr="00C06FB6">
              <w:rPr>
                <w:rFonts w:cs="Arial"/>
                <w:sz w:val="16"/>
                <w:szCs w:val="16"/>
              </w:rPr>
              <w:t>Department of Transports' RTIPs database.</w:t>
            </w:r>
          </w:p>
          <w:p w14:paraId="40CF3323" w14:textId="77777777" w:rsidR="001A647B" w:rsidRPr="00C06FB6" w:rsidRDefault="001A647B" w:rsidP="00DA4CC6">
            <w:pPr>
              <w:spacing w:before="60" w:after="60"/>
              <w:rPr>
                <w:rFonts w:cs="Arial"/>
                <w:sz w:val="16"/>
                <w:szCs w:val="16"/>
              </w:rPr>
            </w:pPr>
            <w:r w:rsidRPr="00C06FB6">
              <w:rPr>
                <w:rFonts w:cs="Arial"/>
                <w:sz w:val="16"/>
                <w:szCs w:val="16"/>
              </w:rPr>
              <w:t>Informally only.</w:t>
            </w:r>
          </w:p>
          <w:p w14:paraId="67E99596" w14:textId="77777777" w:rsidR="001A647B" w:rsidRPr="00C06FB6" w:rsidRDefault="001A647B" w:rsidP="00DA4CC6">
            <w:pPr>
              <w:spacing w:before="60" w:after="60"/>
              <w:rPr>
                <w:rFonts w:cs="Arial"/>
                <w:sz w:val="16"/>
                <w:szCs w:val="16"/>
              </w:rPr>
            </w:pPr>
            <w:r w:rsidRPr="00C06FB6">
              <w:rPr>
                <w:rFonts w:cs="Arial"/>
                <w:sz w:val="16"/>
                <w:szCs w:val="16"/>
              </w:rPr>
              <w:t>Most applications are from individual complainants.</w:t>
            </w:r>
          </w:p>
          <w:p w14:paraId="071C8D76" w14:textId="77777777" w:rsidR="001A647B" w:rsidRPr="00C06FB6" w:rsidRDefault="001A647B" w:rsidP="00DA4CC6">
            <w:pPr>
              <w:spacing w:before="60" w:after="60"/>
              <w:rPr>
                <w:rFonts w:cs="Arial"/>
                <w:sz w:val="16"/>
                <w:szCs w:val="16"/>
              </w:rPr>
            </w:pPr>
            <w:r w:rsidRPr="00C06FB6">
              <w:rPr>
                <w:rFonts w:cs="Arial"/>
                <w:sz w:val="16"/>
                <w:szCs w:val="16"/>
              </w:rPr>
              <w:t>No applications received.</w:t>
            </w:r>
            <w:r w:rsidR="0033155B" w:rsidRPr="00C06FB6">
              <w:rPr>
                <w:rFonts w:cs="Arial"/>
                <w:sz w:val="16"/>
                <w:szCs w:val="16"/>
              </w:rPr>
              <w:t xml:space="preserve"> (5 agencies – various wording)</w:t>
            </w:r>
          </w:p>
          <w:p w14:paraId="6D6BA5E8" w14:textId="77777777" w:rsidR="001A647B" w:rsidRPr="00C06FB6" w:rsidRDefault="001A647B" w:rsidP="00DA4CC6">
            <w:pPr>
              <w:spacing w:before="60" w:after="60"/>
              <w:rPr>
                <w:rFonts w:cs="Arial"/>
                <w:sz w:val="16"/>
                <w:szCs w:val="16"/>
              </w:rPr>
            </w:pPr>
            <w:r w:rsidRPr="00C06FB6">
              <w:rPr>
                <w:rFonts w:cs="Arial"/>
                <w:sz w:val="16"/>
                <w:szCs w:val="16"/>
              </w:rPr>
              <w:t>Only received one application.</w:t>
            </w:r>
          </w:p>
          <w:p w14:paraId="55C89E68" w14:textId="77777777" w:rsidR="001A647B" w:rsidRPr="00C06FB6" w:rsidRDefault="001A647B" w:rsidP="00DA4CC6">
            <w:pPr>
              <w:spacing w:before="60" w:after="60"/>
              <w:rPr>
                <w:rFonts w:cs="Arial"/>
                <w:sz w:val="16"/>
                <w:szCs w:val="16"/>
              </w:rPr>
            </w:pPr>
            <w:r w:rsidRPr="00C06FB6">
              <w:rPr>
                <w:rFonts w:cs="Arial"/>
                <w:sz w:val="16"/>
                <w:szCs w:val="16"/>
              </w:rPr>
              <w:t>Only small number of applications made.</w:t>
            </w:r>
          </w:p>
          <w:p w14:paraId="0C71CFA1" w14:textId="77777777" w:rsidR="001A647B" w:rsidRPr="00C06FB6" w:rsidRDefault="001A647B" w:rsidP="00DA4CC6">
            <w:pPr>
              <w:spacing w:before="60" w:after="60"/>
              <w:rPr>
                <w:rFonts w:cs="Arial"/>
                <w:sz w:val="16"/>
                <w:szCs w:val="16"/>
              </w:rPr>
            </w:pPr>
            <w:r w:rsidRPr="00C06FB6">
              <w:rPr>
                <w:rFonts w:cs="Arial"/>
                <w:sz w:val="16"/>
                <w:szCs w:val="16"/>
              </w:rPr>
              <w:t>Regions keep registers for RTI / IP /AAS requests.</w:t>
            </w:r>
          </w:p>
          <w:p w14:paraId="053710C9" w14:textId="77777777" w:rsidR="001A647B" w:rsidRPr="00C06FB6" w:rsidRDefault="001A647B" w:rsidP="00DA4CC6">
            <w:pPr>
              <w:spacing w:before="60" w:after="60"/>
              <w:rPr>
                <w:rFonts w:cs="Arial"/>
                <w:sz w:val="16"/>
                <w:szCs w:val="16"/>
              </w:rPr>
            </w:pPr>
            <w:r w:rsidRPr="00C06FB6">
              <w:rPr>
                <w:rFonts w:cs="Arial"/>
                <w:sz w:val="16"/>
                <w:szCs w:val="16"/>
              </w:rPr>
              <w:t>RTI policy is currently being considered as the agency is now permanent.</w:t>
            </w:r>
          </w:p>
          <w:p w14:paraId="2C8B9276" w14:textId="04F5B388" w:rsidR="001A647B" w:rsidRPr="00C06FB6" w:rsidRDefault="003B654F" w:rsidP="00DA4CC6">
            <w:pPr>
              <w:spacing w:before="60" w:after="60"/>
              <w:rPr>
                <w:rFonts w:cs="Arial"/>
                <w:sz w:val="16"/>
                <w:szCs w:val="16"/>
              </w:rPr>
            </w:pPr>
            <w:r w:rsidRPr="00C06FB6">
              <w:rPr>
                <w:rFonts w:cs="Arial"/>
                <w:sz w:val="16"/>
                <w:szCs w:val="16"/>
              </w:rPr>
              <w:t>[Agency]</w:t>
            </w:r>
            <w:r w:rsidR="001A647B" w:rsidRPr="00C06FB6">
              <w:rPr>
                <w:rFonts w:cs="Arial"/>
                <w:sz w:val="16"/>
                <w:szCs w:val="16"/>
              </w:rPr>
              <w:t xml:space="preserve"> maintains a register of requests in which applicants are identified and the subject of their requests noted.</w:t>
            </w:r>
          </w:p>
          <w:p w14:paraId="017E8F7D" w14:textId="77777777" w:rsidR="001A647B" w:rsidRPr="00C06FB6" w:rsidRDefault="001A647B" w:rsidP="00DA4CC6">
            <w:pPr>
              <w:spacing w:before="60" w:after="60"/>
              <w:rPr>
                <w:rFonts w:cs="Arial"/>
                <w:sz w:val="16"/>
                <w:szCs w:val="16"/>
              </w:rPr>
            </w:pPr>
            <w:r w:rsidRPr="00C06FB6">
              <w:rPr>
                <w:rFonts w:cs="Arial"/>
                <w:sz w:val="16"/>
                <w:szCs w:val="16"/>
              </w:rPr>
              <w:t>The agency has received only seven RTI/IP applications/purported applications from two applicants since July 2013.</w:t>
            </w:r>
          </w:p>
          <w:p w14:paraId="6F5360FC" w14:textId="77777777" w:rsidR="001A647B" w:rsidRPr="00C06FB6" w:rsidRDefault="001A647B" w:rsidP="00DA4CC6">
            <w:pPr>
              <w:spacing w:before="60" w:after="60"/>
              <w:rPr>
                <w:rFonts w:cs="Arial"/>
                <w:sz w:val="16"/>
                <w:szCs w:val="16"/>
              </w:rPr>
            </w:pPr>
            <w:r w:rsidRPr="00C06FB6">
              <w:rPr>
                <w:rFonts w:cs="Arial"/>
                <w:sz w:val="16"/>
                <w:szCs w:val="16"/>
              </w:rPr>
              <w:t>The agency would do this if an RTI or IP application were made to it. The agency has not received any RTI or IP applications since 1 July 2013.</w:t>
            </w:r>
          </w:p>
          <w:p w14:paraId="6CBC94B0" w14:textId="77777777" w:rsidR="001A647B" w:rsidRPr="00C06FB6" w:rsidRDefault="001A647B" w:rsidP="00DA4CC6">
            <w:pPr>
              <w:spacing w:before="60" w:after="60"/>
              <w:rPr>
                <w:rFonts w:cs="Arial"/>
                <w:sz w:val="16"/>
                <w:szCs w:val="16"/>
              </w:rPr>
            </w:pPr>
            <w:r w:rsidRPr="00C06FB6">
              <w:rPr>
                <w:rFonts w:cs="Arial"/>
                <w:sz w:val="16"/>
                <w:szCs w:val="16"/>
              </w:rPr>
              <w:t>The Board records details of applications received where relevant in an excel spreadsheet.</w:t>
            </w:r>
          </w:p>
          <w:p w14:paraId="19A113F5" w14:textId="77777777" w:rsidR="001A647B" w:rsidRPr="00C06FB6" w:rsidRDefault="001A647B" w:rsidP="00DA4CC6">
            <w:pPr>
              <w:spacing w:before="60" w:after="60"/>
              <w:rPr>
                <w:rFonts w:cs="Arial"/>
                <w:sz w:val="16"/>
                <w:szCs w:val="16"/>
              </w:rPr>
            </w:pPr>
            <w:r w:rsidRPr="00C06FB6">
              <w:rPr>
                <w:rFonts w:cs="Arial"/>
                <w:sz w:val="16"/>
                <w:szCs w:val="16"/>
              </w:rPr>
              <w:t>The RTI and Privacy Unit have a data management system known as CMS which captures this type of data.</w:t>
            </w:r>
          </w:p>
          <w:p w14:paraId="538766C2" w14:textId="77777777" w:rsidR="001A647B" w:rsidRPr="00C06FB6" w:rsidRDefault="001A647B" w:rsidP="00DA4CC6">
            <w:pPr>
              <w:spacing w:before="60" w:after="60"/>
              <w:rPr>
                <w:rFonts w:cs="Arial"/>
                <w:sz w:val="16"/>
                <w:szCs w:val="16"/>
              </w:rPr>
            </w:pPr>
            <w:r w:rsidRPr="00C06FB6">
              <w:rPr>
                <w:rFonts w:cs="Arial"/>
                <w:sz w:val="16"/>
                <w:szCs w:val="16"/>
              </w:rPr>
              <w:t>There are only a small number of applications each year. Most IP access requests are dealt with under the administrative access schemes.</w:t>
            </w:r>
          </w:p>
          <w:p w14:paraId="0C7E08A1" w14:textId="77777777" w:rsidR="001A647B" w:rsidRPr="00C06FB6" w:rsidRDefault="001A647B" w:rsidP="00DA4CC6">
            <w:pPr>
              <w:spacing w:before="60" w:after="60"/>
              <w:rPr>
                <w:rFonts w:cs="Arial"/>
                <w:sz w:val="16"/>
                <w:szCs w:val="16"/>
              </w:rPr>
            </w:pPr>
            <w:r w:rsidRPr="00C06FB6">
              <w:rPr>
                <w:rFonts w:cs="Arial"/>
                <w:sz w:val="16"/>
                <w:szCs w:val="16"/>
              </w:rPr>
              <w:t>There are varied types of persons seeking access to different types of information. Low number of applications renders it unnecessary to track.</w:t>
            </w:r>
          </w:p>
          <w:p w14:paraId="5A1DCE65" w14:textId="77777777" w:rsidR="001A647B" w:rsidRPr="00C06FB6" w:rsidRDefault="001A647B" w:rsidP="00DA4CC6">
            <w:pPr>
              <w:spacing w:before="60" w:after="60"/>
              <w:rPr>
                <w:rFonts w:cs="Arial"/>
                <w:sz w:val="16"/>
                <w:szCs w:val="16"/>
              </w:rPr>
            </w:pPr>
            <w:r w:rsidRPr="00C06FB6">
              <w:rPr>
                <w:rFonts w:cs="Arial"/>
                <w:sz w:val="16"/>
                <w:szCs w:val="16"/>
              </w:rPr>
              <w:t>This information is stored in our RTIPs application database.</w:t>
            </w:r>
          </w:p>
          <w:p w14:paraId="4483E497" w14:textId="77777777" w:rsidR="001A647B" w:rsidRPr="00C06FB6" w:rsidRDefault="001A647B" w:rsidP="00DA4CC6">
            <w:pPr>
              <w:spacing w:before="60" w:after="60"/>
              <w:rPr>
                <w:rFonts w:cs="Arial"/>
                <w:sz w:val="16"/>
                <w:szCs w:val="16"/>
              </w:rPr>
            </w:pPr>
            <w:r w:rsidRPr="00C06FB6">
              <w:rPr>
                <w:rFonts w:cs="Arial"/>
                <w:sz w:val="16"/>
                <w:szCs w:val="16"/>
              </w:rPr>
              <w:t>Via RTIPs.</w:t>
            </w:r>
          </w:p>
          <w:p w14:paraId="12E53DEA" w14:textId="77777777" w:rsidR="001A647B" w:rsidRPr="00C06FB6" w:rsidRDefault="001A647B" w:rsidP="00DA4CC6">
            <w:pPr>
              <w:spacing w:before="60" w:after="60"/>
              <w:rPr>
                <w:rFonts w:cs="Arial"/>
                <w:sz w:val="16"/>
                <w:szCs w:val="16"/>
              </w:rPr>
            </w:pPr>
            <w:r w:rsidRPr="00C06FB6">
              <w:rPr>
                <w:rFonts w:cs="Arial"/>
                <w:sz w:val="16"/>
                <w:szCs w:val="16"/>
              </w:rPr>
              <w:t>Volume of RTI applications is 1-2 per year. Have received no IP requests.</w:t>
            </w:r>
          </w:p>
          <w:p w14:paraId="7F84F14D" w14:textId="77777777" w:rsidR="001A647B" w:rsidRPr="00C06FB6" w:rsidRDefault="001A647B" w:rsidP="00DA4CC6">
            <w:pPr>
              <w:spacing w:before="60" w:after="60"/>
              <w:rPr>
                <w:rFonts w:cs="Arial"/>
                <w:sz w:val="16"/>
                <w:szCs w:val="16"/>
              </w:rPr>
            </w:pPr>
            <w:r w:rsidRPr="00C06FB6">
              <w:rPr>
                <w:rFonts w:cs="Arial"/>
                <w:sz w:val="16"/>
                <w:szCs w:val="16"/>
              </w:rPr>
              <w:t>We don't specifically identify them as such for reporting purposes.</w:t>
            </w:r>
          </w:p>
          <w:p w14:paraId="2A2A1920" w14:textId="77777777" w:rsidR="001A647B" w:rsidRPr="00C06FB6" w:rsidRDefault="001A647B" w:rsidP="00DA4CC6">
            <w:pPr>
              <w:spacing w:before="60" w:after="60"/>
              <w:rPr>
                <w:rFonts w:cs="Arial"/>
                <w:sz w:val="16"/>
                <w:szCs w:val="16"/>
              </w:rPr>
            </w:pPr>
            <w:r w:rsidRPr="00C06FB6">
              <w:rPr>
                <w:rFonts w:cs="Arial"/>
                <w:sz w:val="16"/>
                <w:szCs w:val="16"/>
              </w:rPr>
              <w:t>We have so few that a complicated process is not required. We can look at all cases in a moment.</w:t>
            </w:r>
          </w:p>
          <w:p w14:paraId="2C12A7BC" w14:textId="77777777" w:rsidR="001A647B" w:rsidRPr="00C06FB6" w:rsidRDefault="001A647B" w:rsidP="001A647B">
            <w:pPr>
              <w:spacing w:before="60" w:after="60"/>
              <w:rPr>
                <w:rFonts w:cs="Arial"/>
                <w:sz w:val="16"/>
                <w:szCs w:val="16"/>
              </w:rPr>
            </w:pPr>
            <w:r w:rsidRPr="00C06FB6">
              <w:rPr>
                <w:rFonts w:cs="Arial"/>
                <w:sz w:val="16"/>
                <w:szCs w:val="16"/>
              </w:rPr>
              <w:t>Yes through RTIPS.</w:t>
            </w:r>
          </w:p>
        </w:tc>
      </w:tr>
      <w:tr w:rsidR="00DA4CC6" w:rsidRPr="00C06FB6" w14:paraId="2BA6A290" w14:textId="77777777" w:rsidTr="009034F7">
        <w:tc>
          <w:tcPr>
            <w:tcW w:w="567" w:type="dxa"/>
          </w:tcPr>
          <w:p w14:paraId="053866A5" w14:textId="77777777" w:rsidR="00DA4CC6" w:rsidRPr="00C06FB6" w:rsidRDefault="00DA4CC6" w:rsidP="004D4601">
            <w:pPr>
              <w:spacing w:before="60" w:after="60"/>
              <w:rPr>
                <w:rFonts w:cs="Arial"/>
                <w:sz w:val="16"/>
                <w:szCs w:val="16"/>
              </w:rPr>
            </w:pPr>
            <w:r w:rsidRPr="00C06FB6">
              <w:rPr>
                <w:rFonts w:cs="Arial"/>
                <w:sz w:val="16"/>
                <w:szCs w:val="16"/>
              </w:rPr>
              <w:t>1.7</w:t>
            </w:r>
          </w:p>
        </w:tc>
        <w:tc>
          <w:tcPr>
            <w:tcW w:w="8335" w:type="dxa"/>
          </w:tcPr>
          <w:p w14:paraId="5FC6853B" w14:textId="77777777" w:rsidR="000839F5" w:rsidRPr="00C06FB6" w:rsidRDefault="000839F5" w:rsidP="000839F5">
            <w:pPr>
              <w:spacing w:before="60" w:after="60"/>
              <w:rPr>
                <w:rFonts w:cs="Arial"/>
                <w:sz w:val="16"/>
                <w:szCs w:val="16"/>
              </w:rPr>
            </w:pPr>
            <w:r w:rsidRPr="00C06FB6">
              <w:rPr>
                <w:rFonts w:cs="Arial"/>
                <w:sz w:val="16"/>
                <w:szCs w:val="16"/>
              </w:rPr>
              <w:t>Over time, your agency has noticed an increase in diversity in the type of person seeking information.</w:t>
            </w:r>
          </w:p>
          <w:p w14:paraId="5DF2189A" w14:textId="77777777" w:rsidR="00DA4CC6" w:rsidRPr="00C06FB6" w:rsidRDefault="000839F5" w:rsidP="000839F5">
            <w:pPr>
              <w:spacing w:before="60" w:after="60"/>
              <w:rPr>
                <w:rFonts w:cs="Arial"/>
                <w:sz w:val="16"/>
                <w:szCs w:val="16"/>
              </w:rPr>
            </w:pPr>
            <w:r w:rsidRPr="00C06FB6">
              <w:rPr>
                <w:rStyle w:val="question-text"/>
                <w:rFonts w:cs="Arial"/>
                <w:i/>
                <w:sz w:val="16"/>
                <w:szCs w:val="16"/>
                <w:lang w:val="en-US"/>
              </w:rPr>
              <w:t>(If your agency has not received any RTI or IP applications please select "No" here.)</w:t>
            </w:r>
          </w:p>
        </w:tc>
      </w:tr>
      <w:tr w:rsidR="00DA4CC6" w:rsidRPr="00C06FB6" w14:paraId="0775C60A" w14:textId="77777777" w:rsidTr="009034F7">
        <w:tc>
          <w:tcPr>
            <w:tcW w:w="567" w:type="dxa"/>
          </w:tcPr>
          <w:p w14:paraId="32B74741" w14:textId="77777777" w:rsidR="00DA4CC6" w:rsidRPr="00C06FB6" w:rsidRDefault="00DA4CC6" w:rsidP="004D4601">
            <w:pPr>
              <w:spacing w:before="60" w:after="60"/>
              <w:rPr>
                <w:rFonts w:cs="Arial"/>
                <w:sz w:val="16"/>
                <w:szCs w:val="16"/>
              </w:rPr>
            </w:pPr>
          </w:p>
        </w:tc>
        <w:tc>
          <w:tcPr>
            <w:tcW w:w="8335" w:type="dxa"/>
          </w:tcPr>
          <w:p w14:paraId="3C355364" w14:textId="77777777" w:rsidR="00304984" w:rsidRPr="00C06FB6" w:rsidRDefault="001A647B" w:rsidP="00304984">
            <w:pPr>
              <w:spacing w:before="60" w:after="60"/>
              <w:rPr>
                <w:rFonts w:cs="Arial"/>
                <w:sz w:val="16"/>
                <w:szCs w:val="16"/>
              </w:rPr>
            </w:pPr>
            <w:r w:rsidRPr="00C06FB6">
              <w:rPr>
                <w:rFonts w:cs="Arial"/>
                <w:sz w:val="16"/>
                <w:szCs w:val="16"/>
              </w:rPr>
              <w:t>A review indicates that the types of persons seeking information is consistently the same.</w:t>
            </w:r>
          </w:p>
          <w:p w14:paraId="64CD07CE" w14:textId="77777777" w:rsidR="001A647B" w:rsidRPr="00C06FB6" w:rsidRDefault="001A647B" w:rsidP="00304984">
            <w:pPr>
              <w:spacing w:before="60" w:after="60"/>
              <w:rPr>
                <w:rFonts w:cs="Arial"/>
                <w:sz w:val="16"/>
                <w:szCs w:val="16"/>
              </w:rPr>
            </w:pPr>
            <w:r w:rsidRPr="00C06FB6">
              <w:rPr>
                <w:rFonts w:cs="Arial"/>
                <w:sz w:val="16"/>
                <w:szCs w:val="16"/>
              </w:rPr>
              <w:t>As some seven years have passed since the commencement of the RTI and IP Acts, the public have become much more aware of their right of access to government-held information. This is also based on portfolio responsibility which can change due to MOG changes.</w:t>
            </w:r>
          </w:p>
          <w:p w14:paraId="28B159EE" w14:textId="77777777" w:rsidR="001A647B" w:rsidRPr="00C06FB6" w:rsidRDefault="001A647B" w:rsidP="00304984">
            <w:pPr>
              <w:spacing w:before="60" w:after="60"/>
              <w:rPr>
                <w:rFonts w:cs="Arial"/>
                <w:sz w:val="16"/>
                <w:szCs w:val="16"/>
              </w:rPr>
            </w:pPr>
            <w:r w:rsidRPr="00C06FB6">
              <w:rPr>
                <w:rFonts w:cs="Arial"/>
                <w:sz w:val="16"/>
                <w:szCs w:val="16"/>
              </w:rPr>
              <w:t>Data not captured or reported on. No legislative requirement to do so. (6 agencies)</w:t>
            </w:r>
          </w:p>
          <w:p w14:paraId="36D3CF1C" w14:textId="77777777" w:rsidR="001A647B" w:rsidRPr="00C06FB6" w:rsidRDefault="001A647B" w:rsidP="00304984">
            <w:pPr>
              <w:spacing w:before="60" w:after="60"/>
              <w:rPr>
                <w:rFonts w:cs="Arial"/>
                <w:sz w:val="16"/>
                <w:szCs w:val="16"/>
              </w:rPr>
            </w:pPr>
            <w:r w:rsidRPr="00C06FB6">
              <w:rPr>
                <w:rFonts w:cs="Arial"/>
                <w:sz w:val="16"/>
                <w:szCs w:val="16"/>
              </w:rPr>
              <w:t>Fairly consistent - staff/students, journalists, law firms, lobby groups.</w:t>
            </w:r>
          </w:p>
          <w:p w14:paraId="76BD423B" w14:textId="77777777" w:rsidR="001A647B" w:rsidRPr="00C06FB6" w:rsidRDefault="001A647B" w:rsidP="00304984">
            <w:pPr>
              <w:spacing w:before="60" w:after="60"/>
              <w:rPr>
                <w:rFonts w:cs="Arial"/>
                <w:sz w:val="16"/>
                <w:szCs w:val="16"/>
              </w:rPr>
            </w:pPr>
            <w:r w:rsidRPr="00C06FB6">
              <w:rPr>
                <w:rFonts w:cs="Arial"/>
                <w:sz w:val="16"/>
                <w:szCs w:val="16"/>
              </w:rPr>
              <w:t>Increase in RTI consults from Journalists following flood events.</w:t>
            </w:r>
          </w:p>
          <w:p w14:paraId="55A2C233" w14:textId="3515AA9C" w:rsidR="001A647B" w:rsidRPr="00C06FB6" w:rsidRDefault="001A647B" w:rsidP="00304984">
            <w:pPr>
              <w:spacing w:before="60" w:after="60"/>
              <w:rPr>
                <w:rFonts w:cs="Arial"/>
                <w:sz w:val="16"/>
                <w:szCs w:val="16"/>
              </w:rPr>
            </w:pPr>
            <w:r w:rsidRPr="00C06FB6">
              <w:rPr>
                <w:rFonts w:cs="Arial"/>
                <w:sz w:val="16"/>
                <w:szCs w:val="16"/>
              </w:rPr>
              <w:t xml:space="preserve">Mainly licensees or </w:t>
            </w:r>
            <w:r w:rsidR="00702316" w:rsidRPr="00C06FB6">
              <w:rPr>
                <w:rFonts w:cs="Arial"/>
                <w:sz w:val="16"/>
                <w:szCs w:val="16"/>
              </w:rPr>
              <w:t>[agency-specific members of the community]</w:t>
            </w:r>
            <w:r w:rsidRPr="00C06FB6">
              <w:rPr>
                <w:rFonts w:cs="Arial"/>
                <w:sz w:val="16"/>
                <w:szCs w:val="16"/>
              </w:rPr>
              <w:t>.</w:t>
            </w:r>
          </w:p>
          <w:p w14:paraId="6001069A" w14:textId="77777777" w:rsidR="001A647B" w:rsidRPr="00C06FB6" w:rsidRDefault="001A647B" w:rsidP="00304984">
            <w:pPr>
              <w:spacing w:before="60" w:after="60"/>
              <w:rPr>
                <w:rFonts w:cs="Arial"/>
                <w:sz w:val="16"/>
                <w:szCs w:val="16"/>
              </w:rPr>
            </w:pPr>
            <w:r w:rsidRPr="00C06FB6">
              <w:rPr>
                <w:rFonts w:cs="Arial"/>
                <w:sz w:val="16"/>
                <w:szCs w:val="16"/>
              </w:rPr>
              <w:t>More government departments and community members.</w:t>
            </w:r>
          </w:p>
          <w:p w14:paraId="22672740" w14:textId="77777777" w:rsidR="001A647B" w:rsidRPr="00C06FB6" w:rsidRDefault="001A647B" w:rsidP="00304984">
            <w:pPr>
              <w:spacing w:before="60" w:after="60"/>
              <w:rPr>
                <w:rFonts w:cs="Arial"/>
                <w:sz w:val="16"/>
                <w:szCs w:val="16"/>
              </w:rPr>
            </w:pPr>
            <w:r w:rsidRPr="00C06FB6">
              <w:rPr>
                <w:rFonts w:cs="Arial"/>
                <w:sz w:val="16"/>
                <w:szCs w:val="16"/>
              </w:rPr>
              <w:t>No applications received.</w:t>
            </w:r>
            <w:r w:rsidR="00D842C1" w:rsidRPr="00C06FB6">
              <w:rPr>
                <w:rFonts w:cs="Arial"/>
                <w:sz w:val="16"/>
                <w:szCs w:val="16"/>
              </w:rPr>
              <w:t xml:space="preserve"> (6 agencies – various wording)</w:t>
            </w:r>
          </w:p>
          <w:p w14:paraId="6A598BE7" w14:textId="77777777" w:rsidR="001A647B" w:rsidRPr="00C06FB6" w:rsidRDefault="001A647B" w:rsidP="00304984">
            <w:pPr>
              <w:spacing w:before="60" w:after="60"/>
              <w:rPr>
                <w:rFonts w:cs="Arial"/>
                <w:sz w:val="16"/>
                <w:szCs w:val="16"/>
              </w:rPr>
            </w:pPr>
            <w:r w:rsidRPr="00C06FB6">
              <w:rPr>
                <w:rFonts w:cs="Arial"/>
                <w:sz w:val="16"/>
                <w:szCs w:val="16"/>
              </w:rPr>
              <w:t>Not applicable. See 1.6.</w:t>
            </w:r>
            <w:r w:rsidR="0033155B" w:rsidRPr="00C06FB6">
              <w:t xml:space="preserve"> </w:t>
            </w:r>
            <w:r w:rsidR="0033155B" w:rsidRPr="00C06FB6">
              <w:rPr>
                <w:rFonts w:cs="Arial"/>
                <w:sz w:val="16"/>
                <w:szCs w:val="16"/>
              </w:rPr>
              <w:t xml:space="preserve">(A1.6 - There are varied types of persons seeking access to different types of information. </w:t>
            </w:r>
            <w:r w:rsidR="0033155B" w:rsidRPr="00C06FB6">
              <w:rPr>
                <w:rFonts w:cs="Arial"/>
                <w:sz w:val="16"/>
                <w:szCs w:val="16"/>
              </w:rPr>
              <w:lastRenderedPageBreak/>
              <w:t>Low number of applications renders it unnecessary to track.)</w:t>
            </w:r>
          </w:p>
          <w:p w14:paraId="08590BF7" w14:textId="77777777" w:rsidR="001A647B" w:rsidRPr="00C06FB6" w:rsidRDefault="001A647B" w:rsidP="00304984">
            <w:pPr>
              <w:spacing w:before="60" w:after="60"/>
              <w:rPr>
                <w:rFonts w:cs="Arial"/>
                <w:sz w:val="16"/>
                <w:szCs w:val="16"/>
              </w:rPr>
            </w:pPr>
            <w:r w:rsidRPr="00C06FB6">
              <w:rPr>
                <w:rFonts w:cs="Arial"/>
                <w:sz w:val="16"/>
                <w:szCs w:val="16"/>
              </w:rPr>
              <w:t>Numbers fluctuate when a specific trigger applies e.g. commission of inquiry.</w:t>
            </w:r>
          </w:p>
          <w:p w14:paraId="5B2CBD8C" w14:textId="77777777" w:rsidR="001A647B" w:rsidRPr="00C06FB6" w:rsidRDefault="00255C31" w:rsidP="00304984">
            <w:pPr>
              <w:spacing w:before="60" w:after="60"/>
              <w:rPr>
                <w:rFonts w:cs="Arial"/>
                <w:sz w:val="16"/>
                <w:szCs w:val="16"/>
              </w:rPr>
            </w:pPr>
            <w:r w:rsidRPr="00C06FB6">
              <w:rPr>
                <w:rFonts w:cs="Arial"/>
                <w:sz w:val="16"/>
                <w:szCs w:val="16"/>
              </w:rPr>
              <w:t>Only aware of two applications made within last three years.</w:t>
            </w:r>
          </w:p>
          <w:p w14:paraId="5E709440" w14:textId="3EE5E408" w:rsidR="00255C31" w:rsidRPr="00C06FB6" w:rsidRDefault="00512A2C" w:rsidP="00304984">
            <w:pPr>
              <w:spacing w:before="60" w:after="60"/>
              <w:rPr>
                <w:rFonts w:cs="Arial"/>
                <w:sz w:val="16"/>
                <w:szCs w:val="16"/>
              </w:rPr>
            </w:pPr>
            <w:r w:rsidRPr="00C06FB6">
              <w:rPr>
                <w:rFonts w:cs="Arial"/>
                <w:sz w:val="16"/>
                <w:szCs w:val="16"/>
              </w:rPr>
              <w:t xml:space="preserve">[agency] </w:t>
            </w:r>
            <w:r w:rsidR="00255C31" w:rsidRPr="00C06FB6">
              <w:rPr>
                <w:rFonts w:cs="Arial"/>
                <w:sz w:val="16"/>
                <w:szCs w:val="16"/>
              </w:rPr>
              <w:t xml:space="preserve">are now utilising </w:t>
            </w:r>
            <w:r w:rsidRPr="00C06FB6">
              <w:rPr>
                <w:rFonts w:cs="Arial"/>
                <w:sz w:val="16"/>
                <w:szCs w:val="16"/>
              </w:rPr>
              <w:t>[agency]</w:t>
            </w:r>
            <w:r w:rsidR="00255C31" w:rsidRPr="00C06FB6">
              <w:rPr>
                <w:rFonts w:cs="Arial"/>
                <w:sz w:val="16"/>
                <w:szCs w:val="16"/>
              </w:rPr>
              <w:t xml:space="preserve"> RTI services.</w:t>
            </w:r>
          </w:p>
          <w:p w14:paraId="1FF446C6" w14:textId="3C5E76E1" w:rsidR="00255C31" w:rsidRPr="00C06FB6" w:rsidRDefault="00512A2C" w:rsidP="00304984">
            <w:pPr>
              <w:spacing w:before="60" w:after="60"/>
              <w:rPr>
                <w:rFonts w:cs="Arial"/>
                <w:sz w:val="16"/>
                <w:szCs w:val="16"/>
              </w:rPr>
            </w:pPr>
            <w:r w:rsidRPr="00C06FB6">
              <w:rPr>
                <w:rFonts w:cs="Arial"/>
                <w:sz w:val="16"/>
                <w:szCs w:val="16"/>
              </w:rPr>
              <w:t>[agency]</w:t>
            </w:r>
            <w:r w:rsidR="00255C31" w:rsidRPr="00C06FB6">
              <w:rPr>
                <w:rFonts w:cs="Arial"/>
                <w:sz w:val="16"/>
                <w:szCs w:val="16"/>
              </w:rPr>
              <w:t xml:space="preserve"> has received only a very small number of RTI applications.</w:t>
            </w:r>
          </w:p>
          <w:p w14:paraId="794BE681" w14:textId="77777777" w:rsidR="00255C31" w:rsidRPr="00C06FB6" w:rsidRDefault="00255C31" w:rsidP="00304984">
            <w:pPr>
              <w:spacing w:before="60" w:after="60"/>
              <w:rPr>
                <w:rFonts w:cs="Arial"/>
                <w:sz w:val="16"/>
                <w:szCs w:val="16"/>
              </w:rPr>
            </w:pPr>
            <w:r w:rsidRPr="00C06FB6">
              <w:rPr>
                <w:rFonts w:cs="Arial"/>
                <w:sz w:val="16"/>
                <w:szCs w:val="16"/>
              </w:rPr>
              <w:t>Small number of applications made since 2011. 16 total applications.</w:t>
            </w:r>
          </w:p>
          <w:p w14:paraId="6FD6D520" w14:textId="77777777" w:rsidR="00255C31" w:rsidRPr="00C06FB6" w:rsidRDefault="00255C31" w:rsidP="00304984">
            <w:pPr>
              <w:spacing w:before="60" w:after="60"/>
              <w:rPr>
                <w:rFonts w:cs="Arial"/>
                <w:sz w:val="16"/>
                <w:szCs w:val="16"/>
              </w:rPr>
            </w:pPr>
            <w:r w:rsidRPr="00C06FB6">
              <w:rPr>
                <w:rFonts w:cs="Arial"/>
                <w:sz w:val="16"/>
                <w:szCs w:val="16"/>
              </w:rPr>
              <w:t>The only identifiable trend has been from ex-public servants from 2012-15 era.</w:t>
            </w:r>
          </w:p>
          <w:p w14:paraId="1FBB2CFB" w14:textId="77777777" w:rsidR="00255C31" w:rsidRPr="00C06FB6" w:rsidRDefault="00255C31" w:rsidP="00304984">
            <w:pPr>
              <w:spacing w:before="60" w:after="60"/>
              <w:rPr>
                <w:rFonts w:cs="Arial"/>
                <w:sz w:val="16"/>
                <w:szCs w:val="16"/>
              </w:rPr>
            </w:pPr>
            <w:r w:rsidRPr="00C06FB6">
              <w:rPr>
                <w:rFonts w:cs="Arial"/>
                <w:sz w:val="16"/>
                <w:szCs w:val="16"/>
              </w:rPr>
              <w:t>Type of applicants remains consistent to previous years.</w:t>
            </w:r>
          </w:p>
          <w:p w14:paraId="6AB95280" w14:textId="77777777" w:rsidR="00255C31" w:rsidRPr="00C06FB6" w:rsidRDefault="00255C31" w:rsidP="00304984">
            <w:pPr>
              <w:spacing w:before="60" w:after="60"/>
              <w:rPr>
                <w:rFonts w:cs="Arial"/>
                <w:sz w:val="16"/>
                <w:szCs w:val="16"/>
              </w:rPr>
            </w:pPr>
            <w:r w:rsidRPr="00C06FB6">
              <w:rPr>
                <w:rFonts w:cs="Arial"/>
                <w:sz w:val="16"/>
                <w:szCs w:val="16"/>
              </w:rPr>
              <w:t>We have only received one RTI application.</w:t>
            </w:r>
          </w:p>
          <w:p w14:paraId="629EF6FA" w14:textId="77777777" w:rsidR="00255C31" w:rsidRPr="00C06FB6" w:rsidRDefault="00255C31" w:rsidP="00304984">
            <w:pPr>
              <w:spacing w:before="60" w:after="60"/>
              <w:rPr>
                <w:rFonts w:cs="Arial"/>
                <w:sz w:val="16"/>
                <w:szCs w:val="16"/>
              </w:rPr>
            </w:pPr>
            <w:r w:rsidRPr="00C06FB6">
              <w:rPr>
                <w:rFonts w:cs="Arial"/>
                <w:sz w:val="16"/>
                <w:szCs w:val="16"/>
              </w:rPr>
              <w:t>We tend to get the same type of requests i.e. animal complaints, developments.</w:t>
            </w:r>
          </w:p>
        </w:tc>
      </w:tr>
      <w:tr w:rsidR="004D4601" w:rsidRPr="00C06FB6" w14:paraId="523A6C2A" w14:textId="77777777" w:rsidTr="009034F7">
        <w:tc>
          <w:tcPr>
            <w:tcW w:w="567" w:type="dxa"/>
            <w:tcBorders>
              <w:right w:val="nil"/>
            </w:tcBorders>
          </w:tcPr>
          <w:p w14:paraId="4C3B32B7" w14:textId="77777777" w:rsidR="004D4601" w:rsidRPr="00C06FB6" w:rsidRDefault="004D4601" w:rsidP="004D4601">
            <w:pPr>
              <w:spacing w:before="60" w:after="60"/>
              <w:rPr>
                <w:rFonts w:cs="Arial"/>
                <w:b/>
                <w:sz w:val="16"/>
                <w:szCs w:val="16"/>
              </w:rPr>
            </w:pPr>
            <w:r w:rsidRPr="00C06FB6">
              <w:rPr>
                <w:rFonts w:cs="Arial"/>
                <w:b/>
                <w:sz w:val="16"/>
                <w:szCs w:val="16"/>
              </w:rPr>
              <w:lastRenderedPageBreak/>
              <w:t>2.</w:t>
            </w:r>
          </w:p>
        </w:tc>
        <w:tc>
          <w:tcPr>
            <w:tcW w:w="8335" w:type="dxa"/>
            <w:tcBorders>
              <w:left w:val="nil"/>
            </w:tcBorders>
          </w:tcPr>
          <w:p w14:paraId="16158274" w14:textId="77777777" w:rsidR="004D4601" w:rsidRPr="00C06FB6" w:rsidRDefault="004D4601" w:rsidP="004D4601">
            <w:pPr>
              <w:spacing w:before="60" w:after="60"/>
              <w:rPr>
                <w:rFonts w:cs="Arial"/>
                <w:b/>
                <w:sz w:val="16"/>
                <w:szCs w:val="16"/>
              </w:rPr>
            </w:pPr>
            <w:r w:rsidRPr="00C06FB6">
              <w:rPr>
                <w:rFonts w:cs="Arial"/>
                <w:b/>
                <w:sz w:val="16"/>
                <w:szCs w:val="16"/>
              </w:rPr>
              <w:t>The agency actively manages its responsibilities through good governance</w:t>
            </w:r>
          </w:p>
        </w:tc>
      </w:tr>
      <w:tr w:rsidR="00B41DE9" w:rsidRPr="00C06FB6" w14:paraId="6F5196F0" w14:textId="77777777" w:rsidTr="009034F7">
        <w:tc>
          <w:tcPr>
            <w:tcW w:w="567" w:type="dxa"/>
          </w:tcPr>
          <w:p w14:paraId="265460CD" w14:textId="77777777" w:rsidR="00B41DE9" w:rsidRPr="00C06FB6" w:rsidRDefault="0045268F" w:rsidP="004D4601">
            <w:pPr>
              <w:spacing w:before="60" w:after="60"/>
              <w:rPr>
                <w:rFonts w:cs="Arial"/>
                <w:sz w:val="16"/>
                <w:szCs w:val="16"/>
              </w:rPr>
            </w:pPr>
            <w:r w:rsidRPr="00C06FB6">
              <w:rPr>
                <w:rFonts w:cs="Arial"/>
                <w:sz w:val="16"/>
                <w:szCs w:val="16"/>
              </w:rPr>
              <w:t>2.1</w:t>
            </w:r>
          </w:p>
        </w:tc>
        <w:tc>
          <w:tcPr>
            <w:tcW w:w="8335" w:type="dxa"/>
          </w:tcPr>
          <w:p w14:paraId="0E124E46" w14:textId="77777777" w:rsidR="00B41DE9" w:rsidRPr="00C06FB6" w:rsidRDefault="000839F5" w:rsidP="00DA4CC6">
            <w:pPr>
              <w:spacing w:before="60" w:after="60"/>
              <w:rPr>
                <w:rFonts w:cs="Arial"/>
                <w:sz w:val="16"/>
                <w:szCs w:val="16"/>
              </w:rPr>
            </w:pPr>
            <w:r w:rsidRPr="00C06FB6">
              <w:rPr>
                <w:rFonts w:cs="Arial"/>
                <w:sz w:val="16"/>
                <w:szCs w:val="16"/>
              </w:rPr>
              <w:t>RTI and IP implementation is managed or has been managed by governance mechanisms which provide for development (e.g. planning for implementation).</w:t>
            </w:r>
          </w:p>
        </w:tc>
      </w:tr>
      <w:tr w:rsidR="00B41DE9" w:rsidRPr="00C06FB6" w14:paraId="1233A123" w14:textId="77777777" w:rsidTr="009034F7">
        <w:tc>
          <w:tcPr>
            <w:tcW w:w="567" w:type="dxa"/>
          </w:tcPr>
          <w:p w14:paraId="28186847" w14:textId="77777777" w:rsidR="00B41DE9" w:rsidRPr="00C06FB6" w:rsidRDefault="00B41DE9" w:rsidP="004D4601">
            <w:pPr>
              <w:spacing w:before="60" w:after="60"/>
              <w:rPr>
                <w:rFonts w:cs="Arial"/>
                <w:sz w:val="16"/>
                <w:szCs w:val="16"/>
              </w:rPr>
            </w:pPr>
          </w:p>
        </w:tc>
        <w:tc>
          <w:tcPr>
            <w:tcW w:w="8335" w:type="dxa"/>
          </w:tcPr>
          <w:p w14:paraId="4B6545A2" w14:textId="77777777" w:rsidR="00B40585" w:rsidRPr="00C06FB6" w:rsidRDefault="00B40585" w:rsidP="007D5723">
            <w:pPr>
              <w:spacing w:before="60" w:after="60"/>
              <w:rPr>
                <w:rFonts w:cs="Arial"/>
                <w:sz w:val="16"/>
                <w:szCs w:val="16"/>
              </w:rPr>
            </w:pPr>
            <w:r w:rsidRPr="00C06FB6">
              <w:rPr>
                <w:rFonts w:cs="Arial"/>
                <w:sz w:val="16"/>
                <w:szCs w:val="16"/>
              </w:rPr>
              <w:t>[Agency]’s Board of Management Committee.</w:t>
            </w:r>
          </w:p>
          <w:p w14:paraId="072D2987" w14:textId="77777777" w:rsidR="007D5723" w:rsidRPr="00C06FB6" w:rsidRDefault="00B40585" w:rsidP="007D5723">
            <w:pPr>
              <w:spacing w:before="60" w:after="60"/>
              <w:rPr>
                <w:rFonts w:cs="Arial"/>
                <w:sz w:val="16"/>
                <w:szCs w:val="16"/>
              </w:rPr>
            </w:pPr>
            <w:r w:rsidRPr="00C06FB6">
              <w:rPr>
                <w:rFonts w:cs="Arial"/>
                <w:sz w:val="16"/>
                <w:szCs w:val="16"/>
              </w:rPr>
              <w:t>Annual RTI and IP training is provided to staff via an OIC module.</w:t>
            </w:r>
          </w:p>
          <w:p w14:paraId="6A9ED311" w14:textId="77777777" w:rsidR="00B40585" w:rsidRPr="00C06FB6" w:rsidRDefault="00B40585" w:rsidP="007D5723">
            <w:pPr>
              <w:spacing w:before="60" w:after="60"/>
              <w:rPr>
                <w:rFonts w:cs="Arial"/>
                <w:sz w:val="16"/>
                <w:szCs w:val="16"/>
              </w:rPr>
            </w:pPr>
            <w:r w:rsidRPr="00C06FB6">
              <w:rPr>
                <w:rFonts w:cs="Arial"/>
                <w:sz w:val="16"/>
                <w:szCs w:val="16"/>
              </w:rPr>
              <w:t>Council had an action plan to implement actions at the commencement of the RTI and IP Acts.</w:t>
            </w:r>
          </w:p>
          <w:p w14:paraId="6A1427C3" w14:textId="77777777" w:rsidR="00B40585" w:rsidRPr="00C06FB6" w:rsidRDefault="00B40585" w:rsidP="00B40585">
            <w:pPr>
              <w:spacing w:before="60" w:after="60"/>
              <w:rPr>
                <w:rFonts w:cs="Arial"/>
                <w:sz w:val="16"/>
                <w:szCs w:val="16"/>
              </w:rPr>
            </w:pPr>
            <w:r w:rsidRPr="00C06FB6">
              <w:rPr>
                <w:rFonts w:cs="Arial"/>
                <w:sz w:val="16"/>
                <w:szCs w:val="16"/>
              </w:rPr>
              <w:t>N/A.</w:t>
            </w:r>
          </w:p>
          <w:p w14:paraId="224655F5" w14:textId="33E7242E" w:rsidR="00B40585" w:rsidRPr="00C06FB6" w:rsidRDefault="00B40585" w:rsidP="00B40585">
            <w:pPr>
              <w:spacing w:before="60" w:after="60"/>
              <w:rPr>
                <w:rFonts w:cs="Arial"/>
                <w:sz w:val="16"/>
                <w:szCs w:val="16"/>
              </w:rPr>
            </w:pPr>
            <w:r w:rsidRPr="00C06FB6">
              <w:rPr>
                <w:rFonts w:cs="Arial"/>
                <w:sz w:val="16"/>
                <w:szCs w:val="16"/>
              </w:rPr>
              <w:t xml:space="preserve">Neither the RTI Act or IP Act effectively apply to </w:t>
            </w:r>
            <w:r w:rsidR="00D3767F" w:rsidRPr="00C06FB6">
              <w:rPr>
                <w:rFonts w:cs="Arial"/>
                <w:sz w:val="16"/>
                <w:szCs w:val="16"/>
              </w:rPr>
              <w:t>[agency]</w:t>
            </w:r>
            <w:r w:rsidRPr="00C06FB6">
              <w:rPr>
                <w:rFonts w:cs="Arial"/>
                <w:sz w:val="16"/>
                <w:szCs w:val="16"/>
              </w:rPr>
              <w:t>.</w:t>
            </w:r>
          </w:p>
          <w:p w14:paraId="7F5C63FA" w14:textId="77777777" w:rsidR="00B40585" w:rsidRPr="00C06FB6" w:rsidRDefault="00B40585" w:rsidP="00B40585">
            <w:pPr>
              <w:spacing w:before="60" w:after="60"/>
              <w:rPr>
                <w:rFonts w:cs="Arial"/>
                <w:sz w:val="16"/>
                <w:szCs w:val="16"/>
              </w:rPr>
            </w:pPr>
            <w:r w:rsidRPr="00C06FB6">
              <w:rPr>
                <w:rFonts w:cs="Arial"/>
                <w:sz w:val="16"/>
                <w:szCs w:val="16"/>
              </w:rPr>
              <w:t>Normal Risk Management and supervisory processes.</w:t>
            </w:r>
          </w:p>
          <w:p w14:paraId="16747512" w14:textId="77777777" w:rsidR="00B40585" w:rsidRPr="00C06FB6" w:rsidRDefault="00B40585" w:rsidP="00B40585">
            <w:pPr>
              <w:spacing w:before="60" w:after="60"/>
              <w:rPr>
                <w:rFonts w:cs="Arial"/>
                <w:sz w:val="16"/>
                <w:szCs w:val="16"/>
              </w:rPr>
            </w:pPr>
            <w:r w:rsidRPr="00C06FB6">
              <w:rPr>
                <w:rFonts w:cs="Arial"/>
                <w:sz w:val="16"/>
                <w:szCs w:val="16"/>
              </w:rPr>
              <w:t>Privacy (not RTI and IT) implementation managed by appropriate governance mechanisms that provide for development.</w:t>
            </w:r>
          </w:p>
          <w:p w14:paraId="0CBBE1C6" w14:textId="5978EEA2" w:rsidR="00B40585" w:rsidRPr="00C06FB6" w:rsidRDefault="00B40585" w:rsidP="00B40585">
            <w:pPr>
              <w:spacing w:before="60" w:after="60"/>
              <w:rPr>
                <w:rFonts w:cs="Arial"/>
                <w:sz w:val="16"/>
                <w:szCs w:val="16"/>
              </w:rPr>
            </w:pPr>
            <w:r w:rsidRPr="00C06FB6">
              <w:rPr>
                <w:rFonts w:cs="Arial"/>
                <w:sz w:val="16"/>
                <w:szCs w:val="16"/>
              </w:rPr>
              <w:t xml:space="preserve">RTI for </w:t>
            </w:r>
            <w:r w:rsidR="002304EB" w:rsidRPr="00C06FB6">
              <w:rPr>
                <w:rFonts w:cs="Arial"/>
                <w:sz w:val="16"/>
                <w:szCs w:val="16"/>
              </w:rPr>
              <w:t>[agency]</w:t>
            </w:r>
            <w:r w:rsidRPr="00C06FB6">
              <w:rPr>
                <w:rFonts w:cs="Arial"/>
                <w:sz w:val="16"/>
                <w:szCs w:val="16"/>
              </w:rPr>
              <w:t xml:space="preserve"> is managed by </w:t>
            </w:r>
            <w:r w:rsidR="002304EB" w:rsidRPr="00C06FB6">
              <w:rPr>
                <w:rFonts w:cs="Arial"/>
                <w:sz w:val="16"/>
                <w:szCs w:val="16"/>
              </w:rPr>
              <w:t>[agency]</w:t>
            </w:r>
            <w:r w:rsidRPr="00C06FB6">
              <w:rPr>
                <w:rFonts w:cs="Arial"/>
                <w:sz w:val="16"/>
                <w:szCs w:val="16"/>
              </w:rPr>
              <w:t xml:space="preserve"> including policy development.</w:t>
            </w:r>
          </w:p>
          <w:p w14:paraId="1ED11F2E" w14:textId="77777777" w:rsidR="00B40585" w:rsidRPr="00C06FB6" w:rsidRDefault="00B40585" w:rsidP="00B40585">
            <w:pPr>
              <w:spacing w:before="60" w:after="60"/>
              <w:rPr>
                <w:rFonts w:cs="Arial"/>
                <w:sz w:val="16"/>
                <w:szCs w:val="16"/>
              </w:rPr>
            </w:pPr>
            <w:r w:rsidRPr="00C06FB6">
              <w:rPr>
                <w:rFonts w:cs="Arial"/>
                <w:sz w:val="16"/>
                <w:szCs w:val="16"/>
              </w:rPr>
              <w:t>RTI policy is currently being considered as the agency is now permanent.</w:t>
            </w:r>
          </w:p>
          <w:p w14:paraId="57A5EEAB" w14:textId="77777777" w:rsidR="00B40585" w:rsidRPr="00C06FB6" w:rsidRDefault="00B40585" w:rsidP="00B40585">
            <w:pPr>
              <w:spacing w:before="60" w:after="60"/>
              <w:rPr>
                <w:rFonts w:cs="Arial"/>
                <w:sz w:val="16"/>
                <w:szCs w:val="16"/>
              </w:rPr>
            </w:pPr>
            <w:r w:rsidRPr="00C06FB6">
              <w:rPr>
                <w:rFonts w:cs="Arial"/>
                <w:sz w:val="16"/>
                <w:szCs w:val="16"/>
              </w:rPr>
              <w:t>The agency would do this if an RTI or IP application were made to it. The agency employs two lawyers who would be able to deal with RTI and IP issues. The agency has not received any RTI or IP applications since 1 July 2013.</w:t>
            </w:r>
          </w:p>
          <w:p w14:paraId="13C1F07D" w14:textId="77777777" w:rsidR="00B40585" w:rsidRPr="00C06FB6" w:rsidRDefault="00B40585" w:rsidP="00B40585">
            <w:pPr>
              <w:spacing w:before="60" w:after="60"/>
              <w:rPr>
                <w:rFonts w:cs="Arial"/>
                <w:sz w:val="16"/>
                <w:szCs w:val="16"/>
              </w:rPr>
            </w:pPr>
            <w:r w:rsidRPr="00C06FB6">
              <w:rPr>
                <w:rFonts w:cs="Arial"/>
                <w:sz w:val="16"/>
                <w:szCs w:val="16"/>
              </w:rPr>
              <w:t>Yearly internal branch champion meeting.</w:t>
            </w:r>
          </w:p>
        </w:tc>
      </w:tr>
      <w:tr w:rsidR="00B41DE9" w:rsidRPr="00C06FB6" w14:paraId="015B141F" w14:textId="77777777" w:rsidTr="009034F7">
        <w:tc>
          <w:tcPr>
            <w:tcW w:w="567" w:type="dxa"/>
          </w:tcPr>
          <w:p w14:paraId="61B97841" w14:textId="77777777" w:rsidR="00B41DE9" w:rsidRPr="00C06FB6" w:rsidRDefault="00D17596" w:rsidP="004D4601">
            <w:pPr>
              <w:spacing w:before="60" w:after="60"/>
              <w:rPr>
                <w:rFonts w:cs="Arial"/>
                <w:sz w:val="16"/>
                <w:szCs w:val="16"/>
              </w:rPr>
            </w:pPr>
            <w:r w:rsidRPr="00C06FB6">
              <w:rPr>
                <w:rFonts w:cs="Arial"/>
                <w:sz w:val="16"/>
                <w:szCs w:val="16"/>
              </w:rPr>
              <w:t>2.2</w:t>
            </w:r>
          </w:p>
        </w:tc>
        <w:tc>
          <w:tcPr>
            <w:tcW w:w="8335" w:type="dxa"/>
          </w:tcPr>
          <w:p w14:paraId="23474CD4" w14:textId="77777777" w:rsidR="00B41DE9" w:rsidRPr="00C06FB6" w:rsidRDefault="000839F5" w:rsidP="00DA4CC6">
            <w:pPr>
              <w:spacing w:before="60" w:after="60"/>
              <w:rPr>
                <w:rFonts w:cs="Arial"/>
                <w:sz w:val="16"/>
                <w:szCs w:val="16"/>
              </w:rPr>
            </w:pPr>
            <w:r w:rsidRPr="00C06FB6">
              <w:rPr>
                <w:rFonts w:cs="Arial"/>
                <w:sz w:val="16"/>
                <w:szCs w:val="16"/>
              </w:rPr>
              <w:t>RTI and IP implementation is managed or has been managed by governance mechanisms which provide for implementation and accountability (e.g. identifying who is responsible for implementing actions and by when).</w:t>
            </w:r>
          </w:p>
        </w:tc>
      </w:tr>
      <w:tr w:rsidR="00B41DE9" w:rsidRPr="00C06FB6" w14:paraId="29CA73AF" w14:textId="77777777" w:rsidTr="009034F7">
        <w:tc>
          <w:tcPr>
            <w:tcW w:w="567" w:type="dxa"/>
          </w:tcPr>
          <w:p w14:paraId="1E1F9818" w14:textId="77777777" w:rsidR="00B41DE9" w:rsidRPr="00C06FB6" w:rsidRDefault="00B41DE9" w:rsidP="004D4601">
            <w:pPr>
              <w:spacing w:before="60" w:after="60"/>
              <w:rPr>
                <w:rFonts w:cs="Arial"/>
                <w:sz w:val="16"/>
                <w:szCs w:val="16"/>
              </w:rPr>
            </w:pPr>
          </w:p>
        </w:tc>
        <w:tc>
          <w:tcPr>
            <w:tcW w:w="8335" w:type="dxa"/>
          </w:tcPr>
          <w:p w14:paraId="3D1A985A" w14:textId="77777777" w:rsidR="007E0837" w:rsidRPr="00C06FB6" w:rsidRDefault="00B40585" w:rsidP="00DA4CC6">
            <w:pPr>
              <w:spacing w:before="60" w:after="60"/>
              <w:rPr>
                <w:rFonts w:cs="Arial"/>
                <w:sz w:val="16"/>
                <w:szCs w:val="16"/>
              </w:rPr>
            </w:pPr>
            <w:r w:rsidRPr="00C06FB6">
              <w:rPr>
                <w:rFonts w:cs="Arial"/>
                <w:sz w:val="16"/>
                <w:szCs w:val="16"/>
              </w:rPr>
              <w:t>Council had an action plan to implement actions at the commencement of the RTI and IP Acts.</w:t>
            </w:r>
          </w:p>
          <w:p w14:paraId="40538C8D" w14:textId="77777777" w:rsidR="00B40585" w:rsidRPr="00C06FB6" w:rsidRDefault="00B40585" w:rsidP="00DA4CC6">
            <w:pPr>
              <w:spacing w:before="60" w:after="60"/>
              <w:rPr>
                <w:rFonts w:cs="Arial"/>
                <w:sz w:val="16"/>
                <w:szCs w:val="16"/>
              </w:rPr>
            </w:pPr>
            <w:r w:rsidRPr="00C06FB6">
              <w:rPr>
                <w:rFonts w:cs="Arial"/>
                <w:sz w:val="16"/>
                <w:szCs w:val="16"/>
              </w:rPr>
              <w:t>Decision Maker appointed and staff nominated to complete RTI/IP Applications.</w:t>
            </w:r>
          </w:p>
          <w:p w14:paraId="6043C2E8" w14:textId="77777777" w:rsidR="00B40585" w:rsidRPr="00C06FB6" w:rsidRDefault="00B40585" w:rsidP="00DA4CC6">
            <w:pPr>
              <w:spacing w:before="60" w:after="60"/>
              <w:rPr>
                <w:rFonts w:cs="Arial"/>
                <w:sz w:val="16"/>
                <w:szCs w:val="16"/>
              </w:rPr>
            </w:pPr>
            <w:r w:rsidRPr="00C06FB6">
              <w:rPr>
                <w:rFonts w:cs="Arial"/>
                <w:sz w:val="16"/>
                <w:szCs w:val="16"/>
              </w:rPr>
              <w:t>However policy.</w:t>
            </w:r>
          </w:p>
          <w:p w14:paraId="22991546" w14:textId="77777777" w:rsidR="00B40585" w:rsidRPr="00C06FB6" w:rsidRDefault="00B40585" w:rsidP="00DA4CC6">
            <w:pPr>
              <w:spacing w:before="60" w:after="60"/>
              <w:rPr>
                <w:rFonts w:cs="Arial"/>
                <w:sz w:val="16"/>
                <w:szCs w:val="16"/>
              </w:rPr>
            </w:pPr>
            <w:r w:rsidRPr="00C06FB6">
              <w:rPr>
                <w:rFonts w:cs="Arial"/>
                <w:sz w:val="16"/>
                <w:szCs w:val="16"/>
              </w:rPr>
              <w:t>Informal consultation at facility level has occurred, regular orientation is provided.</w:t>
            </w:r>
          </w:p>
          <w:p w14:paraId="65D1F3D9" w14:textId="77777777" w:rsidR="00B40585" w:rsidRPr="00C06FB6" w:rsidRDefault="00B40585" w:rsidP="00DA4CC6">
            <w:pPr>
              <w:spacing w:before="60" w:after="60"/>
              <w:rPr>
                <w:rFonts w:cs="Arial"/>
                <w:sz w:val="16"/>
                <w:szCs w:val="16"/>
              </w:rPr>
            </w:pPr>
            <w:r w:rsidRPr="00C06FB6">
              <w:rPr>
                <w:rFonts w:cs="Arial"/>
                <w:sz w:val="16"/>
                <w:szCs w:val="16"/>
              </w:rPr>
              <w:t>Informal.</w:t>
            </w:r>
          </w:p>
          <w:p w14:paraId="4284A85E" w14:textId="77777777" w:rsidR="00B40585" w:rsidRPr="00C06FB6" w:rsidRDefault="00B40585" w:rsidP="00DA4CC6">
            <w:pPr>
              <w:spacing w:before="60" w:after="60"/>
              <w:rPr>
                <w:rFonts w:cs="Arial"/>
                <w:sz w:val="16"/>
                <w:szCs w:val="16"/>
              </w:rPr>
            </w:pPr>
            <w:r w:rsidRPr="00C06FB6">
              <w:rPr>
                <w:rFonts w:cs="Arial"/>
                <w:sz w:val="16"/>
                <w:szCs w:val="16"/>
              </w:rPr>
              <w:t>Internal branch champion feedback is actioned.</w:t>
            </w:r>
          </w:p>
          <w:p w14:paraId="763C047F" w14:textId="77777777" w:rsidR="00B40585" w:rsidRPr="00C06FB6" w:rsidRDefault="00B40585" w:rsidP="00DA4CC6">
            <w:pPr>
              <w:spacing w:before="60" w:after="60"/>
              <w:rPr>
                <w:rFonts w:cs="Arial"/>
                <w:sz w:val="16"/>
                <w:szCs w:val="16"/>
              </w:rPr>
            </w:pPr>
            <w:r w:rsidRPr="00C06FB6">
              <w:rPr>
                <w:rFonts w:cs="Arial"/>
                <w:sz w:val="16"/>
                <w:szCs w:val="16"/>
              </w:rPr>
              <w:t>N/A.</w:t>
            </w:r>
          </w:p>
          <w:p w14:paraId="778580FB" w14:textId="77777777" w:rsidR="00B40585" w:rsidRPr="00C06FB6" w:rsidRDefault="00B40585" w:rsidP="00DA4CC6">
            <w:pPr>
              <w:spacing w:before="60" w:after="60"/>
              <w:rPr>
                <w:rFonts w:cs="Arial"/>
                <w:sz w:val="16"/>
                <w:szCs w:val="16"/>
              </w:rPr>
            </w:pPr>
            <w:r w:rsidRPr="00C06FB6">
              <w:rPr>
                <w:rFonts w:cs="Arial"/>
                <w:sz w:val="16"/>
                <w:szCs w:val="16"/>
              </w:rPr>
              <w:t>Normal Risk Management and supervisory processes.</w:t>
            </w:r>
          </w:p>
          <w:p w14:paraId="57B21F55" w14:textId="77777777" w:rsidR="00B40585" w:rsidRPr="00C06FB6" w:rsidRDefault="00B40585" w:rsidP="00DA4CC6">
            <w:pPr>
              <w:spacing w:before="60" w:after="60"/>
              <w:rPr>
                <w:rFonts w:cs="Arial"/>
                <w:sz w:val="16"/>
                <w:szCs w:val="16"/>
              </w:rPr>
            </w:pPr>
            <w:r w:rsidRPr="00C06FB6">
              <w:rPr>
                <w:rFonts w:cs="Arial"/>
                <w:sz w:val="16"/>
                <w:szCs w:val="16"/>
              </w:rPr>
              <w:t>Privacy (not RTI and IT) implementation managed by appropriate governance mechanisms that provide for implementation and accountability.</w:t>
            </w:r>
          </w:p>
          <w:p w14:paraId="6768ED59" w14:textId="77777777" w:rsidR="00B40585" w:rsidRPr="00C06FB6" w:rsidRDefault="00B40585" w:rsidP="00DA4CC6">
            <w:pPr>
              <w:spacing w:before="60" w:after="60"/>
              <w:rPr>
                <w:rFonts w:cs="Arial"/>
                <w:sz w:val="16"/>
                <w:szCs w:val="16"/>
              </w:rPr>
            </w:pPr>
            <w:r w:rsidRPr="00C06FB6">
              <w:rPr>
                <w:rFonts w:cs="Arial"/>
                <w:sz w:val="16"/>
                <w:szCs w:val="16"/>
              </w:rPr>
              <w:t>RTI policy is currently being considered as the agency is now permanent.</w:t>
            </w:r>
          </w:p>
          <w:p w14:paraId="3F6657A2" w14:textId="77777777" w:rsidR="00B40585" w:rsidRPr="00C06FB6" w:rsidRDefault="00B40585" w:rsidP="00DA4CC6">
            <w:pPr>
              <w:spacing w:before="60" w:after="60"/>
              <w:rPr>
                <w:rFonts w:cs="Arial"/>
                <w:sz w:val="16"/>
                <w:szCs w:val="16"/>
              </w:rPr>
            </w:pPr>
            <w:r w:rsidRPr="00C06FB6">
              <w:rPr>
                <w:rFonts w:cs="Arial"/>
                <w:sz w:val="16"/>
                <w:szCs w:val="16"/>
              </w:rPr>
              <w:t>RTI&amp;P implementation continues to be managed through the Assistant DG, Strategic Policy and Legal Services and by the RTI&amp;P Unit. The management is incorporated into the established governance mechanisms e.g. Information Management Committee and Board of Management.</w:t>
            </w:r>
          </w:p>
          <w:p w14:paraId="543CB5B2" w14:textId="2E2265A5" w:rsidR="00B40585" w:rsidRPr="00C06FB6" w:rsidRDefault="00B40585" w:rsidP="00DA4CC6">
            <w:pPr>
              <w:spacing w:before="60" w:after="60"/>
              <w:rPr>
                <w:rFonts w:cs="Arial"/>
                <w:sz w:val="16"/>
                <w:szCs w:val="16"/>
              </w:rPr>
            </w:pPr>
            <w:r w:rsidRPr="00C06FB6">
              <w:rPr>
                <w:rFonts w:cs="Arial"/>
                <w:sz w:val="16"/>
                <w:szCs w:val="16"/>
              </w:rPr>
              <w:t xml:space="preserve">See comment at question 2.1. (A2.1 - Neither the RTI Act or IP Act effectively apply to </w:t>
            </w:r>
            <w:r w:rsidR="00D3767F" w:rsidRPr="00C06FB6">
              <w:rPr>
                <w:rFonts w:cs="Arial"/>
                <w:sz w:val="16"/>
                <w:szCs w:val="16"/>
              </w:rPr>
              <w:t>[agency]</w:t>
            </w:r>
            <w:r w:rsidRPr="00C06FB6">
              <w:rPr>
                <w:rFonts w:cs="Arial"/>
                <w:sz w:val="16"/>
                <w:szCs w:val="16"/>
              </w:rPr>
              <w:t>.)</w:t>
            </w:r>
          </w:p>
          <w:p w14:paraId="38135152" w14:textId="77777777" w:rsidR="00B40585" w:rsidRPr="00C06FB6" w:rsidRDefault="00B40585" w:rsidP="00DA4CC6">
            <w:pPr>
              <w:spacing w:before="60" w:after="60"/>
              <w:rPr>
                <w:rFonts w:cs="Arial"/>
                <w:sz w:val="16"/>
                <w:szCs w:val="16"/>
              </w:rPr>
            </w:pPr>
            <w:r w:rsidRPr="00C06FB6">
              <w:rPr>
                <w:rFonts w:cs="Arial"/>
                <w:sz w:val="16"/>
                <w:szCs w:val="16"/>
              </w:rPr>
              <w:t>The agency would do this if an RTI or IP application were made to it. The agency employs two lawyers who would be able to deal with RTI and IP issues. The agency has not received any RTI or IP applications since 1 July 2013.</w:t>
            </w:r>
          </w:p>
          <w:p w14:paraId="58238098" w14:textId="77777777" w:rsidR="00B40585" w:rsidRPr="00C06FB6" w:rsidRDefault="00B40585" w:rsidP="00DA4CC6">
            <w:pPr>
              <w:spacing w:before="60" w:after="60"/>
              <w:rPr>
                <w:rFonts w:cs="Arial"/>
                <w:sz w:val="16"/>
                <w:szCs w:val="16"/>
              </w:rPr>
            </w:pPr>
            <w:r w:rsidRPr="00C06FB6">
              <w:rPr>
                <w:rFonts w:cs="Arial"/>
                <w:sz w:val="16"/>
                <w:szCs w:val="16"/>
              </w:rPr>
              <w:t>There are two RTI officers appointed to the role.</w:t>
            </w:r>
          </w:p>
          <w:p w14:paraId="65091DD5" w14:textId="77777777" w:rsidR="00B40585" w:rsidRPr="00C06FB6" w:rsidRDefault="00B40585" w:rsidP="00B40585">
            <w:pPr>
              <w:spacing w:before="60" w:after="60"/>
              <w:rPr>
                <w:rFonts w:cs="Arial"/>
                <w:sz w:val="16"/>
                <w:szCs w:val="16"/>
              </w:rPr>
            </w:pPr>
            <w:r w:rsidRPr="00C06FB6">
              <w:rPr>
                <w:rFonts w:cs="Arial"/>
                <w:sz w:val="16"/>
                <w:szCs w:val="16"/>
              </w:rPr>
              <w:t>Through delegation manual and reporting mechanisms KPI's.</w:t>
            </w:r>
          </w:p>
        </w:tc>
      </w:tr>
      <w:tr w:rsidR="00114110" w:rsidRPr="00C06FB6" w14:paraId="42444582" w14:textId="77777777" w:rsidTr="000E6603">
        <w:tc>
          <w:tcPr>
            <w:tcW w:w="567" w:type="dxa"/>
          </w:tcPr>
          <w:p w14:paraId="63DA33AC" w14:textId="77777777" w:rsidR="00114110" w:rsidRPr="00C06FB6" w:rsidRDefault="00114110" w:rsidP="000E6603">
            <w:pPr>
              <w:spacing w:before="60" w:after="60"/>
              <w:rPr>
                <w:rFonts w:cs="Arial"/>
                <w:sz w:val="16"/>
                <w:szCs w:val="16"/>
              </w:rPr>
            </w:pPr>
            <w:r w:rsidRPr="00C06FB6">
              <w:rPr>
                <w:rFonts w:cs="Arial"/>
                <w:sz w:val="16"/>
                <w:szCs w:val="16"/>
              </w:rPr>
              <w:t>2.3</w:t>
            </w:r>
          </w:p>
        </w:tc>
        <w:tc>
          <w:tcPr>
            <w:tcW w:w="8335" w:type="dxa"/>
          </w:tcPr>
          <w:p w14:paraId="44FD3E1A" w14:textId="77777777" w:rsidR="00114110" w:rsidRPr="00C06FB6" w:rsidRDefault="00114110" w:rsidP="000E6603">
            <w:pPr>
              <w:spacing w:before="60" w:after="60"/>
              <w:rPr>
                <w:rFonts w:cs="Arial"/>
                <w:sz w:val="16"/>
                <w:szCs w:val="16"/>
              </w:rPr>
            </w:pPr>
            <w:r w:rsidRPr="00C06FB6">
              <w:rPr>
                <w:rFonts w:cs="Arial"/>
                <w:sz w:val="16"/>
                <w:szCs w:val="16"/>
              </w:rPr>
              <w:t>RTI and IP implementation is managed or has been managed by governance mechanisms which provide for review (e.g. mechanisms for reporting on achievements).</w:t>
            </w:r>
          </w:p>
        </w:tc>
      </w:tr>
      <w:tr w:rsidR="00114110" w:rsidRPr="00C06FB6" w14:paraId="337647B4" w14:textId="77777777" w:rsidTr="009034F7">
        <w:tc>
          <w:tcPr>
            <w:tcW w:w="567" w:type="dxa"/>
          </w:tcPr>
          <w:p w14:paraId="1497B51E" w14:textId="77777777" w:rsidR="00114110" w:rsidRPr="00C06FB6" w:rsidRDefault="00114110" w:rsidP="004D4601">
            <w:pPr>
              <w:spacing w:before="60" w:after="60"/>
              <w:rPr>
                <w:rFonts w:cs="Arial"/>
                <w:sz w:val="16"/>
                <w:szCs w:val="16"/>
              </w:rPr>
            </w:pPr>
          </w:p>
        </w:tc>
        <w:tc>
          <w:tcPr>
            <w:tcW w:w="8335" w:type="dxa"/>
          </w:tcPr>
          <w:p w14:paraId="7BFC06E5" w14:textId="77777777" w:rsidR="00114110" w:rsidRPr="00C06FB6" w:rsidRDefault="00114110" w:rsidP="00114110">
            <w:pPr>
              <w:spacing w:before="60" w:after="60"/>
              <w:rPr>
                <w:rFonts w:cs="Arial"/>
                <w:sz w:val="16"/>
                <w:szCs w:val="16"/>
              </w:rPr>
            </w:pPr>
            <w:r w:rsidRPr="00C06FB6">
              <w:rPr>
                <w:rFonts w:cs="Arial"/>
                <w:sz w:val="16"/>
                <w:szCs w:val="16"/>
              </w:rPr>
              <w:t>Annual Achievements Report.</w:t>
            </w:r>
          </w:p>
          <w:p w14:paraId="1B0BEC55" w14:textId="63ACD96F" w:rsidR="00114110" w:rsidRPr="00C06FB6" w:rsidRDefault="00114110" w:rsidP="00114110">
            <w:pPr>
              <w:spacing w:before="60" w:after="60"/>
              <w:rPr>
                <w:rFonts w:cs="Arial"/>
                <w:sz w:val="16"/>
                <w:szCs w:val="16"/>
              </w:rPr>
            </w:pPr>
            <w:r w:rsidRPr="00C06FB6">
              <w:rPr>
                <w:rFonts w:cs="Arial"/>
                <w:sz w:val="16"/>
                <w:szCs w:val="16"/>
              </w:rPr>
              <w:t>Any legislative amendments are noted and acted upon as they occur. Incorporated into position descriptions and annual reporting requirements.</w:t>
            </w:r>
          </w:p>
        </w:tc>
      </w:tr>
      <w:tr w:rsidR="00B41DE9" w:rsidRPr="00C06FB6" w14:paraId="3D712814" w14:textId="77777777" w:rsidTr="009034F7">
        <w:tc>
          <w:tcPr>
            <w:tcW w:w="567" w:type="dxa"/>
          </w:tcPr>
          <w:p w14:paraId="56C4CB5A" w14:textId="335A36F3" w:rsidR="00B41DE9" w:rsidRPr="00C06FB6" w:rsidRDefault="00C9766C" w:rsidP="004D4601">
            <w:pPr>
              <w:spacing w:before="60" w:after="60"/>
              <w:rPr>
                <w:rFonts w:cs="Arial"/>
                <w:sz w:val="16"/>
                <w:szCs w:val="16"/>
              </w:rPr>
            </w:pPr>
            <w:r w:rsidRPr="00C06FB6">
              <w:rPr>
                <w:rFonts w:cs="Arial"/>
                <w:sz w:val="16"/>
                <w:szCs w:val="16"/>
              </w:rPr>
              <w:lastRenderedPageBreak/>
              <w:t>2.3</w:t>
            </w:r>
            <w:r w:rsidR="00114110" w:rsidRPr="00C06FB6">
              <w:rPr>
                <w:rFonts w:cs="Arial"/>
                <w:sz w:val="16"/>
                <w:szCs w:val="16"/>
              </w:rPr>
              <w:t xml:space="preserve"> cont.</w:t>
            </w:r>
          </w:p>
        </w:tc>
        <w:tc>
          <w:tcPr>
            <w:tcW w:w="8335" w:type="dxa"/>
          </w:tcPr>
          <w:p w14:paraId="56BA202C" w14:textId="5A2E0A9E" w:rsidR="00B41DE9" w:rsidRPr="00C06FB6" w:rsidRDefault="000839F5" w:rsidP="00DA4CC6">
            <w:pPr>
              <w:spacing w:before="60" w:after="60"/>
              <w:rPr>
                <w:rFonts w:cs="Arial"/>
                <w:sz w:val="16"/>
                <w:szCs w:val="16"/>
              </w:rPr>
            </w:pPr>
            <w:r w:rsidRPr="00C06FB6">
              <w:rPr>
                <w:rFonts w:cs="Arial"/>
                <w:sz w:val="16"/>
                <w:szCs w:val="16"/>
              </w:rPr>
              <w:t>RTI and IP implementation is managed or has been managed by governance mechanisms which provide for review (e.g. mechanisms for reporting on achievements).</w:t>
            </w:r>
            <w:r w:rsidR="00114110" w:rsidRPr="00C06FB6">
              <w:rPr>
                <w:rFonts w:cs="Arial"/>
                <w:sz w:val="16"/>
                <w:szCs w:val="16"/>
              </w:rPr>
              <w:t xml:space="preserve"> </w:t>
            </w:r>
          </w:p>
        </w:tc>
      </w:tr>
      <w:tr w:rsidR="00036053" w:rsidRPr="00C06FB6" w14:paraId="3CCD4913" w14:textId="77777777" w:rsidTr="00036053">
        <w:tc>
          <w:tcPr>
            <w:tcW w:w="567" w:type="dxa"/>
          </w:tcPr>
          <w:p w14:paraId="391B56EA" w14:textId="77777777" w:rsidR="00036053" w:rsidRPr="00C06FB6" w:rsidRDefault="00036053" w:rsidP="00036053">
            <w:pPr>
              <w:spacing w:before="60" w:after="60"/>
              <w:rPr>
                <w:rFonts w:cs="Arial"/>
                <w:sz w:val="16"/>
                <w:szCs w:val="16"/>
              </w:rPr>
            </w:pPr>
          </w:p>
        </w:tc>
        <w:tc>
          <w:tcPr>
            <w:tcW w:w="8335" w:type="dxa"/>
          </w:tcPr>
          <w:p w14:paraId="64499D8D" w14:textId="77777777" w:rsidR="00B40585" w:rsidRPr="00C06FB6" w:rsidRDefault="00B40585" w:rsidP="001D5B4A">
            <w:pPr>
              <w:spacing w:before="60" w:after="60"/>
              <w:rPr>
                <w:rFonts w:cs="Arial"/>
                <w:sz w:val="16"/>
                <w:szCs w:val="16"/>
              </w:rPr>
            </w:pPr>
            <w:r w:rsidRPr="00C06FB6">
              <w:rPr>
                <w:rFonts w:cs="Arial"/>
                <w:sz w:val="16"/>
                <w:szCs w:val="16"/>
              </w:rPr>
              <w:t>Governance reports.</w:t>
            </w:r>
          </w:p>
          <w:p w14:paraId="772E088E" w14:textId="77777777" w:rsidR="00B40585" w:rsidRPr="00C06FB6" w:rsidRDefault="00B40585" w:rsidP="001D5B4A">
            <w:pPr>
              <w:spacing w:before="60" w:after="60"/>
              <w:rPr>
                <w:rFonts w:cs="Arial"/>
                <w:sz w:val="16"/>
                <w:szCs w:val="16"/>
              </w:rPr>
            </w:pPr>
            <w:r w:rsidRPr="00C06FB6">
              <w:rPr>
                <w:rFonts w:cs="Arial"/>
                <w:sz w:val="16"/>
                <w:szCs w:val="16"/>
              </w:rPr>
              <w:t>Included as part of monthly Executive Performance Report.</w:t>
            </w:r>
          </w:p>
          <w:p w14:paraId="3C0B23BA" w14:textId="77777777" w:rsidR="00B40585" w:rsidRPr="00C06FB6" w:rsidRDefault="00B40585" w:rsidP="001D5B4A">
            <w:pPr>
              <w:spacing w:before="60" w:after="60"/>
              <w:rPr>
                <w:rFonts w:cs="Arial"/>
                <w:sz w:val="16"/>
                <w:szCs w:val="16"/>
              </w:rPr>
            </w:pPr>
            <w:r w:rsidRPr="00C06FB6">
              <w:rPr>
                <w:rFonts w:cs="Arial"/>
                <w:sz w:val="16"/>
                <w:szCs w:val="16"/>
              </w:rPr>
              <w:t>N/A.</w:t>
            </w:r>
          </w:p>
          <w:p w14:paraId="12665F07" w14:textId="77777777" w:rsidR="00B40585" w:rsidRPr="00C06FB6" w:rsidRDefault="00B40585" w:rsidP="001D5B4A">
            <w:pPr>
              <w:spacing w:before="60" w:after="60"/>
              <w:rPr>
                <w:rFonts w:cs="Arial"/>
                <w:sz w:val="16"/>
                <w:szCs w:val="16"/>
              </w:rPr>
            </w:pPr>
            <w:r w:rsidRPr="00C06FB6">
              <w:rPr>
                <w:rFonts w:cs="Arial"/>
                <w:sz w:val="16"/>
                <w:szCs w:val="16"/>
              </w:rPr>
              <w:t>Normal Risk Management and supervisory processes.</w:t>
            </w:r>
          </w:p>
          <w:p w14:paraId="7C585BD1" w14:textId="77777777" w:rsidR="00B40585" w:rsidRPr="00C06FB6" w:rsidRDefault="00B40585" w:rsidP="001D5B4A">
            <w:pPr>
              <w:spacing w:before="60" w:after="60"/>
              <w:rPr>
                <w:rFonts w:cs="Arial"/>
                <w:sz w:val="16"/>
                <w:szCs w:val="16"/>
              </w:rPr>
            </w:pPr>
            <w:r w:rsidRPr="00C06FB6">
              <w:rPr>
                <w:rFonts w:cs="Arial"/>
                <w:sz w:val="16"/>
                <w:szCs w:val="16"/>
              </w:rPr>
              <w:t>Number of applications processed included in Annual Operation Plan.</w:t>
            </w:r>
          </w:p>
          <w:p w14:paraId="64C75DAE" w14:textId="77777777" w:rsidR="00B40585" w:rsidRPr="00C06FB6" w:rsidRDefault="00B40585" w:rsidP="001D5B4A">
            <w:pPr>
              <w:spacing w:before="60" w:after="60"/>
              <w:rPr>
                <w:rFonts w:cs="Arial"/>
                <w:sz w:val="16"/>
                <w:szCs w:val="16"/>
              </w:rPr>
            </w:pPr>
            <w:r w:rsidRPr="00C06FB6">
              <w:rPr>
                <w:rFonts w:cs="Arial"/>
                <w:sz w:val="16"/>
                <w:szCs w:val="16"/>
              </w:rPr>
              <w:t>Only through the annual return.</w:t>
            </w:r>
          </w:p>
          <w:p w14:paraId="4F61C6AF" w14:textId="77777777" w:rsidR="00B40585" w:rsidRPr="00C06FB6" w:rsidRDefault="00B40585" w:rsidP="001D5B4A">
            <w:pPr>
              <w:spacing w:before="60" w:after="60"/>
              <w:rPr>
                <w:rFonts w:cs="Arial"/>
                <w:sz w:val="16"/>
                <w:szCs w:val="16"/>
              </w:rPr>
            </w:pPr>
            <w:r w:rsidRPr="00C06FB6">
              <w:rPr>
                <w:rFonts w:cs="Arial"/>
                <w:sz w:val="16"/>
                <w:szCs w:val="16"/>
              </w:rPr>
              <w:t>Privacy (not RTI and IT) implementation managed by appropriate governance mechanisms that provide for review.</w:t>
            </w:r>
          </w:p>
          <w:p w14:paraId="751005AE" w14:textId="77777777" w:rsidR="00B40585" w:rsidRPr="00C06FB6" w:rsidRDefault="00B40585" w:rsidP="001D5B4A">
            <w:pPr>
              <w:spacing w:before="60" w:after="60"/>
              <w:rPr>
                <w:rFonts w:cs="Arial"/>
                <w:sz w:val="16"/>
                <w:szCs w:val="16"/>
              </w:rPr>
            </w:pPr>
            <w:r w:rsidRPr="00C06FB6">
              <w:rPr>
                <w:rFonts w:cs="Arial"/>
                <w:sz w:val="16"/>
                <w:szCs w:val="16"/>
              </w:rPr>
              <w:t>Quarterly reporting.</w:t>
            </w:r>
          </w:p>
          <w:p w14:paraId="02B6E9D0" w14:textId="77777777" w:rsidR="00B40585" w:rsidRPr="00C06FB6" w:rsidRDefault="00B40585" w:rsidP="001D5B4A">
            <w:pPr>
              <w:spacing w:before="60" w:after="60"/>
              <w:rPr>
                <w:rFonts w:cs="Arial"/>
                <w:sz w:val="16"/>
                <w:szCs w:val="16"/>
              </w:rPr>
            </w:pPr>
            <w:r w:rsidRPr="00C06FB6">
              <w:rPr>
                <w:rFonts w:cs="Arial"/>
                <w:sz w:val="16"/>
                <w:szCs w:val="16"/>
              </w:rPr>
              <w:t>Reporting to senior management KPI's.</w:t>
            </w:r>
          </w:p>
          <w:p w14:paraId="3E347EF2" w14:textId="77777777" w:rsidR="00B40585" w:rsidRPr="00C06FB6" w:rsidRDefault="00B40585" w:rsidP="001D5B4A">
            <w:pPr>
              <w:spacing w:before="60" w:after="60"/>
              <w:rPr>
                <w:rFonts w:cs="Arial"/>
                <w:sz w:val="16"/>
                <w:szCs w:val="16"/>
              </w:rPr>
            </w:pPr>
            <w:r w:rsidRPr="00C06FB6">
              <w:rPr>
                <w:rFonts w:cs="Arial"/>
                <w:sz w:val="16"/>
                <w:szCs w:val="16"/>
              </w:rPr>
              <w:t>Reports are provided to senior management where required.</w:t>
            </w:r>
          </w:p>
          <w:p w14:paraId="7EF6CE19" w14:textId="77777777" w:rsidR="00B40585" w:rsidRPr="00C06FB6" w:rsidRDefault="00B40585" w:rsidP="001D5B4A">
            <w:pPr>
              <w:spacing w:before="60" w:after="60"/>
              <w:rPr>
                <w:rFonts w:cs="Arial"/>
                <w:sz w:val="16"/>
                <w:szCs w:val="16"/>
              </w:rPr>
            </w:pPr>
            <w:r w:rsidRPr="00C06FB6">
              <w:rPr>
                <w:rFonts w:cs="Arial"/>
                <w:sz w:val="16"/>
                <w:szCs w:val="16"/>
              </w:rPr>
              <w:t>RTI policy is currently being considered as the agency is now permanent.</w:t>
            </w:r>
          </w:p>
          <w:p w14:paraId="5D4D9129" w14:textId="6F0EE100" w:rsidR="00B40585" w:rsidRPr="00C06FB6" w:rsidRDefault="00B40585" w:rsidP="001D5B4A">
            <w:pPr>
              <w:spacing w:before="60" w:after="60"/>
              <w:rPr>
                <w:rFonts w:cs="Arial"/>
                <w:sz w:val="16"/>
                <w:szCs w:val="16"/>
              </w:rPr>
            </w:pPr>
            <w:r w:rsidRPr="00C06FB6">
              <w:rPr>
                <w:rFonts w:cs="Arial"/>
                <w:sz w:val="16"/>
                <w:szCs w:val="16"/>
              </w:rPr>
              <w:t xml:space="preserve">RTI&amp;P implementation continues to be managed through the Assistant DG, </w:t>
            </w:r>
            <w:r w:rsidR="00F72DA4" w:rsidRPr="00C06FB6">
              <w:rPr>
                <w:rFonts w:cs="Arial"/>
                <w:sz w:val="16"/>
                <w:szCs w:val="16"/>
              </w:rPr>
              <w:t>[business unit]</w:t>
            </w:r>
            <w:r w:rsidRPr="00C06FB6">
              <w:rPr>
                <w:rFonts w:cs="Arial"/>
                <w:sz w:val="16"/>
                <w:szCs w:val="16"/>
              </w:rPr>
              <w:t xml:space="preserve"> and by the RTI&amp;P Unit. The management is incorporated into the established governance mechanisms e.g. Information Management Committee and Board of Management.</w:t>
            </w:r>
          </w:p>
          <w:p w14:paraId="03C6CA4F" w14:textId="7E0AC2C4" w:rsidR="00B40585" w:rsidRPr="00C06FB6" w:rsidRDefault="00B40585" w:rsidP="001D5B4A">
            <w:pPr>
              <w:spacing w:before="60" w:after="60"/>
              <w:rPr>
                <w:rFonts w:cs="Arial"/>
                <w:sz w:val="16"/>
                <w:szCs w:val="16"/>
              </w:rPr>
            </w:pPr>
            <w:r w:rsidRPr="00C06FB6">
              <w:rPr>
                <w:rFonts w:cs="Arial"/>
                <w:sz w:val="16"/>
                <w:szCs w:val="16"/>
              </w:rPr>
              <w:t>See comment at question 2.1.</w:t>
            </w:r>
            <w:r w:rsidR="00773B6E" w:rsidRPr="00C06FB6">
              <w:rPr>
                <w:rFonts w:cs="Arial"/>
                <w:sz w:val="16"/>
                <w:szCs w:val="16"/>
              </w:rPr>
              <w:t xml:space="preserve"> (A2.1 - Neither the RTI Act or IP Act effectively apply to </w:t>
            </w:r>
            <w:r w:rsidR="00D3767F" w:rsidRPr="00C06FB6">
              <w:rPr>
                <w:rFonts w:cs="Arial"/>
                <w:sz w:val="16"/>
                <w:szCs w:val="16"/>
              </w:rPr>
              <w:t>[agency]</w:t>
            </w:r>
            <w:r w:rsidR="00773B6E" w:rsidRPr="00C06FB6">
              <w:rPr>
                <w:rFonts w:cs="Arial"/>
                <w:sz w:val="16"/>
                <w:szCs w:val="16"/>
              </w:rPr>
              <w:t>.)</w:t>
            </w:r>
          </w:p>
          <w:p w14:paraId="7C4BE833" w14:textId="77777777" w:rsidR="00B40585" w:rsidRPr="00C06FB6" w:rsidRDefault="00B40585" w:rsidP="001D5B4A">
            <w:pPr>
              <w:spacing w:before="60" w:after="60"/>
              <w:rPr>
                <w:rFonts w:cs="Arial"/>
                <w:sz w:val="16"/>
                <w:szCs w:val="16"/>
              </w:rPr>
            </w:pPr>
            <w:r w:rsidRPr="00C06FB6">
              <w:rPr>
                <w:rFonts w:cs="Arial"/>
                <w:sz w:val="16"/>
                <w:szCs w:val="16"/>
              </w:rPr>
              <w:t>The agency would do this if an RTI or IP application were made to it. The agency employs two lawyers who would be able to deal with RTI and IP issues. The agency has not received any RTI or IP applications since 1 July 2013.</w:t>
            </w:r>
          </w:p>
          <w:p w14:paraId="0717F2E1" w14:textId="77777777" w:rsidR="00B40585" w:rsidRPr="00C06FB6" w:rsidRDefault="00B40585" w:rsidP="00B40585">
            <w:pPr>
              <w:spacing w:before="60" w:after="60"/>
              <w:rPr>
                <w:rFonts w:cs="Arial"/>
                <w:sz w:val="16"/>
                <w:szCs w:val="16"/>
              </w:rPr>
            </w:pPr>
            <w:r w:rsidRPr="00C06FB6">
              <w:rPr>
                <w:rFonts w:cs="Arial"/>
                <w:sz w:val="16"/>
                <w:szCs w:val="16"/>
              </w:rPr>
              <w:t>Yearly internal branch champion meeting.</w:t>
            </w:r>
          </w:p>
        </w:tc>
      </w:tr>
      <w:tr w:rsidR="00B41DE9" w:rsidRPr="00C06FB6" w14:paraId="03B3E615" w14:textId="77777777" w:rsidTr="009034F7">
        <w:tc>
          <w:tcPr>
            <w:tcW w:w="567" w:type="dxa"/>
          </w:tcPr>
          <w:p w14:paraId="2A79459B" w14:textId="77777777" w:rsidR="00B41DE9" w:rsidRPr="00C06FB6" w:rsidRDefault="00C9766C" w:rsidP="004D4601">
            <w:pPr>
              <w:spacing w:before="60" w:after="60"/>
              <w:rPr>
                <w:rFonts w:cs="Arial"/>
                <w:sz w:val="16"/>
                <w:szCs w:val="16"/>
              </w:rPr>
            </w:pPr>
            <w:r w:rsidRPr="00C06FB6">
              <w:rPr>
                <w:rFonts w:cs="Arial"/>
                <w:sz w:val="16"/>
                <w:szCs w:val="16"/>
              </w:rPr>
              <w:t>2.4</w:t>
            </w:r>
          </w:p>
        </w:tc>
        <w:tc>
          <w:tcPr>
            <w:tcW w:w="8335" w:type="dxa"/>
          </w:tcPr>
          <w:p w14:paraId="09700DC6" w14:textId="77777777" w:rsidR="00C9766C" w:rsidRPr="00C06FB6" w:rsidRDefault="00C9766C" w:rsidP="00C9766C">
            <w:pPr>
              <w:pStyle w:val="RTINormal"/>
              <w:spacing w:before="60" w:after="60"/>
              <w:ind w:left="0"/>
              <w:jc w:val="left"/>
              <w:rPr>
                <w:rFonts w:ascii="Arial" w:hAnsi="Arial" w:cs="Arial"/>
                <w:b/>
                <w:sz w:val="16"/>
                <w:szCs w:val="16"/>
                <w:lang w:val="en-AU"/>
              </w:rPr>
            </w:pPr>
            <w:r w:rsidRPr="00C06FB6">
              <w:rPr>
                <w:rFonts w:ascii="Arial" w:hAnsi="Arial" w:cs="Arial"/>
                <w:b/>
                <w:sz w:val="16"/>
                <w:szCs w:val="16"/>
                <w:lang w:val="en-AU"/>
              </w:rPr>
              <w:t>Department only question.</w:t>
            </w:r>
          </w:p>
          <w:p w14:paraId="2ACD1CD4" w14:textId="77777777" w:rsidR="000839F5" w:rsidRPr="00C06FB6" w:rsidRDefault="000839F5" w:rsidP="000839F5">
            <w:pPr>
              <w:spacing w:before="60" w:after="60"/>
              <w:rPr>
                <w:rFonts w:cs="Arial"/>
                <w:sz w:val="16"/>
                <w:szCs w:val="16"/>
              </w:rPr>
            </w:pPr>
            <w:r w:rsidRPr="00C06FB6">
              <w:rPr>
                <w:rFonts w:cs="Arial"/>
                <w:sz w:val="16"/>
                <w:szCs w:val="16"/>
              </w:rPr>
              <w:t>An executive level Information Champion is appointed, and active in the role.</w:t>
            </w:r>
          </w:p>
          <w:p w14:paraId="19D7B7D3" w14:textId="77777777" w:rsidR="00B41DE9" w:rsidRPr="00C06FB6" w:rsidRDefault="000839F5" w:rsidP="000839F5">
            <w:pPr>
              <w:spacing w:before="60" w:after="60"/>
              <w:rPr>
                <w:rFonts w:cs="Arial"/>
                <w:sz w:val="16"/>
                <w:szCs w:val="16"/>
              </w:rPr>
            </w:pPr>
            <w:r w:rsidRPr="00C06FB6">
              <w:rPr>
                <w:rFonts w:cs="Arial"/>
                <w:sz w:val="16"/>
                <w:szCs w:val="16"/>
              </w:rPr>
              <w:t>(</w:t>
            </w:r>
            <w:r w:rsidRPr="00C06FB6">
              <w:rPr>
                <w:rFonts w:cs="Arial"/>
                <w:i/>
                <w:sz w:val="16"/>
                <w:szCs w:val="16"/>
              </w:rPr>
              <w:t>This is only an issue for departments.  GOCs, local governments and other agencies are not required to respond to this question</w:t>
            </w:r>
            <w:r w:rsidRPr="00C06FB6">
              <w:rPr>
                <w:rFonts w:cs="Arial"/>
                <w:sz w:val="16"/>
                <w:szCs w:val="16"/>
              </w:rPr>
              <w:t>.)</w:t>
            </w:r>
          </w:p>
        </w:tc>
      </w:tr>
      <w:tr w:rsidR="00036053" w:rsidRPr="00C06FB6" w14:paraId="697F3383" w14:textId="77777777" w:rsidTr="00036053">
        <w:tc>
          <w:tcPr>
            <w:tcW w:w="567" w:type="dxa"/>
          </w:tcPr>
          <w:p w14:paraId="278E7199" w14:textId="77777777" w:rsidR="00036053" w:rsidRPr="00C06FB6" w:rsidRDefault="00036053" w:rsidP="00036053">
            <w:pPr>
              <w:spacing w:before="60" w:after="60"/>
              <w:rPr>
                <w:rFonts w:cs="Arial"/>
                <w:sz w:val="16"/>
                <w:szCs w:val="16"/>
              </w:rPr>
            </w:pPr>
          </w:p>
        </w:tc>
        <w:tc>
          <w:tcPr>
            <w:tcW w:w="8335" w:type="dxa"/>
          </w:tcPr>
          <w:p w14:paraId="1EA8B661" w14:textId="77777777" w:rsidR="00B40585" w:rsidRPr="00C06FB6" w:rsidRDefault="00B40585" w:rsidP="00B40585">
            <w:pPr>
              <w:spacing w:before="60" w:after="60"/>
              <w:rPr>
                <w:rFonts w:cs="Arial"/>
                <w:sz w:val="16"/>
                <w:szCs w:val="16"/>
              </w:rPr>
            </w:pPr>
            <w:r w:rsidRPr="00C06FB6">
              <w:rPr>
                <w:rFonts w:cs="Arial"/>
                <w:sz w:val="16"/>
                <w:szCs w:val="16"/>
              </w:rPr>
              <w:t>Chief Information Officer. (6 agencies)</w:t>
            </w:r>
          </w:p>
          <w:p w14:paraId="496958C4" w14:textId="68E4594B" w:rsidR="00036053" w:rsidRPr="00C06FB6" w:rsidRDefault="00B40585" w:rsidP="00F72DA4">
            <w:pPr>
              <w:spacing w:before="60" w:after="60"/>
              <w:rPr>
                <w:rFonts w:cs="Arial"/>
                <w:sz w:val="16"/>
                <w:szCs w:val="16"/>
              </w:rPr>
            </w:pPr>
            <w:r w:rsidRPr="00C06FB6">
              <w:rPr>
                <w:rFonts w:cs="Arial"/>
                <w:sz w:val="16"/>
                <w:szCs w:val="16"/>
              </w:rPr>
              <w:t xml:space="preserve">The Assistant Director-General, </w:t>
            </w:r>
            <w:r w:rsidR="00F72DA4" w:rsidRPr="00C06FB6">
              <w:rPr>
                <w:rFonts w:cs="Arial"/>
                <w:sz w:val="16"/>
                <w:szCs w:val="16"/>
              </w:rPr>
              <w:t>[business unit]</w:t>
            </w:r>
            <w:r w:rsidRPr="00C06FB6">
              <w:rPr>
                <w:rFonts w:cs="Arial"/>
                <w:sz w:val="16"/>
                <w:szCs w:val="16"/>
              </w:rPr>
              <w:t>, to whom the RTI&amp;P Unit reports, provides the Board of Management Committee with relevant reports as needed.</w:t>
            </w:r>
          </w:p>
        </w:tc>
      </w:tr>
      <w:tr w:rsidR="00B41DE9" w:rsidRPr="00C06FB6" w14:paraId="65C91019" w14:textId="77777777" w:rsidTr="009034F7">
        <w:tc>
          <w:tcPr>
            <w:tcW w:w="567" w:type="dxa"/>
          </w:tcPr>
          <w:p w14:paraId="4FE82066" w14:textId="77777777" w:rsidR="00B41DE9" w:rsidRPr="00C06FB6" w:rsidRDefault="00BF5B0B" w:rsidP="004D4601">
            <w:pPr>
              <w:spacing w:before="60" w:after="60"/>
              <w:rPr>
                <w:rFonts w:cs="Arial"/>
                <w:sz w:val="16"/>
                <w:szCs w:val="16"/>
              </w:rPr>
            </w:pPr>
            <w:r w:rsidRPr="00C06FB6">
              <w:rPr>
                <w:rFonts w:cs="Arial"/>
                <w:sz w:val="16"/>
                <w:szCs w:val="16"/>
              </w:rPr>
              <w:t>2.5</w:t>
            </w:r>
          </w:p>
        </w:tc>
        <w:tc>
          <w:tcPr>
            <w:tcW w:w="8335" w:type="dxa"/>
          </w:tcPr>
          <w:p w14:paraId="172FD3E8" w14:textId="77777777" w:rsidR="00BF5B0B" w:rsidRPr="00C06FB6" w:rsidRDefault="00BF5B0B" w:rsidP="00BF5B0B">
            <w:pPr>
              <w:pStyle w:val="RTINormal"/>
              <w:spacing w:before="60" w:after="60"/>
              <w:ind w:left="0"/>
              <w:jc w:val="left"/>
              <w:rPr>
                <w:rFonts w:ascii="Arial" w:hAnsi="Arial" w:cs="Arial"/>
                <w:b/>
                <w:sz w:val="16"/>
                <w:szCs w:val="16"/>
                <w:lang w:val="en-AU"/>
              </w:rPr>
            </w:pPr>
            <w:r w:rsidRPr="00C06FB6">
              <w:rPr>
                <w:rFonts w:ascii="Arial" w:hAnsi="Arial" w:cs="Arial"/>
                <w:b/>
                <w:sz w:val="16"/>
                <w:szCs w:val="16"/>
                <w:lang w:val="en-AU"/>
              </w:rPr>
              <w:t>Department only question.</w:t>
            </w:r>
          </w:p>
          <w:p w14:paraId="20E11F82" w14:textId="77777777" w:rsidR="000839F5" w:rsidRPr="00C06FB6" w:rsidRDefault="000839F5" w:rsidP="000839F5">
            <w:pPr>
              <w:spacing w:before="60" w:after="60"/>
              <w:rPr>
                <w:rFonts w:cs="Arial"/>
                <w:sz w:val="16"/>
                <w:szCs w:val="16"/>
              </w:rPr>
            </w:pPr>
            <w:r w:rsidRPr="00C06FB6">
              <w:rPr>
                <w:rFonts w:cs="Arial"/>
                <w:sz w:val="16"/>
                <w:szCs w:val="16"/>
              </w:rPr>
              <w:t>A formal information governance body is operating (as per QGEA guidelines).</w:t>
            </w:r>
          </w:p>
          <w:p w14:paraId="778288DA" w14:textId="77777777" w:rsidR="00B41DE9" w:rsidRPr="00C06FB6" w:rsidRDefault="000839F5" w:rsidP="000839F5">
            <w:pPr>
              <w:spacing w:before="60" w:after="60"/>
              <w:rPr>
                <w:rFonts w:cs="Arial"/>
                <w:sz w:val="16"/>
                <w:szCs w:val="16"/>
              </w:rPr>
            </w:pPr>
            <w:r w:rsidRPr="00C06FB6">
              <w:rPr>
                <w:rFonts w:cs="Arial"/>
                <w:sz w:val="16"/>
                <w:szCs w:val="16"/>
              </w:rPr>
              <w:t>(</w:t>
            </w:r>
            <w:r w:rsidRPr="00C06FB6">
              <w:rPr>
                <w:rFonts w:cs="Arial"/>
                <w:i/>
                <w:sz w:val="16"/>
                <w:szCs w:val="16"/>
              </w:rPr>
              <w:t>This is only a requirement for departments.  GOCs, local governments and other agencies are not required to respond to this question</w:t>
            </w:r>
            <w:r w:rsidRPr="00C06FB6">
              <w:rPr>
                <w:rFonts w:cs="Arial"/>
                <w:sz w:val="16"/>
                <w:szCs w:val="16"/>
              </w:rPr>
              <w:t>.)</w:t>
            </w:r>
          </w:p>
        </w:tc>
      </w:tr>
      <w:tr w:rsidR="00036053" w:rsidRPr="00C06FB6" w14:paraId="2FB83AAE" w14:textId="77777777" w:rsidTr="001D5B4A">
        <w:tc>
          <w:tcPr>
            <w:tcW w:w="567" w:type="dxa"/>
            <w:tcBorders>
              <w:bottom w:val="single" w:sz="4" w:space="0" w:color="auto"/>
            </w:tcBorders>
          </w:tcPr>
          <w:p w14:paraId="6D7B877D" w14:textId="77777777" w:rsidR="00036053" w:rsidRPr="00C06FB6" w:rsidRDefault="00036053" w:rsidP="00036053">
            <w:pPr>
              <w:spacing w:before="60" w:after="60"/>
              <w:rPr>
                <w:rFonts w:cs="Arial"/>
                <w:sz w:val="16"/>
                <w:szCs w:val="16"/>
              </w:rPr>
            </w:pPr>
          </w:p>
        </w:tc>
        <w:tc>
          <w:tcPr>
            <w:tcW w:w="8335" w:type="dxa"/>
            <w:tcBorders>
              <w:bottom w:val="single" w:sz="4" w:space="0" w:color="auto"/>
            </w:tcBorders>
          </w:tcPr>
          <w:p w14:paraId="3709C2A4" w14:textId="77777777" w:rsidR="00B40585" w:rsidRPr="00C06FB6" w:rsidRDefault="00914431" w:rsidP="00036053">
            <w:pPr>
              <w:spacing w:before="60" w:after="60"/>
              <w:rPr>
                <w:rFonts w:cs="Arial"/>
                <w:sz w:val="16"/>
                <w:szCs w:val="16"/>
              </w:rPr>
            </w:pPr>
            <w:r w:rsidRPr="00C06FB6">
              <w:rPr>
                <w:rFonts w:cs="Arial"/>
                <w:sz w:val="16"/>
                <w:szCs w:val="16"/>
              </w:rPr>
              <w:t>ICT Investment Strategy Committee. (2 agencies)</w:t>
            </w:r>
          </w:p>
          <w:p w14:paraId="0C7CEDB7" w14:textId="611658AF" w:rsidR="00914431" w:rsidRPr="00C06FB6" w:rsidRDefault="00914431" w:rsidP="00F72DA4">
            <w:pPr>
              <w:spacing w:before="60" w:after="60"/>
              <w:rPr>
                <w:rFonts w:cs="Arial"/>
                <w:sz w:val="16"/>
                <w:szCs w:val="16"/>
              </w:rPr>
            </w:pPr>
            <w:r w:rsidRPr="00C06FB6">
              <w:rPr>
                <w:rFonts w:cs="Arial"/>
                <w:sz w:val="16"/>
                <w:szCs w:val="16"/>
              </w:rPr>
              <w:t xml:space="preserve">The Assistant Director-General, </w:t>
            </w:r>
            <w:r w:rsidR="00F72DA4" w:rsidRPr="00C06FB6">
              <w:rPr>
                <w:rFonts w:cs="Arial"/>
                <w:sz w:val="16"/>
                <w:szCs w:val="16"/>
              </w:rPr>
              <w:t>[business unit]</w:t>
            </w:r>
            <w:r w:rsidRPr="00C06FB6">
              <w:rPr>
                <w:rFonts w:cs="Arial"/>
                <w:sz w:val="16"/>
                <w:szCs w:val="16"/>
              </w:rPr>
              <w:t xml:space="preserve"> participates on the Information Management Committee.</w:t>
            </w:r>
          </w:p>
        </w:tc>
      </w:tr>
      <w:tr w:rsidR="0090418E" w:rsidRPr="00C06FB6" w14:paraId="6B0FF50C" w14:textId="77777777" w:rsidTr="001D5B4A">
        <w:tc>
          <w:tcPr>
            <w:tcW w:w="567" w:type="dxa"/>
            <w:tcBorders>
              <w:top w:val="nil"/>
              <w:right w:val="nil"/>
            </w:tcBorders>
          </w:tcPr>
          <w:p w14:paraId="49AFFDB3" w14:textId="77777777" w:rsidR="0090418E" w:rsidRPr="00C06FB6" w:rsidRDefault="0090418E" w:rsidP="00F7213B">
            <w:pPr>
              <w:spacing w:before="60" w:after="60"/>
              <w:rPr>
                <w:rFonts w:cs="Arial"/>
                <w:b/>
                <w:sz w:val="16"/>
                <w:szCs w:val="16"/>
              </w:rPr>
            </w:pPr>
            <w:r w:rsidRPr="00C06FB6">
              <w:rPr>
                <w:rFonts w:cs="Arial"/>
                <w:b/>
                <w:sz w:val="16"/>
                <w:szCs w:val="16"/>
              </w:rPr>
              <w:t>3.</w:t>
            </w:r>
          </w:p>
        </w:tc>
        <w:tc>
          <w:tcPr>
            <w:tcW w:w="8335" w:type="dxa"/>
            <w:tcBorders>
              <w:top w:val="nil"/>
              <w:left w:val="nil"/>
            </w:tcBorders>
          </w:tcPr>
          <w:p w14:paraId="7FA4A9B8" w14:textId="77777777" w:rsidR="0090418E" w:rsidRPr="00C06FB6" w:rsidRDefault="0090418E" w:rsidP="00F7213B">
            <w:pPr>
              <w:spacing w:before="60" w:after="60"/>
              <w:rPr>
                <w:rFonts w:cs="Arial"/>
                <w:b/>
                <w:sz w:val="16"/>
                <w:szCs w:val="16"/>
              </w:rPr>
            </w:pPr>
            <w:r w:rsidRPr="00C06FB6">
              <w:rPr>
                <w:rFonts w:cs="Arial"/>
                <w:b/>
                <w:sz w:val="16"/>
                <w:szCs w:val="16"/>
              </w:rPr>
              <w:t>The agency actively manages information</w:t>
            </w:r>
          </w:p>
        </w:tc>
      </w:tr>
      <w:tr w:rsidR="00F72DA4" w:rsidRPr="00C06FB6" w14:paraId="7358A1AE" w14:textId="77777777" w:rsidTr="000E6603">
        <w:tc>
          <w:tcPr>
            <w:tcW w:w="567" w:type="dxa"/>
          </w:tcPr>
          <w:p w14:paraId="7678225A" w14:textId="77777777" w:rsidR="00F72DA4" w:rsidRPr="00C06FB6" w:rsidRDefault="00F72DA4" w:rsidP="000E6603">
            <w:pPr>
              <w:spacing w:before="60" w:after="60"/>
              <w:rPr>
                <w:rFonts w:cs="Arial"/>
                <w:sz w:val="16"/>
                <w:szCs w:val="16"/>
              </w:rPr>
            </w:pPr>
            <w:r w:rsidRPr="00C06FB6">
              <w:rPr>
                <w:rFonts w:cs="Arial"/>
                <w:sz w:val="16"/>
                <w:szCs w:val="16"/>
              </w:rPr>
              <w:t>3.1</w:t>
            </w:r>
          </w:p>
        </w:tc>
        <w:tc>
          <w:tcPr>
            <w:tcW w:w="8335" w:type="dxa"/>
          </w:tcPr>
          <w:p w14:paraId="79CAC79C" w14:textId="77777777" w:rsidR="00F72DA4" w:rsidRPr="00C06FB6" w:rsidRDefault="00F72DA4" w:rsidP="000E6603">
            <w:pPr>
              <w:spacing w:before="60" w:after="60"/>
              <w:rPr>
                <w:rFonts w:cs="Arial"/>
                <w:sz w:val="16"/>
                <w:szCs w:val="16"/>
              </w:rPr>
            </w:pPr>
            <w:r w:rsidRPr="00C06FB6">
              <w:rPr>
                <w:rFonts w:cs="Arial"/>
                <w:sz w:val="16"/>
                <w:szCs w:val="16"/>
              </w:rPr>
              <w:t>An explicit statement of commitment to RTI and IP is readily available within the agency, for example, in a policy document or as a policy statement on the agency’s website.</w:t>
            </w:r>
          </w:p>
        </w:tc>
      </w:tr>
      <w:tr w:rsidR="00F72DA4" w:rsidRPr="00C06FB6" w14:paraId="7FE54836" w14:textId="77777777" w:rsidTr="009034F7">
        <w:tc>
          <w:tcPr>
            <w:tcW w:w="567" w:type="dxa"/>
          </w:tcPr>
          <w:p w14:paraId="411CD8CC" w14:textId="77777777" w:rsidR="00F72DA4" w:rsidRPr="00C06FB6" w:rsidRDefault="00F72DA4" w:rsidP="004D4601">
            <w:pPr>
              <w:spacing w:before="60" w:after="60"/>
              <w:rPr>
                <w:rFonts w:cs="Arial"/>
                <w:sz w:val="16"/>
                <w:szCs w:val="16"/>
              </w:rPr>
            </w:pPr>
          </w:p>
        </w:tc>
        <w:tc>
          <w:tcPr>
            <w:tcW w:w="8335" w:type="dxa"/>
          </w:tcPr>
          <w:p w14:paraId="6D18D326" w14:textId="77777777" w:rsidR="00F72DA4" w:rsidRPr="00C06FB6" w:rsidRDefault="00F72DA4" w:rsidP="00F72DA4">
            <w:pPr>
              <w:spacing w:before="60" w:after="60"/>
              <w:rPr>
                <w:rFonts w:cs="Arial"/>
                <w:sz w:val="16"/>
                <w:szCs w:val="16"/>
              </w:rPr>
            </w:pPr>
            <w:r w:rsidRPr="00C06FB6">
              <w:rPr>
                <w:rFonts w:cs="Arial"/>
                <w:sz w:val="16"/>
                <w:szCs w:val="16"/>
              </w:rPr>
              <w:t xml:space="preserve">A statement is located at – [web address] </w:t>
            </w:r>
          </w:p>
          <w:p w14:paraId="6C693D0E" w14:textId="77777777" w:rsidR="00F72DA4" w:rsidRPr="00C06FB6" w:rsidRDefault="00F72DA4" w:rsidP="00F72DA4">
            <w:pPr>
              <w:spacing w:before="60" w:after="60"/>
              <w:rPr>
                <w:rFonts w:cs="Arial"/>
                <w:sz w:val="16"/>
                <w:szCs w:val="16"/>
              </w:rPr>
            </w:pPr>
            <w:r w:rsidRPr="00C06FB6">
              <w:rPr>
                <w:rFonts w:cs="Arial"/>
                <w:sz w:val="16"/>
                <w:szCs w:val="16"/>
              </w:rPr>
              <w:t>As a GOC, the Privacy Act 1988 (Commonwealth) (not the IP Act) applies to [agency]. The RTI Act has limited application to [agency] (only in respect of community service obligations (see Schedule 2, Part 2 of the RTI Act)).</w:t>
            </w:r>
          </w:p>
          <w:p w14:paraId="1C5843CA" w14:textId="77777777" w:rsidR="00F72DA4" w:rsidRPr="00C06FB6" w:rsidRDefault="00F72DA4" w:rsidP="00F72DA4">
            <w:pPr>
              <w:spacing w:before="60" w:after="60"/>
              <w:rPr>
                <w:rFonts w:cs="Arial"/>
                <w:sz w:val="16"/>
                <w:szCs w:val="16"/>
              </w:rPr>
            </w:pPr>
            <w:r w:rsidRPr="00C06FB6">
              <w:rPr>
                <w:rFonts w:cs="Arial"/>
                <w:sz w:val="16"/>
                <w:szCs w:val="16"/>
              </w:rPr>
              <w:t>Currently updating our ROI intranet pages.</w:t>
            </w:r>
          </w:p>
          <w:p w14:paraId="012D600C" w14:textId="77777777" w:rsidR="00F72DA4" w:rsidRPr="00C06FB6" w:rsidRDefault="00F72DA4" w:rsidP="00F72DA4">
            <w:pPr>
              <w:spacing w:before="60" w:after="60"/>
              <w:rPr>
                <w:rFonts w:cs="Arial"/>
                <w:sz w:val="16"/>
                <w:szCs w:val="16"/>
              </w:rPr>
            </w:pPr>
            <w:r w:rsidRPr="00C06FB6">
              <w:rPr>
                <w:rFonts w:cs="Arial"/>
                <w:sz w:val="16"/>
                <w:szCs w:val="16"/>
              </w:rPr>
              <w:t>Drafting.</w:t>
            </w:r>
          </w:p>
          <w:p w14:paraId="44CA60A9" w14:textId="77777777" w:rsidR="00F72DA4" w:rsidRPr="00C06FB6" w:rsidRDefault="00F72DA4" w:rsidP="00F72DA4">
            <w:pPr>
              <w:spacing w:before="60" w:after="60"/>
              <w:rPr>
                <w:rFonts w:cs="Arial"/>
                <w:sz w:val="16"/>
                <w:szCs w:val="16"/>
              </w:rPr>
            </w:pPr>
            <w:r w:rsidRPr="00C06FB6">
              <w:rPr>
                <w:rFonts w:cs="Arial"/>
                <w:sz w:val="16"/>
                <w:szCs w:val="16"/>
              </w:rPr>
              <w:t>For IP only at this stage.</w:t>
            </w:r>
          </w:p>
          <w:p w14:paraId="22EB04FF" w14:textId="77777777" w:rsidR="00F72DA4" w:rsidRPr="00C06FB6" w:rsidRDefault="00F72DA4" w:rsidP="00F72DA4">
            <w:pPr>
              <w:spacing w:before="60" w:after="60"/>
              <w:rPr>
                <w:rFonts w:cs="Arial"/>
                <w:sz w:val="16"/>
                <w:szCs w:val="16"/>
              </w:rPr>
            </w:pPr>
            <w:r w:rsidRPr="00C06FB6">
              <w:rPr>
                <w:sz w:val="16"/>
                <w:szCs w:val="16"/>
              </w:rPr>
              <w:t>[web address]</w:t>
            </w:r>
            <w:r w:rsidRPr="00C06FB6">
              <w:rPr>
                <w:rFonts w:cs="Arial"/>
                <w:sz w:val="16"/>
                <w:szCs w:val="16"/>
              </w:rPr>
              <w:t xml:space="preserve"> </w:t>
            </w:r>
          </w:p>
          <w:p w14:paraId="2D2B6229" w14:textId="77777777" w:rsidR="00F72DA4" w:rsidRPr="00C06FB6" w:rsidRDefault="00F72DA4" w:rsidP="00F72DA4">
            <w:pPr>
              <w:spacing w:before="60" w:after="60"/>
              <w:rPr>
                <w:rFonts w:cs="Arial"/>
                <w:sz w:val="16"/>
                <w:szCs w:val="16"/>
              </w:rPr>
            </w:pPr>
            <w:r w:rsidRPr="00C06FB6">
              <w:rPr>
                <w:rFonts w:cs="Arial"/>
                <w:sz w:val="16"/>
                <w:szCs w:val="16"/>
              </w:rPr>
              <w:t xml:space="preserve">[web address] and [web address] </w:t>
            </w:r>
          </w:p>
          <w:p w14:paraId="74618938" w14:textId="77777777" w:rsidR="00F72DA4" w:rsidRPr="00C06FB6" w:rsidRDefault="00F72DA4" w:rsidP="00F72DA4">
            <w:pPr>
              <w:spacing w:before="60" w:after="60"/>
              <w:rPr>
                <w:rFonts w:cs="Arial"/>
                <w:sz w:val="16"/>
                <w:szCs w:val="16"/>
              </w:rPr>
            </w:pPr>
            <w:r w:rsidRPr="00C06FB6">
              <w:rPr>
                <w:sz w:val="16"/>
                <w:szCs w:val="16"/>
              </w:rPr>
              <w:t>[web address]</w:t>
            </w:r>
            <w:r w:rsidRPr="00C06FB6">
              <w:rPr>
                <w:rFonts w:cs="Arial"/>
                <w:sz w:val="16"/>
                <w:szCs w:val="16"/>
              </w:rPr>
              <w:t xml:space="preserve"> </w:t>
            </w:r>
          </w:p>
          <w:p w14:paraId="5CDA30BD" w14:textId="77777777" w:rsidR="00F72DA4" w:rsidRPr="00C06FB6" w:rsidRDefault="00F72DA4" w:rsidP="00F72DA4">
            <w:pPr>
              <w:spacing w:before="60" w:after="60"/>
              <w:rPr>
                <w:rFonts w:cs="Arial"/>
                <w:sz w:val="16"/>
                <w:szCs w:val="16"/>
              </w:rPr>
            </w:pPr>
            <w:r w:rsidRPr="00C06FB6">
              <w:rPr>
                <w:rFonts w:cs="Arial"/>
                <w:sz w:val="16"/>
                <w:szCs w:val="16"/>
              </w:rPr>
              <w:t>IM Procedure / External facing web pages.</w:t>
            </w:r>
          </w:p>
          <w:p w14:paraId="6F9E3949" w14:textId="77777777" w:rsidR="00D73422" w:rsidRPr="00C06FB6" w:rsidRDefault="00D73422" w:rsidP="00D73422">
            <w:pPr>
              <w:spacing w:before="60" w:after="60"/>
              <w:rPr>
                <w:rFonts w:cs="Arial"/>
                <w:sz w:val="16"/>
                <w:szCs w:val="16"/>
              </w:rPr>
            </w:pPr>
            <w:r w:rsidRPr="00C06FB6">
              <w:rPr>
                <w:rFonts w:cs="Arial"/>
                <w:sz w:val="16"/>
                <w:szCs w:val="16"/>
              </w:rPr>
              <w:t>In the process of improving our internet website for [agency].</w:t>
            </w:r>
          </w:p>
          <w:p w14:paraId="24089F6E" w14:textId="77777777" w:rsidR="00D73422" w:rsidRPr="00C06FB6" w:rsidRDefault="00D73422" w:rsidP="00D73422">
            <w:pPr>
              <w:spacing w:before="60" w:after="60"/>
              <w:rPr>
                <w:rFonts w:cs="Arial"/>
                <w:sz w:val="16"/>
                <w:szCs w:val="16"/>
              </w:rPr>
            </w:pPr>
            <w:r w:rsidRPr="00C06FB6">
              <w:rPr>
                <w:rFonts w:cs="Arial"/>
                <w:sz w:val="16"/>
                <w:szCs w:val="16"/>
              </w:rPr>
              <w:t>Included on [agency]'s Internet RTI and Privacy pages.</w:t>
            </w:r>
          </w:p>
          <w:p w14:paraId="68881938" w14:textId="77777777" w:rsidR="00D73422" w:rsidRPr="00C06FB6" w:rsidRDefault="00D73422" w:rsidP="00D73422">
            <w:pPr>
              <w:spacing w:before="60" w:after="60"/>
              <w:rPr>
                <w:rFonts w:cs="Arial"/>
                <w:sz w:val="16"/>
                <w:szCs w:val="16"/>
              </w:rPr>
            </w:pPr>
            <w:r w:rsidRPr="00C06FB6">
              <w:rPr>
                <w:rFonts w:cs="Arial"/>
                <w:sz w:val="16"/>
                <w:szCs w:val="16"/>
              </w:rPr>
              <w:t>Is part of Council's Public Information Security and Management General Policy.</w:t>
            </w:r>
          </w:p>
          <w:p w14:paraId="483C6EAE" w14:textId="77777777" w:rsidR="00D73422" w:rsidRPr="00C06FB6" w:rsidRDefault="00D73422" w:rsidP="00D73422">
            <w:pPr>
              <w:spacing w:before="60" w:after="60"/>
              <w:rPr>
                <w:rFonts w:cs="Arial"/>
                <w:sz w:val="16"/>
                <w:szCs w:val="16"/>
              </w:rPr>
            </w:pPr>
            <w:r w:rsidRPr="00C06FB6">
              <w:rPr>
                <w:rFonts w:cs="Arial"/>
                <w:sz w:val="16"/>
                <w:szCs w:val="16"/>
              </w:rPr>
              <w:t>Links to Queensland Government, [agency] Website for Access.</w:t>
            </w:r>
          </w:p>
          <w:p w14:paraId="0AB5EA2C" w14:textId="5E7B8DEF" w:rsidR="00F72DA4" w:rsidRPr="00C06FB6" w:rsidRDefault="00D73422" w:rsidP="00DA4CC6">
            <w:pPr>
              <w:spacing w:before="60" w:after="60"/>
              <w:rPr>
                <w:rFonts w:cs="Arial"/>
                <w:sz w:val="16"/>
                <w:szCs w:val="16"/>
              </w:rPr>
            </w:pPr>
            <w:r w:rsidRPr="00C06FB6">
              <w:rPr>
                <w:rFonts w:cs="Arial"/>
                <w:sz w:val="16"/>
                <w:szCs w:val="16"/>
              </w:rPr>
              <w:t>Local website currently in development so the [agency] is still relying on the [agency] website.</w:t>
            </w:r>
          </w:p>
        </w:tc>
      </w:tr>
      <w:tr w:rsidR="001935C9" w:rsidRPr="00C06FB6" w14:paraId="5387357C" w14:textId="77777777" w:rsidTr="009034F7">
        <w:tc>
          <w:tcPr>
            <w:tcW w:w="567" w:type="dxa"/>
          </w:tcPr>
          <w:p w14:paraId="5E38BB47" w14:textId="4500E17E" w:rsidR="001935C9" w:rsidRPr="00C06FB6" w:rsidRDefault="0090418E" w:rsidP="004D4601">
            <w:pPr>
              <w:spacing w:before="60" w:after="60"/>
              <w:rPr>
                <w:rFonts w:cs="Arial"/>
                <w:sz w:val="16"/>
                <w:szCs w:val="16"/>
              </w:rPr>
            </w:pPr>
            <w:r w:rsidRPr="00C06FB6">
              <w:rPr>
                <w:rFonts w:cs="Arial"/>
                <w:sz w:val="16"/>
                <w:szCs w:val="16"/>
              </w:rPr>
              <w:lastRenderedPageBreak/>
              <w:t>3.1</w:t>
            </w:r>
            <w:r w:rsidR="00D73422" w:rsidRPr="00C06FB6">
              <w:rPr>
                <w:rFonts w:cs="Arial"/>
                <w:sz w:val="16"/>
                <w:szCs w:val="16"/>
              </w:rPr>
              <w:t xml:space="preserve"> cont.</w:t>
            </w:r>
          </w:p>
        </w:tc>
        <w:tc>
          <w:tcPr>
            <w:tcW w:w="8335" w:type="dxa"/>
          </w:tcPr>
          <w:p w14:paraId="41757E9D" w14:textId="77777777" w:rsidR="001935C9" w:rsidRPr="00C06FB6" w:rsidRDefault="000839F5" w:rsidP="00DA4CC6">
            <w:pPr>
              <w:spacing w:before="60" w:after="60"/>
              <w:rPr>
                <w:rFonts w:cs="Arial"/>
                <w:sz w:val="16"/>
                <w:szCs w:val="16"/>
              </w:rPr>
            </w:pPr>
            <w:r w:rsidRPr="00C06FB6">
              <w:rPr>
                <w:rFonts w:cs="Arial"/>
                <w:sz w:val="16"/>
                <w:szCs w:val="16"/>
              </w:rPr>
              <w:t>An explicit statement of commitment to RTI and IP is readily available within the agency, for example, in a policy document or as a policy statement on the agency’s website.</w:t>
            </w:r>
          </w:p>
        </w:tc>
      </w:tr>
      <w:tr w:rsidR="00036053" w:rsidRPr="00C06FB6" w14:paraId="30C70669" w14:textId="77777777" w:rsidTr="00036053">
        <w:tc>
          <w:tcPr>
            <w:tcW w:w="567" w:type="dxa"/>
          </w:tcPr>
          <w:p w14:paraId="051BB7D5" w14:textId="77777777" w:rsidR="00036053" w:rsidRPr="00C06FB6" w:rsidRDefault="00036053" w:rsidP="00036053">
            <w:pPr>
              <w:spacing w:before="60" w:after="60"/>
              <w:rPr>
                <w:rFonts w:cs="Arial"/>
                <w:sz w:val="16"/>
                <w:szCs w:val="16"/>
              </w:rPr>
            </w:pPr>
          </w:p>
        </w:tc>
        <w:tc>
          <w:tcPr>
            <w:tcW w:w="8335" w:type="dxa"/>
          </w:tcPr>
          <w:p w14:paraId="23ABAB86" w14:textId="77777777" w:rsidR="00BB6100" w:rsidRPr="00C06FB6" w:rsidRDefault="00BB6100" w:rsidP="00036053">
            <w:pPr>
              <w:spacing w:before="60" w:after="60"/>
              <w:rPr>
                <w:rFonts w:cs="Arial"/>
                <w:sz w:val="16"/>
                <w:szCs w:val="16"/>
              </w:rPr>
            </w:pPr>
            <w:r w:rsidRPr="00C06FB6">
              <w:rPr>
                <w:rFonts w:cs="Arial"/>
                <w:sz w:val="16"/>
                <w:szCs w:val="16"/>
              </w:rPr>
              <w:t>On agency's website under Right to Information and in Privacy Plan on website.</w:t>
            </w:r>
          </w:p>
          <w:p w14:paraId="0BDFEEE0" w14:textId="77777777" w:rsidR="00BB6100" w:rsidRPr="00C06FB6" w:rsidRDefault="00BB6100" w:rsidP="00036053">
            <w:pPr>
              <w:spacing w:before="60" w:after="60"/>
              <w:rPr>
                <w:rFonts w:cs="Arial"/>
                <w:sz w:val="16"/>
                <w:szCs w:val="16"/>
              </w:rPr>
            </w:pPr>
            <w:r w:rsidRPr="00C06FB6">
              <w:rPr>
                <w:rFonts w:cs="Arial"/>
                <w:sz w:val="16"/>
                <w:szCs w:val="16"/>
              </w:rPr>
              <w:t>Privacy Statement of Commitment.</w:t>
            </w:r>
          </w:p>
          <w:p w14:paraId="28DBCDE2" w14:textId="77777777" w:rsidR="00BB6100" w:rsidRPr="00C06FB6" w:rsidRDefault="00BB6100" w:rsidP="00036053">
            <w:pPr>
              <w:spacing w:before="60" w:after="60"/>
              <w:rPr>
                <w:rFonts w:cs="Arial"/>
                <w:sz w:val="16"/>
                <w:szCs w:val="16"/>
              </w:rPr>
            </w:pPr>
            <w:r w:rsidRPr="00C06FB6">
              <w:rPr>
                <w:rFonts w:cs="Arial"/>
                <w:sz w:val="16"/>
                <w:szCs w:val="16"/>
              </w:rPr>
              <w:t>Privacy Statement on website.</w:t>
            </w:r>
          </w:p>
          <w:p w14:paraId="13762E05" w14:textId="52CCE0A4" w:rsidR="00BB6100" w:rsidRPr="00C06FB6" w:rsidRDefault="00512A2C" w:rsidP="00036053">
            <w:pPr>
              <w:spacing w:before="60" w:after="60"/>
              <w:rPr>
                <w:rFonts w:cs="Arial"/>
                <w:sz w:val="16"/>
                <w:szCs w:val="16"/>
              </w:rPr>
            </w:pPr>
            <w:r w:rsidRPr="00C06FB6">
              <w:rPr>
                <w:rFonts w:cs="Arial"/>
                <w:sz w:val="16"/>
                <w:szCs w:val="16"/>
              </w:rPr>
              <w:t>[agency]</w:t>
            </w:r>
            <w:r w:rsidR="00BB6100" w:rsidRPr="00C06FB6">
              <w:rPr>
                <w:rFonts w:cs="Arial"/>
                <w:sz w:val="16"/>
                <w:szCs w:val="16"/>
              </w:rPr>
              <w:t xml:space="preserve"> has processes for information requests due to the nature of our work.</w:t>
            </w:r>
          </w:p>
          <w:p w14:paraId="37D04444" w14:textId="1554DFA5" w:rsidR="00BB6100" w:rsidRPr="00C06FB6" w:rsidRDefault="00BB6100" w:rsidP="00036053">
            <w:pPr>
              <w:spacing w:before="60" w:after="60"/>
              <w:rPr>
                <w:rFonts w:cs="Arial"/>
                <w:sz w:val="16"/>
                <w:szCs w:val="16"/>
              </w:rPr>
            </w:pPr>
            <w:r w:rsidRPr="00C06FB6">
              <w:rPr>
                <w:rFonts w:cs="Arial"/>
                <w:sz w:val="16"/>
                <w:szCs w:val="16"/>
              </w:rPr>
              <w:t xml:space="preserve">Referring to </w:t>
            </w:r>
            <w:r w:rsidR="00512A2C" w:rsidRPr="00C06FB6">
              <w:rPr>
                <w:rFonts w:cs="Arial"/>
                <w:sz w:val="16"/>
                <w:szCs w:val="16"/>
              </w:rPr>
              <w:t>[agency]</w:t>
            </w:r>
            <w:r w:rsidRPr="00C06FB6">
              <w:rPr>
                <w:rFonts w:cs="Arial"/>
                <w:sz w:val="16"/>
                <w:szCs w:val="16"/>
              </w:rPr>
              <w:t xml:space="preserve"> policy documentation available on the </w:t>
            </w:r>
            <w:r w:rsidR="00512A2C" w:rsidRPr="00C06FB6">
              <w:rPr>
                <w:rFonts w:cs="Arial"/>
                <w:sz w:val="16"/>
                <w:szCs w:val="16"/>
              </w:rPr>
              <w:t xml:space="preserve">[agency] </w:t>
            </w:r>
            <w:r w:rsidRPr="00C06FB6">
              <w:rPr>
                <w:rFonts w:cs="Arial"/>
                <w:sz w:val="16"/>
                <w:szCs w:val="16"/>
              </w:rPr>
              <w:t>website.</w:t>
            </w:r>
          </w:p>
          <w:p w14:paraId="4BD7C55C" w14:textId="77777777" w:rsidR="00BB6100" w:rsidRPr="00C06FB6" w:rsidRDefault="00BB6100" w:rsidP="00036053">
            <w:pPr>
              <w:spacing w:before="60" w:after="60"/>
              <w:rPr>
                <w:rFonts w:cs="Arial"/>
                <w:sz w:val="16"/>
                <w:szCs w:val="16"/>
              </w:rPr>
            </w:pPr>
            <w:r w:rsidRPr="00C06FB6">
              <w:rPr>
                <w:rFonts w:cs="Arial"/>
                <w:sz w:val="16"/>
                <w:szCs w:val="16"/>
              </w:rPr>
              <w:t>RTI policy is currently being considered as the agency is now permanent.</w:t>
            </w:r>
          </w:p>
          <w:p w14:paraId="2FBB4067" w14:textId="13FA0FB7" w:rsidR="00BB6100" w:rsidRPr="00C06FB6" w:rsidRDefault="00BB6100" w:rsidP="00036053">
            <w:pPr>
              <w:spacing w:before="60" w:after="60"/>
              <w:rPr>
                <w:rFonts w:cs="Arial"/>
                <w:sz w:val="16"/>
                <w:szCs w:val="16"/>
              </w:rPr>
            </w:pPr>
            <w:r w:rsidRPr="00C06FB6">
              <w:rPr>
                <w:rFonts w:cs="Arial"/>
                <w:sz w:val="16"/>
                <w:szCs w:val="16"/>
              </w:rPr>
              <w:t xml:space="preserve">See comment to question 2.1. (A2.1 - Neither the RTI Act or IP Act effectively apply to </w:t>
            </w:r>
            <w:r w:rsidR="00D3767F" w:rsidRPr="00C06FB6">
              <w:rPr>
                <w:rFonts w:cs="Arial"/>
                <w:sz w:val="16"/>
                <w:szCs w:val="16"/>
              </w:rPr>
              <w:t>[agency]</w:t>
            </w:r>
            <w:r w:rsidRPr="00C06FB6">
              <w:rPr>
                <w:rFonts w:cs="Arial"/>
                <w:sz w:val="16"/>
                <w:szCs w:val="16"/>
              </w:rPr>
              <w:t>.)</w:t>
            </w:r>
          </w:p>
          <w:p w14:paraId="3DA26B10" w14:textId="77777777" w:rsidR="00BB6100" w:rsidRPr="00C06FB6" w:rsidRDefault="00BB6100" w:rsidP="00036053">
            <w:pPr>
              <w:spacing w:before="60" w:after="60"/>
              <w:rPr>
                <w:rFonts w:cs="Arial"/>
                <w:sz w:val="16"/>
                <w:szCs w:val="16"/>
              </w:rPr>
            </w:pPr>
            <w:r w:rsidRPr="00C06FB6">
              <w:rPr>
                <w:rFonts w:cs="Arial"/>
                <w:sz w:val="16"/>
                <w:szCs w:val="16"/>
              </w:rPr>
              <w:t>Statement of Affairs on website partially covers this.</w:t>
            </w:r>
          </w:p>
          <w:p w14:paraId="1AF20EC5" w14:textId="77777777" w:rsidR="00BB6100" w:rsidRPr="00C06FB6" w:rsidRDefault="00BB6100" w:rsidP="00036053">
            <w:pPr>
              <w:spacing w:before="60" w:after="60"/>
              <w:rPr>
                <w:rFonts w:cs="Arial"/>
                <w:sz w:val="16"/>
                <w:szCs w:val="16"/>
              </w:rPr>
            </w:pPr>
            <w:r w:rsidRPr="00C06FB6">
              <w:rPr>
                <w:rFonts w:cs="Arial"/>
                <w:sz w:val="16"/>
                <w:szCs w:val="16"/>
              </w:rPr>
              <w:t>Statement on website.</w:t>
            </w:r>
          </w:p>
          <w:p w14:paraId="532D59C2" w14:textId="6B334720" w:rsidR="00BB6100" w:rsidRPr="00C06FB6" w:rsidRDefault="00BB6100" w:rsidP="00036053">
            <w:pPr>
              <w:spacing w:before="60" w:after="60"/>
              <w:rPr>
                <w:rFonts w:cs="Arial"/>
                <w:sz w:val="16"/>
                <w:szCs w:val="16"/>
              </w:rPr>
            </w:pPr>
            <w:r w:rsidRPr="00C06FB6">
              <w:rPr>
                <w:rFonts w:cs="Arial"/>
                <w:sz w:val="16"/>
                <w:szCs w:val="16"/>
              </w:rPr>
              <w:t xml:space="preserve">The agency has a privacy policy which describes how the agency will collect, deal with and release information, including in its capacity as a regulatory authority under the </w:t>
            </w:r>
            <w:r w:rsidR="00512A2C" w:rsidRPr="00C06FB6">
              <w:rPr>
                <w:rFonts w:cs="Arial"/>
                <w:sz w:val="16"/>
                <w:szCs w:val="16"/>
              </w:rPr>
              <w:t>[legislation]</w:t>
            </w:r>
            <w:r w:rsidRPr="00C06FB6">
              <w:rPr>
                <w:rFonts w:cs="Arial"/>
                <w:sz w:val="16"/>
                <w:szCs w:val="16"/>
              </w:rPr>
              <w:t>. This policy is published on the agency's website.</w:t>
            </w:r>
          </w:p>
          <w:p w14:paraId="0DD9382D" w14:textId="77777777" w:rsidR="00BB6100" w:rsidRPr="00C06FB6" w:rsidRDefault="00BB6100" w:rsidP="00036053">
            <w:pPr>
              <w:spacing w:before="60" w:after="60"/>
              <w:rPr>
                <w:rFonts w:cs="Arial"/>
                <w:sz w:val="16"/>
                <w:szCs w:val="16"/>
              </w:rPr>
            </w:pPr>
            <w:r w:rsidRPr="00C06FB6">
              <w:rPr>
                <w:rFonts w:cs="Arial"/>
                <w:sz w:val="16"/>
                <w:szCs w:val="16"/>
              </w:rPr>
              <w:t>The RTI statement is located on external website and resource kit in the intranet.</w:t>
            </w:r>
          </w:p>
          <w:p w14:paraId="614CE1E0" w14:textId="77777777" w:rsidR="00BB6100" w:rsidRPr="00C06FB6" w:rsidRDefault="00BB6100" w:rsidP="00036053">
            <w:pPr>
              <w:spacing w:before="60" w:after="60"/>
              <w:rPr>
                <w:rFonts w:cs="Arial"/>
                <w:sz w:val="16"/>
                <w:szCs w:val="16"/>
              </w:rPr>
            </w:pPr>
            <w:r w:rsidRPr="00C06FB6">
              <w:rPr>
                <w:rFonts w:cs="Arial"/>
                <w:sz w:val="16"/>
                <w:szCs w:val="16"/>
              </w:rPr>
              <w:t>We have adopted and published policies for Access to Information and another for Information Privacy, available on Council's website.</w:t>
            </w:r>
          </w:p>
          <w:p w14:paraId="5D822BCF" w14:textId="77777777" w:rsidR="00BB6100" w:rsidRPr="00C06FB6" w:rsidRDefault="00BB6100" w:rsidP="00036053">
            <w:pPr>
              <w:spacing w:before="60" w:after="60"/>
              <w:rPr>
                <w:rFonts w:cs="Arial"/>
                <w:sz w:val="16"/>
                <w:szCs w:val="16"/>
              </w:rPr>
            </w:pPr>
            <w:r w:rsidRPr="00C06FB6">
              <w:rPr>
                <w:rFonts w:cs="Arial"/>
                <w:sz w:val="16"/>
                <w:szCs w:val="16"/>
              </w:rPr>
              <w:t>Website.</w:t>
            </w:r>
          </w:p>
          <w:p w14:paraId="65D79171" w14:textId="77777777" w:rsidR="00BB6100" w:rsidRPr="00C06FB6" w:rsidRDefault="00BB6100" w:rsidP="00036053">
            <w:pPr>
              <w:spacing w:before="60" w:after="60"/>
              <w:rPr>
                <w:rFonts w:cs="Arial"/>
                <w:sz w:val="16"/>
                <w:szCs w:val="16"/>
              </w:rPr>
            </w:pPr>
            <w:r w:rsidRPr="00C06FB6">
              <w:rPr>
                <w:rFonts w:cs="Arial"/>
                <w:sz w:val="16"/>
                <w:szCs w:val="16"/>
              </w:rPr>
              <w:t>Websites.</w:t>
            </w:r>
          </w:p>
          <w:p w14:paraId="19F395D0" w14:textId="77777777" w:rsidR="00BB6100" w:rsidRPr="00C06FB6" w:rsidRDefault="00BB6100" w:rsidP="00BB6100">
            <w:pPr>
              <w:spacing w:before="60" w:after="60"/>
              <w:rPr>
                <w:rFonts w:cs="Arial"/>
                <w:sz w:val="16"/>
                <w:szCs w:val="16"/>
              </w:rPr>
            </w:pPr>
            <w:r w:rsidRPr="00C06FB6">
              <w:rPr>
                <w:rFonts w:cs="Arial"/>
                <w:sz w:val="16"/>
                <w:szCs w:val="16"/>
              </w:rPr>
              <w:t>Yes, available on website.</w:t>
            </w:r>
          </w:p>
        </w:tc>
      </w:tr>
      <w:tr w:rsidR="00874BAE" w:rsidRPr="00C06FB6" w14:paraId="57EB1F47" w14:textId="77777777" w:rsidTr="000E6603">
        <w:tc>
          <w:tcPr>
            <w:tcW w:w="567" w:type="dxa"/>
          </w:tcPr>
          <w:p w14:paraId="1F256D05" w14:textId="77777777" w:rsidR="00874BAE" w:rsidRPr="00C06FB6" w:rsidRDefault="00874BAE" w:rsidP="000E6603">
            <w:pPr>
              <w:spacing w:before="60" w:after="60"/>
              <w:rPr>
                <w:rFonts w:cs="Arial"/>
                <w:sz w:val="16"/>
                <w:szCs w:val="16"/>
              </w:rPr>
            </w:pPr>
            <w:r w:rsidRPr="00C06FB6">
              <w:rPr>
                <w:rFonts w:cs="Arial"/>
                <w:sz w:val="16"/>
                <w:szCs w:val="16"/>
              </w:rPr>
              <w:t>3.2</w:t>
            </w:r>
          </w:p>
        </w:tc>
        <w:tc>
          <w:tcPr>
            <w:tcW w:w="8335" w:type="dxa"/>
          </w:tcPr>
          <w:p w14:paraId="79D41308" w14:textId="77777777" w:rsidR="00874BAE" w:rsidRPr="00C06FB6" w:rsidRDefault="00874BAE" w:rsidP="000E6603">
            <w:pPr>
              <w:spacing w:before="60" w:after="60"/>
              <w:rPr>
                <w:rFonts w:cs="Arial"/>
                <w:sz w:val="16"/>
                <w:szCs w:val="16"/>
              </w:rPr>
            </w:pPr>
            <w:r w:rsidRPr="00C06FB6">
              <w:rPr>
                <w:rFonts w:cs="Arial"/>
                <w:sz w:val="16"/>
                <w:szCs w:val="16"/>
              </w:rPr>
              <w:t>The agency has an external communications strategy to ensure consumers and stakeholders are aware of their RTI rights.</w:t>
            </w:r>
          </w:p>
        </w:tc>
      </w:tr>
      <w:tr w:rsidR="00874BAE" w:rsidRPr="00C06FB6" w14:paraId="1D7437A1" w14:textId="77777777" w:rsidTr="009034F7">
        <w:tc>
          <w:tcPr>
            <w:tcW w:w="567" w:type="dxa"/>
          </w:tcPr>
          <w:p w14:paraId="7AEA4C5C" w14:textId="77777777" w:rsidR="00874BAE" w:rsidRPr="00C06FB6" w:rsidRDefault="00874BAE" w:rsidP="004D4601">
            <w:pPr>
              <w:spacing w:before="60" w:after="60"/>
              <w:rPr>
                <w:rFonts w:cs="Arial"/>
                <w:sz w:val="16"/>
                <w:szCs w:val="16"/>
              </w:rPr>
            </w:pPr>
          </w:p>
        </w:tc>
        <w:tc>
          <w:tcPr>
            <w:tcW w:w="8335" w:type="dxa"/>
          </w:tcPr>
          <w:p w14:paraId="02F56204" w14:textId="77777777" w:rsidR="00874BAE" w:rsidRPr="00C06FB6" w:rsidRDefault="00874BAE" w:rsidP="00874BAE">
            <w:pPr>
              <w:spacing w:before="60" w:after="60"/>
              <w:rPr>
                <w:rFonts w:cs="Arial"/>
                <w:sz w:val="16"/>
                <w:szCs w:val="16"/>
              </w:rPr>
            </w:pPr>
            <w:r w:rsidRPr="00C06FB6">
              <w:rPr>
                <w:rFonts w:cs="Arial"/>
                <w:sz w:val="16"/>
                <w:szCs w:val="16"/>
              </w:rPr>
              <w:t>A FAQ sheet under development.</w:t>
            </w:r>
          </w:p>
          <w:p w14:paraId="1ABDF7CB" w14:textId="77777777" w:rsidR="00874BAE" w:rsidRPr="00C06FB6" w:rsidRDefault="00874BAE" w:rsidP="00874BAE">
            <w:pPr>
              <w:spacing w:before="60" w:after="60"/>
              <w:rPr>
                <w:rFonts w:cs="Arial"/>
                <w:sz w:val="16"/>
                <w:szCs w:val="16"/>
              </w:rPr>
            </w:pPr>
            <w:r w:rsidRPr="00C06FB6">
              <w:rPr>
                <w:rFonts w:cs="Arial"/>
                <w:sz w:val="16"/>
                <w:szCs w:val="16"/>
              </w:rPr>
              <w:t>Communication strategy applies to Privacy rights in relation to personal information.</w:t>
            </w:r>
          </w:p>
          <w:p w14:paraId="04D7E409" w14:textId="77777777" w:rsidR="00874BAE" w:rsidRPr="00C06FB6" w:rsidRDefault="00874BAE" w:rsidP="00874BAE">
            <w:pPr>
              <w:spacing w:before="60" w:after="60"/>
              <w:rPr>
                <w:rFonts w:cs="Arial"/>
                <w:sz w:val="16"/>
                <w:szCs w:val="16"/>
              </w:rPr>
            </w:pPr>
            <w:r w:rsidRPr="00C06FB6">
              <w:rPr>
                <w:rFonts w:cs="Arial"/>
                <w:sz w:val="16"/>
                <w:szCs w:val="16"/>
              </w:rPr>
              <w:t>Consumers and stakeholders are made aware of their RTI rights on external website.</w:t>
            </w:r>
          </w:p>
          <w:p w14:paraId="6953EF6E" w14:textId="77777777" w:rsidR="00874BAE" w:rsidRPr="00C06FB6" w:rsidRDefault="00874BAE" w:rsidP="00874BAE">
            <w:pPr>
              <w:spacing w:before="60" w:after="60"/>
              <w:rPr>
                <w:rFonts w:cs="Arial"/>
                <w:sz w:val="16"/>
                <w:szCs w:val="16"/>
              </w:rPr>
            </w:pPr>
            <w:r w:rsidRPr="00C06FB6">
              <w:rPr>
                <w:rFonts w:cs="Arial"/>
                <w:sz w:val="16"/>
                <w:szCs w:val="16"/>
              </w:rPr>
              <w:t>Drafting.</w:t>
            </w:r>
          </w:p>
          <w:p w14:paraId="541537B6" w14:textId="77777777" w:rsidR="00874BAE" w:rsidRPr="00C06FB6" w:rsidRDefault="00874BAE" w:rsidP="00874BAE">
            <w:pPr>
              <w:spacing w:before="60" w:after="60"/>
              <w:rPr>
                <w:rFonts w:cs="Arial"/>
                <w:sz w:val="16"/>
                <w:szCs w:val="16"/>
              </w:rPr>
            </w:pPr>
            <w:r w:rsidRPr="00C06FB6">
              <w:rPr>
                <w:rFonts w:cs="Arial"/>
                <w:sz w:val="16"/>
                <w:szCs w:val="16"/>
              </w:rPr>
              <w:t>Fact sheets are available and additional information published on Council's website. Training undertaken with Customer Service staff who deal with public.</w:t>
            </w:r>
          </w:p>
          <w:p w14:paraId="4D071868" w14:textId="77777777" w:rsidR="00874BAE" w:rsidRPr="00C06FB6" w:rsidRDefault="00874BAE" w:rsidP="00874BAE">
            <w:pPr>
              <w:spacing w:before="60" w:after="60"/>
              <w:rPr>
                <w:rFonts w:cs="Arial"/>
                <w:sz w:val="16"/>
                <w:szCs w:val="16"/>
              </w:rPr>
            </w:pPr>
            <w:r w:rsidRPr="00C06FB6">
              <w:rPr>
                <w:rFonts w:cs="Arial"/>
                <w:sz w:val="16"/>
                <w:szCs w:val="16"/>
              </w:rPr>
              <w:t>[web address]</w:t>
            </w:r>
          </w:p>
          <w:p w14:paraId="24403F13" w14:textId="77777777" w:rsidR="00874BAE" w:rsidRPr="00C06FB6" w:rsidRDefault="00874BAE" w:rsidP="00874BAE">
            <w:pPr>
              <w:spacing w:before="60" w:after="60"/>
              <w:rPr>
                <w:rFonts w:cs="Arial"/>
                <w:sz w:val="16"/>
                <w:szCs w:val="16"/>
              </w:rPr>
            </w:pPr>
            <w:r w:rsidRPr="00C06FB6">
              <w:rPr>
                <w:rFonts w:cs="Arial"/>
                <w:sz w:val="16"/>
                <w:szCs w:val="16"/>
              </w:rPr>
              <w:t>[web address]</w:t>
            </w:r>
          </w:p>
          <w:p w14:paraId="4FC087F4" w14:textId="77777777" w:rsidR="00874BAE" w:rsidRPr="00C06FB6" w:rsidRDefault="00874BAE" w:rsidP="00874BAE">
            <w:pPr>
              <w:spacing w:before="60" w:after="60"/>
              <w:rPr>
                <w:rFonts w:cs="Arial"/>
                <w:sz w:val="16"/>
                <w:szCs w:val="16"/>
              </w:rPr>
            </w:pPr>
            <w:r w:rsidRPr="00C06FB6">
              <w:rPr>
                <w:rFonts w:cs="Arial"/>
                <w:sz w:val="16"/>
                <w:szCs w:val="16"/>
              </w:rPr>
              <w:t>In addition to the stand alone policies, we have information pages on website and a prominent link from the homepage.</w:t>
            </w:r>
          </w:p>
          <w:p w14:paraId="282C837E" w14:textId="77777777" w:rsidR="00874BAE" w:rsidRPr="00C06FB6" w:rsidRDefault="00874BAE" w:rsidP="00874BAE">
            <w:pPr>
              <w:spacing w:before="60" w:after="60"/>
              <w:rPr>
                <w:rFonts w:cs="Arial"/>
                <w:sz w:val="16"/>
                <w:szCs w:val="16"/>
              </w:rPr>
            </w:pPr>
            <w:r w:rsidRPr="00C06FB6">
              <w:rPr>
                <w:rFonts w:cs="Arial"/>
                <w:sz w:val="16"/>
                <w:szCs w:val="16"/>
              </w:rPr>
              <w:t>In the process of improving our internet website for [agency].</w:t>
            </w:r>
          </w:p>
          <w:p w14:paraId="4EBD492C" w14:textId="77777777" w:rsidR="00874BAE" w:rsidRPr="00C06FB6" w:rsidRDefault="00874BAE" w:rsidP="00874BAE">
            <w:pPr>
              <w:spacing w:before="60" w:after="60"/>
              <w:rPr>
                <w:rFonts w:cs="Arial"/>
                <w:sz w:val="16"/>
                <w:szCs w:val="16"/>
              </w:rPr>
            </w:pPr>
            <w:r w:rsidRPr="00C06FB6">
              <w:rPr>
                <w:rFonts w:cs="Arial"/>
                <w:sz w:val="16"/>
                <w:szCs w:val="16"/>
              </w:rPr>
              <w:t>Included on [agency]'s Internet RTI page.</w:t>
            </w:r>
          </w:p>
          <w:p w14:paraId="4EACF300" w14:textId="77777777" w:rsidR="00874BAE" w:rsidRPr="00C06FB6" w:rsidRDefault="00874BAE" w:rsidP="00874BAE">
            <w:pPr>
              <w:spacing w:before="60" w:after="60"/>
              <w:rPr>
                <w:rFonts w:cs="Arial"/>
                <w:sz w:val="16"/>
                <w:szCs w:val="16"/>
              </w:rPr>
            </w:pPr>
            <w:r w:rsidRPr="00C06FB6">
              <w:rPr>
                <w:rFonts w:cs="Arial"/>
                <w:sz w:val="16"/>
                <w:szCs w:val="16"/>
              </w:rPr>
              <w:t>Information on RTI&amp;P is available on the following external websites: [web address], [web address], [web</w:t>
            </w:r>
            <w:r w:rsidRPr="00C06FB6">
              <w:rPr>
                <w:rStyle w:val="Hyperlink"/>
                <w:rFonts w:cs="Arial"/>
                <w:color w:val="auto"/>
                <w:sz w:val="16"/>
                <w:szCs w:val="16"/>
                <w:u w:val="none"/>
              </w:rPr>
              <w:t xml:space="preserve"> address]</w:t>
            </w:r>
          </w:p>
          <w:p w14:paraId="5BF334EB" w14:textId="77777777" w:rsidR="00874BAE" w:rsidRPr="00C06FB6" w:rsidRDefault="00874BAE" w:rsidP="00874BAE">
            <w:pPr>
              <w:spacing w:before="60" w:after="60"/>
              <w:rPr>
                <w:rFonts w:cs="Arial"/>
                <w:sz w:val="16"/>
                <w:szCs w:val="16"/>
              </w:rPr>
            </w:pPr>
            <w:r w:rsidRPr="00C06FB6">
              <w:rPr>
                <w:rFonts w:cs="Arial"/>
                <w:sz w:val="16"/>
                <w:szCs w:val="16"/>
              </w:rPr>
              <w:t>Information on website.</w:t>
            </w:r>
          </w:p>
          <w:p w14:paraId="1C42071F" w14:textId="77777777" w:rsidR="00874BAE" w:rsidRPr="00C06FB6" w:rsidRDefault="00874BAE" w:rsidP="00874BAE">
            <w:pPr>
              <w:spacing w:before="60" w:after="60"/>
              <w:rPr>
                <w:rFonts w:cs="Arial"/>
                <w:sz w:val="16"/>
                <w:szCs w:val="16"/>
              </w:rPr>
            </w:pPr>
            <w:r w:rsidRPr="00C06FB6">
              <w:rPr>
                <w:rFonts w:cs="Arial"/>
                <w:sz w:val="16"/>
                <w:szCs w:val="16"/>
              </w:rPr>
              <w:t>Internet, intranet, brochures.</w:t>
            </w:r>
          </w:p>
          <w:p w14:paraId="2C17EB62" w14:textId="77777777" w:rsidR="00874BAE" w:rsidRPr="00C06FB6" w:rsidRDefault="00874BAE" w:rsidP="00874BAE">
            <w:pPr>
              <w:spacing w:before="60" w:after="60"/>
              <w:rPr>
                <w:rFonts w:cs="Arial"/>
                <w:sz w:val="16"/>
                <w:szCs w:val="16"/>
              </w:rPr>
            </w:pPr>
            <w:r w:rsidRPr="00C06FB6">
              <w:rPr>
                <w:rFonts w:cs="Arial"/>
                <w:sz w:val="16"/>
                <w:szCs w:val="16"/>
              </w:rPr>
              <w:t>Links to Queensland Government, [agency] Website for Access.</w:t>
            </w:r>
          </w:p>
          <w:p w14:paraId="2CADCE24" w14:textId="77777777" w:rsidR="00874BAE" w:rsidRPr="00C06FB6" w:rsidRDefault="00874BAE" w:rsidP="00874BAE">
            <w:pPr>
              <w:spacing w:before="60" w:after="60"/>
              <w:rPr>
                <w:rFonts w:cs="Arial"/>
                <w:sz w:val="16"/>
                <w:szCs w:val="16"/>
              </w:rPr>
            </w:pPr>
            <w:r w:rsidRPr="00C06FB6">
              <w:rPr>
                <w:rFonts w:cs="Arial"/>
                <w:sz w:val="16"/>
                <w:szCs w:val="16"/>
              </w:rPr>
              <w:t>On Council's website.</w:t>
            </w:r>
          </w:p>
          <w:p w14:paraId="22CA161E" w14:textId="77777777" w:rsidR="00874BAE" w:rsidRPr="00C06FB6" w:rsidRDefault="00874BAE" w:rsidP="00874BAE">
            <w:pPr>
              <w:spacing w:before="60" w:after="60"/>
              <w:rPr>
                <w:rFonts w:cs="Arial"/>
                <w:sz w:val="16"/>
                <w:szCs w:val="16"/>
              </w:rPr>
            </w:pPr>
            <w:r w:rsidRPr="00C06FB6">
              <w:rPr>
                <w:rFonts w:cs="Arial"/>
                <w:sz w:val="16"/>
                <w:szCs w:val="16"/>
              </w:rPr>
              <w:t>On website.</w:t>
            </w:r>
          </w:p>
          <w:p w14:paraId="3DBF4AF9" w14:textId="77777777" w:rsidR="00874BAE" w:rsidRPr="00C06FB6" w:rsidRDefault="00874BAE" w:rsidP="00874BAE">
            <w:pPr>
              <w:spacing w:before="60" w:after="60"/>
              <w:rPr>
                <w:rFonts w:cs="Arial"/>
                <w:sz w:val="16"/>
                <w:szCs w:val="16"/>
              </w:rPr>
            </w:pPr>
            <w:r w:rsidRPr="00C06FB6">
              <w:rPr>
                <w:rFonts w:cs="Arial"/>
                <w:sz w:val="16"/>
                <w:szCs w:val="16"/>
              </w:rPr>
              <w:t>Publication Scheme, Privacy Statement of Commitment, Complaints Management procedure and Collection notices of all approved forms.</w:t>
            </w:r>
          </w:p>
          <w:p w14:paraId="6EAC16A2" w14:textId="77777777" w:rsidR="00874BAE" w:rsidRPr="00C06FB6" w:rsidRDefault="00874BAE" w:rsidP="00874BAE">
            <w:pPr>
              <w:spacing w:before="60" w:after="60"/>
              <w:rPr>
                <w:rFonts w:cs="Arial"/>
                <w:sz w:val="16"/>
                <w:szCs w:val="16"/>
              </w:rPr>
            </w:pPr>
            <w:r w:rsidRPr="00C06FB6">
              <w:rPr>
                <w:rFonts w:cs="Arial"/>
                <w:sz w:val="16"/>
                <w:szCs w:val="16"/>
              </w:rPr>
              <w:t>Refer website - privacy plan, website statement and privacy code of practice.</w:t>
            </w:r>
          </w:p>
          <w:p w14:paraId="5AED3F6F" w14:textId="77777777" w:rsidR="00874BAE" w:rsidRPr="00C06FB6" w:rsidRDefault="00874BAE" w:rsidP="00874BAE">
            <w:pPr>
              <w:spacing w:before="60" w:after="60"/>
              <w:rPr>
                <w:rFonts w:cs="Arial"/>
                <w:sz w:val="16"/>
                <w:szCs w:val="16"/>
              </w:rPr>
            </w:pPr>
            <w:r w:rsidRPr="00C06FB6">
              <w:rPr>
                <w:rFonts w:cs="Arial"/>
                <w:sz w:val="16"/>
                <w:szCs w:val="16"/>
              </w:rPr>
              <w:t>RTI policy is currently being considered as the agency is now permanent.</w:t>
            </w:r>
          </w:p>
          <w:p w14:paraId="5AA76575" w14:textId="77777777" w:rsidR="00874BAE" w:rsidRPr="00C06FB6" w:rsidRDefault="00874BAE" w:rsidP="00874BAE">
            <w:pPr>
              <w:spacing w:before="60" w:after="60"/>
              <w:rPr>
                <w:rFonts w:cs="Arial"/>
                <w:sz w:val="16"/>
                <w:szCs w:val="16"/>
              </w:rPr>
            </w:pPr>
            <w:r w:rsidRPr="00C06FB6">
              <w:rPr>
                <w:rFonts w:cs="Arial"/>
                <w:sz w:val="16"/>
                <w:szCs w:val="16"/>
              </w:rPr>
              <w:t>See 3.1 comments. (A3.1 - On agency's website under Right to Information and in Privacy Plan on website.)</w:t>
            </w:r>
          </w:p>
          <w:p w14:paraId="62EC1511" w14:textId="77777777" w:rsidR="00874BAE" w:rsidRPr="00C06FB6" w:rsidRDefault="00874BAE" w:rsidP="00874BAE">
            <w:pPr>
              <w:spacing w:before="60" w:after="60"/>
              <w:rPr>
                <w:rFonts w:cs="Arial"/>
                <w:sz w:val="16"/>
                <w:szCs w:val="16"/>
              </w:rPr>
            </w:pPr>
            <w:r w:rsidRPr="00C06FB6">
              <w:rPr>
                <w:rFonts w:cs="Arial"/>
                <w:sz w:val="16"/>
                <w:szCs w:val="16"/>
              </w:rPr>
              <w:t>See comment to question 2.1. (A2.1 - Neither the RTI Act or IP Act effectively apply to [agency].)</w:t>
            </w:r>
          </w:p>
          <w:p w14:paraId="15F105AB" w14:textId="77777777" w:rsidR="00874BAE" w:rsidRPr="00C06FB6" w:rsidRDefault="00874BAE" w:rsidP="00874BAE">
            <w:pPr>
              <w:spacing w:before="60" w:after="60"/>
              <w:rPr>
                <w:rFonts w:cs="Arial"/>
                <w:sz w:val="16"/>
                <w:szCs w:val="16"/>
              </w:rPr>
            </w:pPr>
            <w:r w:rsidRPr="00C06FB6">
              <w:rPr>
                <w:rFonts w:cs="Arial"/>
                <w:sz w:val="16"/>
                <w:szCs w:val="16"/>
              </w:rPr>
              <w:t>Statement of Affairs on website partially covers this.</w:t>
            </w:r>
          </w:p>
          <w:p w14:paraId="4F1E8052" w14:textId="77777777" w:rsidR="00874BAE" w:rsidRPr="00C06FB6" w:rsidRDefault="00874BAE" w:rsidP="00874BAE">
            <w:pPr>
              <w:spacing w:before="60" w:after="60"/>
              <w:rPr>
                <w:rFonts w:cs="Arial"/>
                <w:sz w:val="16"/>
                <w:szCs w:val="16"/>
              </w:rPr>
            </w:pPr>
            <w:r w:rsidRPr="00C06FB6">
              <w:rPr>
                <w:rFonts w:cs="Arial"/>
                <w:sz w:val="16"/>
                <w:szCs w:val="16"/>
              </w:rPr>
              <w:t>The agency has a privacy policy which describes how the agency will collect, deal with and release information, including in its capacity as a regulatory authority under the [legislation]. This policy is published on the agency's website.</w:t>
            </w:r>
          </w:p>
          <w:p w14:paraId="6FB0C112" w14:textId="77777777" w:rsidR="00874BAE" w:rsidRPr="00C06FB6" w:rsidRDefault="00874BAE" w:rsidP="00874BAE">
            <w:pPr>
              <w:spacing w:before="60" w:after="60"/>
              <w:rPr>
                <w:rFonts w:cs="Arial"/>
                <w:sz w:val="16"/>
                <w:szCs w:val="16"/>
              </w:rPr>
            </w:pPr>
            <w:r w:rsidRPr="00C06FB6">
              <w:rPr>
                <w:rFonts w:cs="Arial"/>
                <w:sz w:val="16"/>
                <w:szCs w:val="16"/>
              </w:rPr>
              <w:t>There is not a formal strategy however communicating RTI Availability to community stakeholders is ongoing and there is an awareness to do so within the organisation.</w:t>
            </w:r>
          </w:p>
          <w:p w14:paraId="09806375" w14:textId="6AEBB55D" w:rsidR="00874BAE" w:rsidRPr="00C06FB6" w:rsidRDefault="00874BAE" w:rsidP="00874BAE">
            <w:pPr>
              <w:spacing w:before="60" w:after="60"/>
              <w:rPr>
                <w:rFonts w:cs="Arial"/>
                <w:sz w:val="16"/>
                <w:szCs w:val="16"/>
              </w:rPr>
            </w:pPr>
            <w:r w:rsidRPr="00C06FB6">
              <w:rPr>
                <w:rFonts w:cs="Arial"/>
                <w:sz w:val="16"/>
                <w:szCs w:val="16"/>
              </w:rPr>
              <w:t>[agency] does have a page on the Internet for RTI/IP.</w:t>
            </w:r>
          </w:p>
        </w:tc>
      </w:tr>
      <w:tr w:rsidR="001935C9" w:rsidRPr="00C06FB6" w14:paraId="5AACAD07" w14:textId="77777777" w:rsidTr="009034F7">
        <w:tc>
          <w:tcPr>
            <w:tcW w:w="567" w:type="dxa"/>
          </w:tcPr>
          <w:p w14:paraId="5E4DA64F" w14:textId="6F99AB4A" w:rsidR="001935C9" w:rsidRPr="00C06FB6" w:rsidRDefault="00F11AEE" w:rsidP="004D4601">
            <w:pPr>
              <w:spacing w:before="60" w:after="60"/>
              <w:rPr>
                <w:rFonts w:cs="Arial"/>
                <w:sz w:val="16"/>
                <w:szCs w:val="16"/>
              </w:rPr>
            </w:pPr>
            <w:r w:rsidRPr="00C06FB6">
              <w:rPr>
                <w:rFonts w:cs="Arial"/>
                <w:sz w:val="16"/>
                <w:szCs w:val="16"/>
              </w:rPr>
              <w:lastRenderedPageBreak/>
              <w:t>3.2</w:t>
            </w:r>
            <w:r w:rsidR="00874BAE" w:rsidRPr="00C06FB6">
              <w:rPr>
                <w:rFonts w:cs="Arial"/>
                <w:sz w:val="16"/>
                <w:szCs w:val="16"/>
              </w:rPr>
              <w:t xml:space="preserve"> cont.</w:t>
            </w:r>
          </w:p>
        </w:tc>
        <w:tc>
          <w:tcPr>
            <w:tcW w:w="8335" w:type="dxa"/>
          </w:tcPr>
          <w:p w14:paraId="63F21F6E" w14:textId="77777777" w:rsidR="001935C9" w:rsidRPr="00C06FB6" w:rsidRDefault="000839F5" w:rsidP="00DA4CC6">
            <w:pPr>
              <w:spacing w:before="60" w:after="60"/>
              <w:rPr>
                <w:rFonts w:cs="Arial"/>
                <w:sz w:val="16"/>
                <w:szCs w:val="16"/>
              </w:rPr>
            </w:pPr>
            <w:r w:rsidRPr="00C06FB6">
              <w:rPr>
                <w:rFonts w:cs="Arial"/>
                <w:sz w:val="16"/>
                <w:szCs w:val="16"/>
              </w:rPr>
              <w:t>The agency has an external communications strategy to ensure consumers and stakeholders are aware of their RTI rights.</w:t>
            </w:r>
          </w:p>
        </w:tc>
      </w:tr>
      <w:tr w:rsidR="001935C9" w:rsidRPr="00C06FB6" w14:paraId="31AE6641" w14:textId="77777777" w:rsidTr="009034F7">
        <w:tc>
          <w:tcPr>
            <w:tcW w:w="567" w:type="dxa"/>
          </w:tcPr>
          <w:p w14:paraId="2D76DF3A" w14:textId="77777777" w:rsidR="001935C9" w:rsidRPr="00C06FB6" w:rsidRDefault="001935C9" w:rsidP="004D4601">
            <w:pPr>
              <w:spacing w:before="60" w:after="60"/>
              <w:rPr>
                <w:rFonts w:cs="Arial"/>
                <w:sz w:val="16"/>
                <w:szCs w:val="16"/>
              </w:rPr>
            </w:pPr>
          </w:p>
        </w:tc>
        <w:tc>
          <w:tcPr>
            <w:tcW w:w="8335" w:type="dxa"/>
          </w:tcPr>
          <w:p w14:paraId="58D32FE4" w14:textId="77777777" w:rsidR="00BB6100" w:rsidRPr="00C06FB6" w:rsidRDefault="00BB6100" w:rsidP="00F11AEE">
            <w:pPr>
              <w:spacing w:before="60" w:after="60"/>
              <w:rPr>
                <w:rFonts w:cs="Arial"/>
                <w:sz w:val="16"/>
                <w:szCs w:val="16"/>
              </w:rPr>
            </w:pPr>
            <w:r w:rsidRPr="00C06FB6">
              <w:rPr>
                <w:rFonts w:cs="Arial"/>
                <w:sz w:val="16"/>
                <w:szCs w:val="16"/>
              </w:rPr>
              <w:t>Website/s. (3 agencies)</w:t>
            </w:r>
          </w:p>
          <w:p w14:paraId="38E12DFF" w14:textId="77777777" w:rsidR="00BB6100" w:rsidRPr="00C06FB6" w:rsidRDefault="00BB6100" w:rsidP="00F11AEE">
            <w:pPr>
              <w:spacing w:before="60" w:after="60"/>
              <w:rPr>
                <w:rFonts w:cs="Arial"/>
                <w:sz w:val="16"/>
                <w:szCs w:val="16"/>
              </w:rPr>
            </w:pPr>
            <w:r w:rsidRPr="00C06FB6">
              <w:rPr>
                <w:rFonts w:cs="Arial"/>
                <w:sz w:val="16"/>
                <w:szCs w:val="16"/>
              </w:rPr>
              <w:t>Yes, available on website.</w:t>
            </w:r>
          </w:p>
        </w:tc>
      </w:tr>
      <w:tr w:rsidR="00F11AEE" w:rsidRPr="00C06FB6" w14:paraId="29D6A65E" w14:textId="77777777" w:rsidTr="00F7213B">
        <w:tc>
          <w:tcPr>
            <w:tcW w:w="8902" w:type="dxa"/>
            <w:gridSpan w:val="2"/>
          </w:tcPr>
          <w:p w14:paraId="0A95A48F" w14:textId="38A524C5" w:rsidR="00F11AEE" w:rsidRPr="00C06FB6" w:rsidRDefault="00F11AEE" w:rsidP="00DA4CC6">
            <w:pPr>
              <w:spacing w:before="60" w:after="60"/>
              <w:rPr>
                <w:rFonts w:cs="Arial"/>
                <w:sz w:val="16"/>
                <w:szCs w:val="16"/>
              </w:rPr>
            </w:pPr>
            <w:r w:rsidRPr="00C06FB6">
              <w:rPr>
                <w:rFonts w:cs="Arial"/>
                <w:sz w:val="16"/>
                <w:szCs w:val="16"/>
              </w:rPr>
              <w:t>(Note: Agencies that do not have policies or procedures to give effect to the RTI and IP legislation (i.e.‘No’ to Gateway question 8), or do have policies or procedures but have not documented them (i.e. ‘No’ to Gateway question 9) are skipped over Questions 3.3 to 3.7.)</w:t>
            </w:r>
          </w:p>
        </w:tc>
      </w:tr>
      <w:tr w:rsidR="001935C9" w:rsidRPr="00C06FB6" w14:paraId="7307F5F8" w14:textId="77777777" w:rsidTr="00D11CC2">
        <w:tc>
          <w:tcPr>
            <w:tcW w:w="567" w:type="dxa"/>
          </w:tcPr>
          <w:p w14:paraId="2AB92244" w14:textId="77777777" w:rsidR="001935C9" w:rsidRPr="00C06FB6" w:rsidRDefault="00F7213B" w:rsidP="004D4601">
            <w:pPr>
              <w:spacing w:before="60" w:after="60"/>
              <w:rPr>
                <w:rFonts w:cs="Arial"/>
                <w:sz w:val="16"/>
                <w:szCs w:val="16"/>
              </w:rPr>
            </w:pPr>
            <w:r w:rsidRPr="00C06FB6">
              <w:rPr>
                <w:rFonts w:cs="Arial"/>
                <w:sz w:val="16"/>
                <w:szCs w:val="16"/>
              </w:rPr>
              <w:t>3.3</w:t>
            </w:r>
          </w:p>
        </w:tc>
        <w:tc>
          <w:tcPr>
            <w:tcW w:w="8335" w:type="dxa"/>
          </w:tcPr>
          <w:p w14:paraId="1B64546F" w14:textId="77777777" w:rsidR="001935C9" w:rsidRPr="00C06FB6" w:rsidRDefault="000839F5" w:rsidP="00DA4CC6">
            <w:pPr>
              <w:spacing w:before="60" w:after="60"/>
              <w:rPr>
                <w:rFonts w:cs="Arial"/>
                <w:sz w:val="16"/>
                <w:szCs w:val="16"/>
              </w:rPr>
            </w:pPr>
            <w:r w:rsidRPr="00C06FB6">
              <w:rPr>
                <w:rFonts w:cs="Arial"/>
                <w:sz w:val="16"/>
                <w:szCs w:val="16"/>
              </w:rPr>
              <w:t>You said earlier your agency has policies or procedures to give effect to the RTI and IP legislation, for example, as a standalone policy or as part of an information management framework. These policies are fully implemented.</w:t>
            </w:r>
          </w:p>
        </w:tc>
      </w:tr>
      <w:tr w:rsidR="001935C9" w:rsidRPr="00C06FB6" w14:paraId="4A47BD83" w14:textId="77777777" w:rsidTr="00D11CC2">
        <w:tc>
          <w:tcPr>
            <w:tcW w:w="567" w:type="dxa"/>
          </w:tcPr>
          <w:p w14:paraId="13742E85" w14:textId="77777777" w:rsidR="001935C9" w:rsidRPr="00C06FB6" w:rsidRDefault="001935C9" w:rsidP="004D4601">
            <w:pPr>
              <w:spacing w:before="60" w:after="60"/>
              <w:rPr>
                <w:rFonts w:cs="Arial"/>
                <w:sz w:val="16"/>
                <w:szCs w:val="16"/>
              </w:rPr>
            </w:pPr>
          </w:p>
        </w:tc>
        <w:tc>
          <w:tcPr>
            <w:tcW w:w="8335" w:type="dxa"/>
          </w:tcPr>
          <w:p w14:paraId="6B296EDE" w14:textId="77777777" w:rsidR="00F7213B" w:rsidRPr="00C06FB6" w:rsidRDefault="00BB6100" w:rsidP="001D5B4A">
            <w:pPr>
              <w:spacing w:before="60" w:after="60"/>
              <w:rPr>
                <w:rFonts w:cs="Arial"/>
                <w:sz w:val="16"/>
                <w:szCs w:val="16"/>
              </w:rPr>
            </w:pPr>
            <w:r w:rsidRPr="00C06FB6">
              <w:rPr>
                <w:rFonts w:cs="Arial"/>
                <w:sz w:val="16"/>
                <w:szCs w:val="16"/>
              </w:rPr>
              <w:t>A review of policies, guidelines and procedures is planned for review in the next 12 months.</w:t>
            </w:r>
          </w:p>
          <w:p w14:paraId="2F8F3096" w14:textId="77777777" w:rsidR="00BB6100" w:rsidRPr="00C06FB6" w:rsidRDefault="00BB6100" w:rsidP="001D5B4A">
            <w:pPr>
              <w:spacing w:before="60" w:after="60"/>
              <w:rPr>
                <w:rFonts w:cs="Arial"/>
                <w:sz w:val="16"/>
                <w:szCs w:val="16"/>
              </w:rPr>
            </w:pPr>
            <w:r w:rsidRPr="00C06FB6">
              <w:rPr>
                <w:rFonts w:cs="Arial"/>
                <w:sz w:val="16"/>
                <w:szCs w:val="16"/>
              </w:rPr>
              <w:t>Council has an Information Privacy Plan. It does not have a written RTI policy.</w:t>
            </w:r>
          </w:p>
          <w:p w14:paraId="2347C0BD" w14:textId="48F402E3" w:rsidR="00BB6100" w:rsidRPr="00C06FB6" w:rsidRDefault="00BB6100" w:rsidP="001D5B4A">
            <w:pPr>
              <w:spacing w:before="60" w:after="60"/>
              <w:rPr>
                <w:rFonts w:cs="Arial"/>
                <w:sz w:val="16"/>
                <w:szCs w:val="16"/>
              </w:rPr>
            </w:pPr>
            <w:r w:rsidRPr="00C06FB6">
              <w:rPr>
                <w:rFonts w:cs="Arial"/>
                <w:sz w:val="16"/>
                <w:szCs w:val="16"/>
              </w:rPr>
              <w:t xml:space="preserve">Currently still using overarching policies from </w:t>
            </w:r>
            <w:r w:rsidR="009B62F8" w:rsidRPr="00C06FB6">
              <w:rPr>
                <w:rFonts w:cs="Arial"/>
                <w:sz w:val="16"/>
                <w:szCs w:val="16"/>
              </w:rPr>
              <w:t>[agency]</w:t>
            </w:r>
            <w:r w:rsidRPr="00C06FB6">
              <w:rPr>
                <w:rFonts w:cs="Arial"/>
                <w:sz w:val="16"/>
                <w:szCs w:val="16"/>
              </w:rPr>
              <w:t>.</w:t>
            </w:r>
          </w:p>
          <w:p w14:paraId="12B9C8C3" w14:textId="77777777" w:rsidR="00BB6100" w:rsidRPr="00C06FB6" w:rsidRDefault="00BB6100" w:rsidP="001D5B4A">
            <w:pPr>
              <w:spacing w:before="60" w:after="60"/>
              <w:rPr>
                <w:rFonts w:cs="Arial"/>
                <w:sz w:val="16"/>
                <w:szCs w:val="16"/>
              </w:rPr>
            </w:pPr>
            <w:r w:rsidRPr="00C06FB6">
              <w:rPr>
                <w:rFonts w:cs="Arial"/>
                <w:sz w:val="16"/>
                <w:szCs w:val="16"/>
              </w:rPr>
              <w:t>Information management Framework remains in progress. RTI, IP and ROI procedures are in place.</w:t>
            </w:r>
          </w:p>
          <w:p w14:paraId="7C5799DB" w14:textId="77777777" w:rsidR="00BB6100" w:rsidRPr="00C06FB6" w:rsidRDefault="00BB6100" w:rsidP="001D5B4A">
            <w:pPr>
              <w:spacing w:before="60" w:after="60"/>
              <w:rPr>
                <w:rFonts w:cs="Arial"/>
                <w:sz w:val="16"/>
                <w:szCs w:val="16"/>
              </w:rPr>
            </w:pPr>
            <w:r w:rsidRPr="00C06FB6">
              <w:rPr>
                <w:rFonts w:cs="Arial"/>
                <w:sz w:val="16"/>
                <w:szCs w:val="16"/>
              </w:rPr>
              <w:t>IP Policy adopted. No stand-alone RTI Policy but incorporated in other Policies i.e. Procurement.</w:t>
            </w:r>
          </w:p>
          <w:p w14:paraId="47B66F87" w14:textId="77777777" w:rsidR="00BB6100" w:rsidRPr="00C06FB6" w:rsidRDefault="00BB6100" w:rsidP="001D5B4A">
            <w:pPr>
              <w:spacing w:before="60" w:after="60"/>
              <w:rPr>
                <w:rFonts w:cs="Arial"/>
                <w:sz w:val="16"/>
                <w:szCs w:val="16"/>
              </w:rPr>
            </w:pPr>
            <w:r w:rsidRPr="00C06FB6">
              <w:rPr>
                <w:rFonts w:cs="Arial"/>
                <w:sz w:val="16"/>
                <w:szCs w:val="16"/>
              </w:rPr>
              <w:t>Only written Policy for IP at this stage.</w:t>
            </w:r>
          </w:p>
          <w:p w14:paraId="3CE16962" w14:textId="77777777" w:rsidR="00BB6100" w:rsidRPr="00C06FB6" w:rsidRDefault="00BB6100" w:rsidP="001D5B4A">
            <w:pPr>
              <w:spacing w:before="60" w:after="60"/>
              <w:rPr>
                <w:rFonts w:cs="Arial"/>
                <w:sz w:val="16"/>
                <w:szCs w:val="16"/>
              </w:rPr>
            </w:pPr>
            <w:r w:rsidRPr="00C06FB6">
              <w:rPr>
                <w:rFonts w:cs="Arial"/>
                <w:sz w:val="16"/>
                <w:szCs w:val="16"/>
              </w:rPr>
              <w:t>Policies and procedures are implemented.</w:t>
            </w:r>
          </w:p>
          <w:p w14:paraId="2E949830" w14:textId="77777777" w:rsidR="00BB6100" w:rsidRPr="00C06FB6" w:rsidRDefault="00BB6100" w:rsidP="001D5B4A">
            <w:pPr>
              <w:spacing w:before="60" w:after="60"/>
              <w:rPr>
                <w:rFonts w:cs="Arial"/>
                <w:sz w:val="16"/>
                <w:szCs w:val="16"/>
              </w:rPr>
            </w:pPr>
            <w:r w:rsidRPr="00C06FB6">
              <w:rPr>
                <w:rFonts w:cs="Arial"/>
                <w:sz w:val="16"/>
                <w:szCs w:val="16"/>
              </w:rPr>
              <w:t>Policies are currently under review.</w:t>
            </w:r>
          </w:p>
          <w:p w14:paraId="159F3D23" w14:textId="77777777" w:rsidR="00BB6100" w:rsidRPr="00C06FB6" w:rsidRDefault="00BB6100" w:rsidP="001D5B4A">
            <w:pPr>
              <w:spacing w:before="60" w:after="60"/>
              <w:rPr>
                <w:rFonts w:cs="Arial"/>
                <w:sz w:val="16"/>
                <w:szCs w:val="16"/>
              </w:rPr>
            </w:pPr>
            <w:r w:rsidRPr="00C06FB6">
              <w:rPr>
                <w:rFonts w:cs="Arial"/>
                <w:sz w:val="16"/>
                <w:szCs w:val="16"/>
              </w:rPr>
              <w:t>RTI policy is currently being considered as the agency is now permanent.</w:t>
            </w:r>
          </w:p>
          <w:p w14:paraId="18F91712" w14:textId="23DF7BBC" w:rsidR="00BB6100" w:rsidRPr="00C06FB6" w:rsidRDefault="00061E93" w:rsidP="001D5B4A">
            <w:pPr>
              <w:spacing w:before="60" w:after="60"/>
              <w:rPr>
                <w:rFonts w:cs="Arial"/>
                <w:sz w:val="16"/>
                <w:szCs w:val="16"/>
              </w:rPr>
            </w:pPr>
            <w:r w:rsidRPr="00C06FB6">
              <w:rPr>
                <w:rFonts w:cs="Arial"/>
                <w:sz w:val="16"/>
                <w:szCs w:val="16"/>
              </w:rPr>
              <w:t>[agency]</w:t>
            </w:r>
            <w:r w:rsidR="00BB6100" w:rsidRPr="00C06FB6">
              <w:rPr>
                <w:rFonts w:cs="Arial"/>
                <w:sz w:val="16"/>
                <w:szCs w:val="16"/>
              </w:rPr>
              <w:t xml:space="preserve">'s Policy and Procedure give effect to the Commonwealth Privacy regime, not the RTI and IP legislation. IP Act does not apply and RTI Act has a very limited application to </w:t>
            </w:r>
            <w:r w:rsidRPr="00C06FB6">
              <w:rPr>
                <w:rFonts w:cs="Arial"/>
                <w:sz w:val="16"/>
                <w:szCs w:val="16"/>
              </w:rPr>
              <w:t>[agency]</w:t>
            </w:r>
            <w:r w:rsidR="00BB6100" w:rsidRPr="00C06FB6">
              <w:rPr>
                <w:rFonts w:cs="Arial"/>
                <w:sz w:val="16"/>
                <w:szCs w:val="16"/>
              </w:rPr>
              <w:t xml:space="preserve"> (in relation to CSOs only).</w:t>
            </w:r>
          </w:p>
          <w:p w14:paraId="26F6DF96" w14:textId="7A1034D2" w:rsidR="00BB6100" w:rsidRPr="00C06FB6" w:rsidRDefault="00BB6100" w:rsidP="001D5B4A">
            <w:pPr>
              <w:spacing w:before="60" w:after="60"/>
              <w:rPr>
                <w:rFonts w:cs="Arial"/>
                <w:sz w:val="16"/>
                <w:szCs w:val="16"/>
              </w:rPr>
            </w:pPr>
            <w:r w:rsidRPr="00C06FB6">
              <w:rPr>
                <w:rFonts w:cs="Arial"/>
                <w:sz w:val="16"/>
                <w:szCs w:val="16"/>
              </w:rPr>
              <w:t xml:space="preserve">The agency has a privacy policy which describes how the agency will collect, deal with and release information, including in its capacity as a regulatory authority under the </w:t>
            </w:r>
            <w:r w:rsidR="00061E93" w:rsidRPr="00C06FB6">
              <w:rPr>
                <w:rFonts w:cs="Arial"/>
                <w:sz w:val="16"/>
                <w:szCs w:val="16"/>
              </w:rPr>
              <w:t>[legislation]</w:t>
            </w:r>
            <w:r w:rsidRPr="00C06FB6">
              <w:rPr>
                <w:rFonts w:cs="Arial"/>
                <w:sz w:val="16"/>
                <w:szCs w:val="16"/>
              </w:rPr>
              <w:t>. This policy is published on the agency's website.</w:t>
            </w:r>
          </w:p>
          <w:p w14:paraId="67EC535C" w14:textId="77777777" w:rsidR="00BB6100" w:rsidRPr="00C06FB6" w:rsidRDefault="00BB6100" w:rsidP="001D5B4A">
            <w:pPr>
              <w:spacing w:before="60" w:after="60"/>
              <w:rPr>
                <w:rFonts w:cs="Arial"/>
                <w:sz w:val="16"/>
                <w:szCs w:val="16"/>
              </w:rPr>
            </w:pPr>
            <w:r w:rsidRPr="00C06FB6">
              <w:rPr>
                <w:rFonts w:cs="Arial"/>
                <w:sz w:val="16"/>
                <w:szCs w:val="16"/>
              </w:rPr>
              <w:t>The following resources have been developed and are fully implemented: Factsheet on Drafting an IPP2 Notice; Example Privacy Clauses for Contracts; Information about application processing; Moving Office, Moving Information - Privacy Guideline.</w:t>
            </w:r>
          </w:p>
          <w:p w14:paraId="7046D067" w14:textId="0CBE320B" w:rsidR="00BB6100" w:rsidRPr="00C06FB6" w:rsidRDefault="00BB6100" w:rsidP="001D5B4A">
            <w:pPr>
              <w:spacing w:before="60" w:after="60"/>
              <w:rPr>
                <w:rFonts w:cs="Arial"/>
                <w:sz w:val="16"/>
                <w:szCs w:val="16"/>
              </w:rPr>
            </w:pPr>
            <w:r w:rsidRPr="00C06FB6">
              <w:rPr>
                <w:rFonts w:cs="Arial"/>
                <w:sz w:val="16"/>
                <w:szCs w:val="16"/>
              </w:rPr>
              <w:t xml:space="preserve">The </w:t>
            </w:r>
            <w:r w:rsidR="00CF357E" w:rsidRPr="00C06FB6">
              <w:rPr>
                <w:rFonts w:cs="Arial"/>
                <w:sz w:val="16"/>
                <w:szCs w:val="16"/>
              </w:rPr>
              <w:t>[agency]</w:t>
            </w:r>
            <w:r w:rsidRPr="00C06FB6">
              <w:rPr>
                <w:rFonts w:cs="Arial"/>
                <w:sz w:val="16"/>
                <w:szCs w:val="16"/>
              </w:rPr>
              <w:t xml:space="preserve"> is a </w:t>
            </w:r>
            <w:r w:rsidR="00CF357E" w:rsidRPr="00C06FB6">
              <w:rPr>
                <w:rFonts w:cs="Arial"/>
                <w:sz w:val="16"/>
                <w:szCs w:val="16"/>
              </w:rPr>
              <w:t>[agency]</w:t>
            </w:r>
            <w:r w:rsidRPr="00C06FB6">
              <w:rPr>
                <w:rFonts w:cs="Arial"/>
                <w:sz w:val="16"/>
                <w:szCs w:val="16"/>
              </w:rPr>
              <w:t xml:space="preserve"> portfolio agency. It generally applies </w:t>
            </w:r>
            <w:r w:rsidR="00CF357E" w:rsidRPr="00C06FB6">
              <w:rPr>
                <w:rFonts w:cs="Arial"/>
                <w:sz w:val="16"/>
                <w:szCs w:val="16"/>
              </w:rPr>
              <w:t>[agency]</w:t>
            </w:r>
            <w:r w:rsidRPr="00C06FB6">
              <w:rPr>
                <w:rFonts w:cs="Arial"/>
                <w:sz w:val="16"/>
                <w:szCs w:val="16"/>
              </w:rPr>
              <w:t xml:space="preserve"> RTI/IP policies and procedures, subject to any necessary modification. The </w:t>
            </w:r>
            <w:r w:rsidR="00CF357E" w:rsidRPr="00C06FB6">
              <w:rPr>
                <w:rFonts w:cs="Arial"/>
                <w:sz w:val="16"/>
                <w:szCs w:val="16"/>
              </w:rPr>
              <w:t>[agency]</w:t>
            </w:r>
            <w:r w:rsidRPr="00C06FB6">
              <w:rPr>
                <w:rFonts w:cs="Arial"/>
                <w:sz w:val="16"/>
                <w:szCs w:val="16"/>
              </w:rPr>
              <w:t xml:space="preserve"> has also developed several of its own policies and procedures.</w:t>
            </w:r>
          </w:p>
          <w:p w14:paraId="67B5F368" w14:textId="77777777" w:rsidR="00BB6100" w:rsidRPr="00C06FB6" w:rsidRDefault="00BB6100" w:rsidP="00BB6100">
            <w:pPr>
              <w:spacing w:before="60" w:after="60"/>
              <w:rPr>
                <w:rFonts w:cs="Arial"/>
                <w:sz w:val="16"/>
                <w:szCs w:val="16"/>
              </w:rPr>
            </w:pPr>
            <w:r w:rsidRPr="00C06FB6">
              <w:rPr>
                <w:rFonts w:cs="Arial"/>
                <w:sz w:val="16"/>
                <w:szCs w:val="16"/>
              </w:rPr>
              <w:t>These are procedures included in template emails to decentralised internal branch champions.</w:t>
            </w:r>
          </w:p>
        </w:tc>
      </w:tr>
      <w:tr w:rsidR="00DF254C" w:rsidRPr="00C06FB6" w14:paraId="7BEE66DE" w14:textId="77777777" w:rsidTr="000E6603">
        <w:tc>
          <w:tcPr>
            <w:tcW w:w="567" w:type="dxa"/>
          </w:tcPr>
          <w:p w14:paraId="182263DD" w14:textId="77777777" w:rsidR="00DF254C" w:rsidRPr="00C06FB6" w:rsidRDefault="00DF254C" w:rsidP="000E6603">
            <w:pPr>
              <w:spacing w:before="60" w:after="60"/>
              <w:rPr>
                <w:rFonts w:cs="Arial"/>
                <w:sz w:val="16"/>
                <w:szCs w:val="16"/>
              </w:rPr>
            </w:pPr>
            <w:r w:rsidRPr="00C06FB6">
              <w:rPr>
                <w:rFonts w:cs="Arial"/>
                <w:sz w:val="16"/>
                <w:szCs w:val="16"/>
              </w:rPr>
              <w:t>3.4</w:t>
            </w:r>
          </w:p>
        </w:tc>
        <w:tc>
          <w:tcPr>
            <w:tcW w:w="8335" w:type="dxa"/>
          </w:tcPr>
          <w:p w14:paraId="7A5DCF80" w14:textId="77777777" w:rsidR="00DF254C" w:rsidRPr="00C06FB6" w:rsidRDefault="00DF254C" w:rsidP="000E6603">
            <w:pPr>
              <w:spacing w:before="60" w:after="60"/>
              <w:rPr>
                <w:rFonts w:cs="Arial"/>
                <w:sz w:val="16"/>
                <w:szCs w:val="16"/>
              </w:rPr>
            </w:pPr>
            <w:r w:rsidRPr="00C06FB6">
              <w:rPr>
                <w:rFonts w:cs="Arial"/>
                <w:sz w:val="16"/>
                <w:szCs w:val="16"/>
              </w:rPr>
              <w:t>The agency’s policies or procedures that give effect to the RTI and IP legislation, for example, as a standalone policy or as part of an information management framework, are readily available to all staff (e.g. easy to find on the agency’s intranet).</w:t>
            </w:r>
          </w:p>
        </w:tc>
      </w:tr>
      <w:tr w:rsidR="00DF254C" w:rsidRPr="00C06FB6" w14:paraId="18481C9B" w14:textId="77777777" w:rsidTr="00D11CC2">
        <w:tc>
          <w:tcPr>
            <w:tcW w:w="567" w:type="dxa"/>
          </w:tcPr>
          <w:p w14:paraId="5DBB00B6" w14:textId="77777777" w:rsidR="00DF254C" w:rsidRPr="00C06FB6" w:rsidRDefault="00DF254C" w:rsidP="004D4601">
            <w:pPr>
              <w:spacing w:before="60" w:after="60"/>
              <w:rPr>
                <w:rFonts w:cs="Arial"/>
                <w:sz w:val="16"/>
                <w:szCs w:val="16"/>
              </w:rPr>
            </w:pPr>
          </w:p>
        </w:tc>
        <w:tc>
          <w:tcPr>
            <w:tcW w:w="8335" w:type="dxa"/>
          </w:tcPr>
          <w:p w14:paraId="0D17A072" w14:textId="77777777" w:rsidR="00DF254C" w:rsidRPr="00C06FB6" w:rsidRDefault="00DF254C" w:rsidP="00DF254C">
            <w:pPr>
              <w:spacing w:before="60" w:after="60"/>
              <w:rPr>
                <w:rFonts w:cs="Arial"/>
                <w:sz w:val="16"/>
                <w:szCs w:val="16"/>
              </w:rPr>
            </w:pPr>
            <w:r w:rsidRPr="00C06FB6">
              <w:rPr>
                <w:rFonts w:cs="Arial"/>
                <w:sz w:val="16"/>
                <w:szCs w:val="16"/>
              </w:rPr>
              <w:t>Available on [agency] intranet site.</w:t>
            </w:r>
          </w:p>
          <w:p w14:paraId="5E72E37F" w14:textId="77777777" w:rsidR="00DF254C" w:rsidRPr="00C06FB6" w:rsidRDefault="00DF254C" w:rsidP="00DF254C">
            <w:pPr>
              <w:spacing w:before="60" w:after="60"/>
              <w:rPr>
                <w:rFonts w:cs="Arial"/>
                <w:sz w:val="16"/>
                <w:szCs w:val="16"/>
              </w:rPr>
            </w:pPr>
            <w:r w:rsidRPr="00C06FB6">
              <w:rPr>
                <w:rFonts w:cs="Arial"/>
                <w:sz w:val="16"/>
                <w:szCs w:val="16"/>
              </w:rPr>
              <w:t>Available on the [agency] website and internal [agency] database.</w:t>
            </w:r>
          </w:p>
          <w:p w14:paraId="788E64CD" w14:textId="77777777" w:rsidR="00DF254C" w:rsidRPr="00C06FB6" w:rsidRDefault="00DF254C" w:rsidP="00DF254C">
            <w:pPr>
              <w:spacing w:before="60" w:after="60"/>
              <w:rPr>
                <w:rFonts w:cs="Arial"/>
                <w:sz w:val="16"/>
                <w:szCs w:val="16"/>
              </w:rPr>
            </w:pPr>
            <w:r w:rsidRPr="00C06FB6">
              <w:rPr>
                <w:rFonts w:cs="Arial"/>
                <w:sz w:val="16"/>
                <w:szCs w:val="16"/>
              </w:rPr>
              <w:t>Currently still using overarching policies from [agency].</w:t>
            </w:r>
          </w:p>
          <w:p w14:paraId="09BE100D" w14:textId="77777777" w:rsidR="00DF254C" w:rsidRPr="00C06FB6" w:rsidRDefault="00DF254C" w:rsidP="00DF254C">
            <w:pPr>
              <w:spacing w:before="60" w:after="60"/>
              <w:rPr>
                <w:rFonts w:cs="Arial"/>
                <w:sz w:val="16"/>
                <w:szCs w:val="16"/>
              </w:rPr>
            </w:pPr>
            <w:r w:rsidRPr="00C06FB6">
              <w:rPr>
                <w:rFonts w:cs="Arial"/>
                <w:sz w:val="16"/>
                <w:szCs w:val="16"/>
              </w:rPr>
              <w:t>Currently this info is on the outward facing site. Guidance information designed for staff only is in development.</w:t>
            </w:r>
          </w:p>
          <w:p w14:paraId="5B7A74B3" w14:textId="77777777" w:rsidR="00DF254C" w:rsidRPr="00C06FB6" w:rsidRDefault="00DF254C" w:rsidP="00DF254C">
            <w:pPr>
              <w:spacing w:before="60" w:after="60"/>
              <w:rPr>
                <w:rFonts w:cs="Arial"/>
                <w:sz w:val="16"/>
                <w:szCs w:val="16"/>
              </w:rPr>
            </w:pPr>
            <w:r w:rsidRPr="00C06FB6">
              <w:rPr>
                <w:rFonts w:cs="Arial"/>
                <w:sz w:val="16"/>
                <w:szCs w:val="16"/>
              </w:rPr>
              <w:t>[agency] follows [agency] policies and procedures.</w:t>
            </w:r>
          </w:p>
          <w:p w14:paraId="03DBD6CA" w14:textId="77777777" w:rsidR="00DF254C" w:rsidRPr="00C06FB6" w:rsidRDefault="00DF254C" w:rsidP="00DF254C">
            <w:pPr>
              <w:spacing w:before="60" w:after="60"/>
              <w:rPr>
                <w:rFonts w:cs="Arial"/>
                <w:sz w:val="16"/>
                <w:szCs w:val="16"/>
              </w:rPr>
            </w:pPr>
            <w:r w:rsidRPr="00C06FB6">
              <w:rPr>
                <w:rFonts w:cs="Arial"/>
                <w:sz w:val="16"/>
                <w:szCs w:val="16"/>
              </w:rPr>
              <w:t>Intranet and internet.</w:t>
            </w:r>
          </w:p>
          <w:p w14:paraId="23CBBC1B" w14:textId="77777777" w:rsidR="00DF254C" w:rsidRPr="00C06FB6" w:rsidRDefault="00DF254C" w:rsidP="00DF254C">
            <w:pPr>
              <w:spacing w:before="60" w:after="60"/>
              <w:rPr>
                <w:rFonts w:cs="Arial"/>
                <w:sz w:val="16"/>
                <w:szCs w:val="16"/>
              </w:rPr>
            </w:pPr>
            <w:r w:rsidRPr="00C06FB6">
              <w:rPr>
                <w:rFonts w:cs="Arial"/>
                <w:sz w:val="16"/>
                <w:szCs w:val="16"/>
              </w:rPr>
              <w:t>Intranet.</w:t>
            </w:r>
          </w:p>
          <w:p w14:paraId="59FC1E8A" w14:textId="77777777" w:rsidR="00DF254C" w:rsidRPr="00C06FB6" w:rsidRDefault="00DF254C" w:rsidP="00DF254C">
            <w:pPr>
              <w:spacing w:before="60" w:after="60"/>
              <w:rPr>
                <w:rFonts w:cs="Arial"/>
                <w:sz w:val="16"/>
                <w:szCs w:val="16"/>
              </w:rPr>
            </w:pPr>
            <w:r w:rsidRPr="00C06FB6">
              <w:rPr>
                <w:rFonts w:cs="Arial"/>
                <w:sz w:val="16"/>
                <w:szCs w:val="16"/>
              </w:rPr>
              <w:t>IP Plan implemented RTI Policy under review.</w:t>
            </w:r>
          </w:p>
          <w:p w14:paraId="382C7FF5" w14:textId="77777777" w:rsidR="00DF254C" w:rsidRPr="00C06FB6" w:rsidRDefault="00DF254C" w:rsidP="00DF254C">
            <w:pPr>
              <w:spacing w:before="60" w:after="60"/>
              <w:rPr>
                <w:rFonts w:cs="Arial"/>
                <w:sz w:val="16"/>
                <w:szCs w:val="16"/>
              </w:rPr>
            </w:pPr>
            <w:r w:rsidRPr="00C06FB6">
              <w:rPr>
                <w:rFonts w:cs="Arial"/>
                <w:sz w:val="16"/>
                <w:szCs w:val="16"/>
              </w:rPr>
              <w:t>On intranet.</w:t>
            </w:r>
          </w:p>
          <w:p w14:paraId="1E359C18" w14:textId="77777777" w:rsidR="00DF254C" w:rsidRPr="00C06FB6" w:rsidRDefault="00DF254C" w:rsidP="00DF254C">
            <w:pPr>
              <w:spacing w:before="60" w:after="60"/>
              <w:rPr>
                <w:rFonts w:cs="Arial"/>
                <w:sz w:val="16"/>
                <w:szCs w:val="16"/>
              </w:rPr>
            </w:pPr>
            <w:r w:rsidRPr="00C06FB6">
              <w:rPr>
                <w:rFonts w:cs="Arial"/>
                <w:sz w:val="16"/>
                <w:szCs w:val="16"/>
              </w:rPr>
              <w:t>Only IP.</w:t>
            </w:r>
          </w:p>
          <w:p w14:paraId="09B20024" w14:textId="77777777" w:rsidR="00DF254C" w:rsidRPr="00C06FB6" w:rsidRDefault="00DF254C" w:rsidP="00DF254C">
            <w:pPr>
              <w:spacing w:before="60" w:after="60"/>
              <w:rPr>
                <w:rFonts w:cs="Arial"/>
                <w:sz w:val="16"/>
                <w:szCs w:val="16"/>
              </w:rPr>
            </w:pPr>
            <w:r w:rsidRPr="00C06FB6">
              <w:rPr>
                <w:rFonts w:cs="Arial"/>
                <w:sz w:val="16"/>
                <w:szCs w:val="16"/>
              </w:rPr>
              <w:t>Relevant policies and procedures are available on our intranet and within our document management system, as part of the policy register.</w:t>
            </w:r>
          </w:p>
          <w:p w14:paraId="0CBC1A21" w14:textId="77777777" w:rsidR="00DF254C" w:rsidRPr="00C06FB6" w:rsidRDefault="00DF254C" w:rsidP="00DF254C">
            <w:pPr>
              <w:spacing w:before="60" w:after="60"/>
              <w:rPr>
                <w:rFonts w:cs="Arial"/>
                <w:sz w:val="16"/>
                <w:szCs w:val="16"/>
              </w:rPr>
            </w:pPr>
            <w:r w:rsidRPr="00C06FB6">
              <w:rPr>
                <w:rFonts w:cs="Arial"/>
                <w:sz w:val="16"/>
                <w:szCs w:val="16"/>
              </w:rPr>
              <w:t>RTI policy is currently being considered as the agency is now permanent.</w:t>
            </w:r>
          </w:p>
          <w:p w14:paraId="27432E8B" w14:textId="77777777" w:rsidR="00DF254C" w:rsidRPr="00C06FB6" w:rsidRDefault="00DF254C" w:rsidP="00DF254C">
            <w:pPr>
              <w:spacing w:before="60" w:after="60"/>
              <w:rPr>
                <w:rFonts w:cs="Arial"/>
                <w:sz w:val="16"/>
                <w:szCs w:val="16"/>
              </w:rPr>
            </w:pPr>
            <w:r w:rsidRPr="00C06FB6">
              <w:rPr>
                <w:rFonts w:cs="Arial"/>
                <w:sz w:val="16"/>
                <w:szCs w:val="16"/>
              </w:rPr>
              <w:t>RTI&amp;P resources located on [agency]'s intranet: [web address]. Local policies/procedures available to RTI&amp;P officers.</w:t>
            </w:r>
          </w:p>
          <w:p w14:paraId="575D5A12" w14:textId="77777777" w:rsidR="00DF254C" w:rsidRPr="00C06FB6" w:rsidRDefault="00DF254C" w:rsidP="00DF254C">
            <w:pPr>
              <w:spacing w:before="60" w:after="60"/>
              <w:rPr>
                <w:rFonts w:cs="Arial"/>
                <w:sz w:val="16"/>
                <w:szCs w:val="16"/>
              </w:rPr>
            </w:pPr>
            <w:r w:rsidRPr="00C06FB6">
              <w:rPr>
                <w:rFonts w:cs="Arial"/>
                <w:sz w:val="16"/>
                <w:szCs w:val="16"/>
              </w:rPr>
              <w:t>See above. (A3.3 - Council has an Information Privacy Plan. It does not have a written RTI policy.)</w:t>
            </w:r>
          </w:p>
          <w:p w14:paraId="33553AA2" w14:textId="77777777" w:rsidR="00DF254C" w:rsidRPr="00C06FB6" w:rsidRDefault="00DF254C" w:rsidP="00DF254C">
            <w:pPr>
              <w:spacing w:before="60" w:after="60"/>
              <w:rPr>
                <w:rFonts w:cs="Arial"/>
                <w:sz w:val="16"/>
                <w:szCs w:val="16"/>
              </w:rPr>
            </w:pPr>
            <w:r w:rsidRPr="00C06FB6">
              <w:rPr>
                <w:rFonts w:cs="Arial"/>
                <w:sz w:val="16"/>
                <w:szCs w:val="16"/>
              </w:rPr>
              <w:t>Staff can search the intranet for all written direction relating to RTI/IP.</w:t>
            </w:r>
          </w:p>
          <w:p w14:paraId="786E757F" w14:textId="77777777" w:rsidR="00DF254C" w:rsidRPr="00C06FB6" w:rsidRDefault="00DF254C" w:rsidP="00DF254C">
            <w:pPr>
              <w:spacing w:before="60" w:after="60"/>
              <w:rPr>
                <w:rFonts w:cs="Arial"/>
                <w:sz w:val="16"/>
                <w:szCs w:val="16"/>
              </w:rPr>
            </w:pPr>
            <w:r w:rsidRPr="00C06FB6">
              <w:rPr>
                <w:rFonts w:cs="Arial"/>
                <w:sz w:val="16"/>
                <w:szCs w:val="16"/>
              </w:rPr>
              <w:t>[Agency]'s Privacy Policy, Publication Scheme and Disclosure Log are available publicly. [Agency]'s Privacy Procedure is available internally and available on request from external parties.</w:t>
            </w:r>
          </w:p>
          <w:p w14:paraId="6A173B3A" w14:textId="60109F39" w:rsidR="00DF254C" w:rsidRPr="00C06FB6" w:rsidRDefault="00DF254C" w:rsidP="00DA4CC6">
            <w:pPr>
              <w:spacing w:before="60" w:after="60"/>
              <w:rPr>
                <w:rFonts w:cs="Arial"/>
                <w:sz w:val="16"/>
                <w:szCs w:val="16"/>
              </w:rPr>
            </w:pPr>
            <w:r w:rsidRPr="00C06FB6">
              <w:rPr>
                <w:rFonts w:cs="Arial"/>
                <w:sz w:val="16"/>
                <w:szCs w:val="16"/>
              </w:rPr>
              <w:t>The agency has a privacy policy which describes how the agency will collect, deal with and release information, including in its capacity as a regulatory authority under the [legislation]. This policy is published on the agency's website.</w:t>
            </w:r>
          </w:p>
        </w:tc>
      </w:tr>
      <w:tr w:rsidR="001935C9" w:rsidRPr="00C06FB6" w14:paraId="78B9D75B" w14:textId="77777777" w:rsidTr="00D11CC2">
        <w:tc>
          <w:tcPr>
            <w:tcW w:w="567" w:type="dxa"/>
          </w:tcPr>
          <w:p w14:paraId="3D3E3789" w14:textId="78B93BC6" w:rsidR="001935C9" w:rsidRPr="00C06FB6" w:rsidRDefault="00375648" w:rsidP="004D4601">
            <w:pPr>
              <w:spacing w:before="60" w:after="60"/>
              <w:rPr>
                <w:rFonts w:cs="Arial"/>
                <w:sz w:val="16"/>
                <w:szCs w:val="16"/>
              </w:rPr>
            </w:pPr>
            <w:r w:rsidRPr="00C06FB6">
              <w:rPr>
                <w:rFonts w:cs="Arial"/>
                <w:sz w:val="16"/>
                <w:szCs w:val="16"/>
              </w:rPr>
              <w:lastRenderedPageBreak/>
              <w:t>3.4</w:t>
            </w:r>
            <w:r w:rsidR="00DF254C" w:rsidRPr="00C06FB6">
              <w:rPr>
                <w:rFonts w:cs="Arial"/>
                <w:sz w:val="16"/>
                <w:szCs w:val="16"/>
              </w:rPr>
              <w:t xml:space="preserve"> cont.</w:t>
            </w:r>
          </w:p>
        </w:tc>
        <w:tc>
          <w:tcPr>
            <w:tcW w:w="8335" w:type="dxa"/>
          </w:tcPr>
          <w:p w14:paraId="16E560A8" w14:textId="77777777" w:rsidR="001935C9" w:rsidRPr="00C06FB6" w:rsidRDefault="000839F5" w:rsidP="00DA4CC6">
            <w:pPr>
              <w:spacing w:before="60" w:after="60"/>
              <w:rPr>
                <w:rFonts w:cs="Arial"/>
                <w:sz w:val="16"/>
                <w:szCs w:val="16"/>
              </w:rPr>
            </w:pPr>
            <w:r w:rsidRPr="00C06FB6">
              <w:rPr>
                <w:rFonts w:cs="Arial"/>
                <w:sz w:val="16"/>
                <w:szCs w:val="16"/>
              </w:rPr>
              <w:t>The agency’s policies or procedures that give effect to the RTI and IP legislation, for example, as a standalone policy or as part of an information management framework, are readily available to all staff (e.g. easy to find on the agency’s intranet).</w:t>
            </w:r>
          </w:p>
        </w:tc>
      </w:tr>
      <w:tr w:rsidR="001935C9" w:rsidRPr="00C06FB6" w14:paraId="73C6AA26" w14:textId="77777777" w:rsidTr="001D5B4A">
        <w:tc>
          <w:tcPr>
            <w:tcW w:w="567" w:type="dxa"/>
            <w:tcBorders>
              <w:bottom w:val="single" w:sz="4" w:space="0" w:color="auto"/>
            </w:tcBorders>
          </w:tcPr>
          <w:p w14:paraId="0C87C575" w14:textId="77777777" w:rsidR="001935C9" w:rsidRPr="00C06FB6" w:rsidRDefault="001935C9" w:rsidP="004D4601">
            <w:pPr>
              <w:spacing w:before="60" w:after="60"/>
              <w:rPr>
                <w:rFonts w:cs="Arial"/>
                <w:sz w:val="16"/>
                <w:szCs w:val="16"/>
              </w:rPr>
            </w:pPr>
          </w:p>
        </w:tc>
        <w:tc>
          <w:tcPr>
            <w:tcW w:w="8335" w:type="dxa"/>
            <w:tcBorders>
              <w:bottom w:val="single" w:sz="4" w:space="0" w:color="auto"/>
            </w:tcBorders>
          </w:tcPr>
          <w:p w14:paraId="43D23EF9" w14:textId="77777777" w:rsidR="00BB6100" w:rsidRPr="00C06FB6" w:rsidRDefault="00BB6100" w:rsidP="00BB6100">
            <w:pPr>
              <w:spacing w:before="60" w:after="60"/>
              <w:rPr>
                <w:rFonts w:cs="Arial"/>
                <w:sz w:val="16"/>
                <w:szCs w:val="16"/>
              </w:rPr>
            </w:pPr>
            <w:r w:rsidRPr="00C06FB6">
              <w:rPr>
                <w:rFonts w:cs="Arial"/>
                <w:sz w:val="16"/>
                <w:szCs w:val="16"/>
              </w:rPr>
              <w:t>Workplace instructions.</w:t>
            </w:r>
          </w:p>
        </w:tc>
      </w:tr>
      <w:tr w:rsidR="00B41DE9" w:rsidRPr="00C06FB6" w14:paraId="22FC5C76" w14:textId="77777777" w:rsidTr="001D5B4A">
        <w:tc>
          <w:tcPr>
            <w:tcW w:w="567" w:type="dxa"/>
            <w:tcBorders>
              <w:top w:val="nil"/>
            </w:tcBorders>
          </w:tcPr>
          <w:p w14:paraId="277A6FE3" w14:textId="77777777" w:rsidR="00B41DE9" w:rsidRPr="00C06FB6" w:rsidRDefault="008A76DD" w:rsidP="004D4601">
            <w:pPr>
              <w:spacing w:before="60" w:after="60"/>
              <w:rPr>
                <w:rFonts w:cs="Arial"/>
                <w:sz w:val="16"/>
                <w:szCs w:val="16"/>
              </w:rPr>
            </w:pPr>
            <w:r w:rsidRPr="00C06FB6">
              <w:rPr>
                <w:rFonts w:cs="Arial"/>
                <w:sz w:val="16"/>
                <w:szCs w:val="16"/>
              </w:rPr>
              <w:t>3.5</w:t>
            </w:r>
          </w:p>
        </w:tc>
        <w:tc>
          <w:tcPr>
            <w:tcW w:w="8335" w:type="dxa"/>
            <w:tcBorders>
              <w:top w:val="nil"/>
            </w:tcBorders>
          </w:tcPr>
          <w:p w14:paraId="1F232983" w14:textId="77777777" w:rsidR="00B41DE9" w:rsidRPr="00C06FB6" w:rsidRDefault="000839F5" w:rsidP="00DA4CC6">
            <w:pPr>
              <w:spacing w:before="60" w:after="60"/>
              <w:rPr>
                <w:rFonts w:cs="Arial"/>
                <w:sz w:val="16"/>
                <w:szCs w:val="16"/>
              </w:rPr>
            </w:pPr>
            <w:r w:rsidRPr="00C06FB6">
              <w:rPr>
                <w:rFonts w:cs="Arial"/>
                <w:sz w:val="16"/>
                <w:szCs w:val="16"/>
              </w:rPr>
              <w:t>RTI and IP policies are complete and easy to understand.</w:t>
            </w:r>
          </w:p>
        </w:tc>
      </w:tr>
      <w:tr w:rsidR="00DA4CC6" w:rsidRPr="00C06FB6" w14:paraId="41AEB6A9" w14:textId="77777777" w:rsidTr="00CF5158">
        <w:tc>
          <w:tcPr>
            <w:tcW w:w="567" w:type="dxa"/>
            <w:tcBorders>
              <w:bottom w:val="single" w:sz="4" w:space="0" w:color="auto"/>
            </w:tcBorders>
          </w:tcPr>
          <w:p w14:paraId="4673D47D" w14:textId="77777777" w:rsidR="00DA4CC6" w:rsidRPr="00C06FB6" w:rsidRDefault="00DA4CC6" w:rsidP="004D4601">
            <w:pPr>
              <w:spacing w:before="60" w:after="60"/>
              <w:rPr>
                <w:rFonts w:cs="Arial"/>
                <w:sz w:val="16"/>
                <w:szCs w:val="16"/>
              </w:rPr>
            </w:pPr>
          </w:p>
        </w:tc>
        <w:tc>
          <w:tcPr>
            <w:tcW w:w="8335" w:type="dxa"/>
            <w:tcBorders>
              <w:bottom w:val="single" w:sz="4" w:space="0" w:color="auto"/>
            </w:tcBorders>
          </w:tcPr>
          <w:p w14:paraId="64AB8D09" w14:textId="77777777" w:rsidR="001D6A17" w:rsidRPr="00C06FB6" w:rsidRDefault="000223A4" w:rsidP="001D6A17">
            <w:pPr>
              <w:spacing w:before="60" w:after="60"/>
              <w:rPr>
                <w:rFonts w:cs="Arial"/>
                <w:sz w:val="16"/>
                <w:szCs w:val="16"/>
              </w:rPr>
            </w:pPr>
            <w:r w:rsidRPr="00C06FB6">
              <w:rPr>
                <w:rFonts w:cs="Arial"/>
                <w:sz w:val="16"/>
                <w:szCs w:val="16"/>
              </w:rPr>
              <w:t>An Information access and amendment policy has been established. A policy/fact sheet is to be developed on the transfer of personal information overseas and binding contracted service providers.</w:t>
            </w:r>
          </w:p>
          <w:p w14:paraId="244E7301" w14:textId="77777777" w:rsidR="000223A4" w:rsidRPr="00C06FB6" w:rsidRDefault="000223A4" w:rsidP="001D6A17">
            <w:pPr>
              <w:spacing w:before="60" w:after="60"/>
              <w:rPr>
                <w:rFonts w:cs="Arial"/>
                <w:sz w:val="16"/>
                <w:szCs w:val="16"/>
              </w:rPr>
            </w:pPr>
            <w:r w:rsidRPr="00C06FB6">
              <w:rPr>
                <w:rFonts w:cs="Arial"/>
                <w:sz w:val="16"/>
                <w:szCs w:val="16"/>
              </w:rPr>
              <w:t>Approved Privacy policy in place. A new Administrative Access policy completed and currently awaiting final approval. (6 agencies)</w:t>
            </w:r>
          </w:p>
          <w:p w14:paraId="709EB3F1" w14:textId="0655E2C4" w:rsidR="000223A4" w:rsidRPr="00C06FB6" w:rsidRDefault="000223A4" w:rsidP="001D6A17">
            <w:pPr>
              <w:spacing w:before="60" w:after="60"/>
              <w:rPr>
                <w:rFonts w:cs="Arial"/>
                <w:sz w:val="16"/>
                <w:szCs w:val="16"/>
              </w:rPr>
            </w:pPr>
            <w:r w:rsidRPr="00C06FB6">
              <w:rPr>
                <w:rFonts w:cs="Arial"/>
                <w:sz w:val="16"/>
                <w:szCs w:val="16"/>
              </w:rPr>
              <w:t xml:space="preserve">As the IP Act does not apply and RTI Act has very limited application, </w:t>
            </w:r>
            <w:r w:rsidR="00512A2C" w:rsidRPr="00C06FB6">
              <w:rPr>
                <w:rFonts w:cs="Arial"/>
                <w:sz w:val="16"/>
                <w:szCs w:val="16"/>
              </w:rPr>
              <w:t>[agency]</w:t>
            </w:r>
            <w:r w:rsidRPr="00C06FB6">
              <w:rPr>
                <w:rFonts w:cs="Arial"/>
                <w:sz w:val="16"/>
                <w:szCs w:val="16"/>
              </w:rPr>
              <w:t xml:space="preserve"> does not have specific RTI or IP policies. </w:t>
            </w:r>
            <w:r w:rsidR="00512A2C" w:rsidRPr="00C06FB6">
              <w:rPr>
                <w:rFonts w:cs="Arial"/>
                <w:sz w:val="16"/>
                <w:szCs w:val="16"/>
              </w:rPr>
              <w:t>[agency]</w:t>
            </w:r>
            <w:r w:rsidRPr="00C06FB6">
              <w:rPr>
                <w:rFonts w:cs="Arial"/>
                <w:sz w:val="16"/>
                <w:szCs w:val="16"/>
              </w:rPr>
              <w:t xml:space="preserve"> has a Privacy Policy and Procedure to give effect to its obligations under the Commonwealth Privacy legislation.</w:t>
            </w:r>
          </w:p>
          <w:p w14:paraId="136A28CD" w14:textId="7C1E5E71" w:rsidR="000223A4" w:rsidRPr="00C06FB6" w:rsidRDefault="000223A4" w:rsidP="001D6A17">
            <w:pPr>
              <w:spacing w:before="60" w:after="60"/>
              <w:rPr>
                <w:rFonts w:cs="Arial"/>
                <w:sz w:val="16"/>
                <w:szCs w:val="16"/>
              </w:rPr>
            </w:pPr>
            <w:r w:rsidRPr="00C06FB6">
              <w:rPr>
                <w:rFonts w:cs="Arial"/>
                <w:sz w:val="16"/>
                <w:szCs w:val="16"/>
              </w:rPr>
              <w:t xml:space="preserve">Currently still using overarching policies from </w:t>
            </w:r>
            <w:r w:rsidR="00512A2C" w:rsidRPr="00C06FB6">
              <w:rPr>
                <w:rFonts w:cs="Arial"/>
                <w:sz w:val="16"/>
                <w:szCs w:val="16"/>
              </w:rPr>
              <w:t>[agency]</w:t>
            </w:r>
            <w:r w:rsidRPr="00C06FB6">
              <w:rPr>
                <w:rFonts w:cs="Arial"/>
                <w:sz w:val="16"/>
                <w:szCs w:val="16"/>
              </w:rPr>
              <w:t>.</w:t>
            </w:r>
          </w:p>
          <w:p w14:paraId="6AAC0AE0" w14:textId="77777777" w:rsidR="000223A4" w:rsidRPr="00C06FB6" w:rsidRDefault="000223A4" w:rsidP="001D6A17">
            <w:pPr>
              <w:spacing w:before="60" w:after="60"/>
              <w:rPr>
                <w:rFonts w:cs="Arial"/>
                <w:sz w:val="16"/>
                <w:szCs w:val="16"/>
              </w:rPr>
            </w:pPr>
            <w:r w:rsidRPr="00C06FB6">
              <w:rPr>
                <w:rFonts w:cs="Arial"/>
                <w:sz w:val="16"/>
                <w:szCs w:val="16"/>
              </w:rPr>
              <w:t>Intranet.</w:t>
            </w:r>
          </w:p>
          <w:p w14:paraId="652A1B60" w14:textId="77777777" w:rsidR="000223A4" w:rsidRPr="00C06FB6" w:rsidRDefault="000223A4" w:rsidP="001D6A17">
            <w:pPr>
              <w:spacing w:before="60" w:after="60"/>
              <w:rPr>
                <w:rFonts w:cs="Arial"/>
                <w:sz w:val="16"/>
                <w:szCs w:val="16"/>
              </w:rPr>
            </w:pPr>
            <w:r w:rsidRPr="00C06FB6">
              <w:rPr>
                <w:rFonts w:cs="Arial"/>
                <w:sz w:val="16"/>
                <w:szCs w:val="16"/>
              </w:rPr>
              <w:t>It has been identified that the agency's policy is due for review. This review has been commenced.</w:t>
            </w:r>
          </w:p>
          <w:p w14:paraId="1B691036" w14:textId="77777777" w:rsidR="000223A4" w:rsidRPr="00C06FB6" w:rsidRDefault="000223A4" w:rsidP="001D6A17">
            <w:pPr>
              <w:spacing w:before="60" w:after="60"/>
              <w:rPr>
                <w:rFonts w:cs="Arial"/>
                <w:sz w:val="16"/>
                <w:szCs w:val="16"/>
              </w:rPr>
            </w:pPr>
            <w:r w:rsidRPr="00C06FB6">
              <w:rPr>
                <w:rFonts w:cs="Arial"/>
                <w:sz w:val="16"/>
                <w:szCs w:val="16"/>
              </w:rPr>
              <w:t>Mixture of policies and procedures.</w:t>
            </w:r>
          </w:p>
          <w:p w14:paraId="289FB565" w14:textId="77777777" w:rsidR="000223A4" w:rsidRPr="00C06FB6" w:rsidRDefault="000223A4" w:rsidP="001D6A17">
            <w:pPr>
              <w:spacing w:before="60" w:after="60"/>
              <w:rPr>
                <w:rFonts w:cs="Arial"/>
                <w:sz w:val="16"/>
                <w:szCs w:val="16"/>
              </w:rPr>
            </w:pPr>
            <w:r w:rsidRPr="00C06FB6">
              <w:rPr>
                <w:rFonts w:cs="Arial"/>
                <w:sz w:val="16"/>
                <w:szCs w:val="16"/>
              </w:rPr>
              <w:t>Only IP.</w:t>
            </w:r>
          </w:p>
          <w:p w14:paraId="11FEAC00" w14:textId="3794BEAF" w:rsidR="000223A4" w:rsidRPr="00C06FB6" w:rsidRDefault="000223A4" w:rsidP="001D6A17">
            <w:pPr>
              <w:spacing w:before="60" w:after="60"/>
              <w:rPr>
                <w:rFonts w:cs="Arial"/>
                <w:sz w:val="16"/>
                <w:szCs w:val="16"/>
              </w:rPr>
            </w:pPr>
            <w:r w:rsidRPr="00C06FB6">
              <w:rPr>
                <w:rFonts w:cs="Arial"/>
                <w:sz w:val="16"/>
                <w:szCs w:val="16"/>
              </w:rPr>
              <w:t xml:space="preserve">Refer to </w:t>
            </w:r>
            <w:r w:rsidR="00512A2C" w:rsidRPr="00C06FB6">
              <w:rPr>
                <w:rFonts w:cs="Arial"/>
                <w:sz w:val="16"/>
                <w:szCs w:val="16"/>
              </w:rPr>
              <w:t>[agency]</w:t>
            </w:r>
            <w:r w:rsidRPr="00C06FB6">
              <w:rPr>
                <w:rFonts w:cs="Arial"/>
                <w:sz w:val="16"/>
                <w:szCs w:val="16"/>
              </w:rPr>
              <w:t xml:space="preserve"> documentation.</w:t>
            </w:r>
          </w:p>
          <w:p w14:paraId="72193A56" w14:textId="77777777" w:rsidR="000223A4" w:rsidRPr="00C06FB6" w:rsidRDefault="000223A4" w:rsidP="001D6A17">
            <w:pPr>
              <w:spacing w:before="60" w:after="60"/>
              <w:rPr>
                <w:rFonts w:cs="Arial"/>
                <w:sz w:val="16"/>
                <w:szCs w:val="16"/>
              </w:rPr>
            </w:pPr>
            <w:r w:rsidRPr="00C06FB6">
              <w:rPr>
                <w:rFonts w:cs="Arial"/>
                <w:sz w:val="16"/>
                <w:szCs w:val="16"/>
              </w:rPr>
              <w:t>RTI policy is currently being considered as the agency is now permanent.</w:t>
            </w:r>
          </w:p>
          <w:p w14:paraId="4CDFFA3D" w14:textId="77777777" w:rsidR="000223A4" w:rsidRPr="00C06FB6" w:rsidRDefault="000223A4" w:rsidP="001D6A17">
            <w:pPr>
              <w:spacing w:before="60" w:after="60"/>
              <w:rPr>
                <w:rFonts w:cs="Arial"/>
                <w:sz w:val="16"/>
                <w:szCs w:val="16"/>
              </w:rPr>
            </w:pPr>
            <w:r w:rsidRPr="00C06FB6">
              <w:rPr>
                <w:rFonts w:cs="Arial"/>
                <w:sz w:val="16"/>
                <w:szCs w:val="16"/>
              </w:rPr>
              <w:t>See 3.3. (A3.3 - IP Policy adopted. No stand-alone RTI Policy but incorporated in other Policies i.e. Procurement.)</w:t>
            </w:r>
          </w:p>
          <w:p w14:paraId="478FDFE2" w14:textId="77777777" w:rsidR="000223A4" w:rsidRPr="00C06FB6" w:rsidRDefault="000223A4" w:rsidP="001D6A17">
            <w:pPr>
              <w:spacing w:before="60" w:after="60"/>
              <w:rPr>
                <w:rFonts w:cs="Arial"/>
                <w:sz w:val="16"/>
                <w:szCs w:val="16"/>
              </w:rPr>
            </w:pPr>
            <w:r w:rsidRPr="00C06FB6">
              <w:rPr>
                <w:rFonts w:cs="Arial"/>
                <w:sz w:val="16"/>
                <w:szCs w:val="16"/>
              </w:rPr>
              <w:t>See above. Council has a draft Open Data policy. (A3.3 - Council has an Information Privacy Plan. It does not have a written RTI policy.)</w:t>
            </w:r>
          </w:p>
          <w:p w14:paraId="758CC640" w14:textId="77777777" w:rsidR="000223A4" w:rsidRPr="00C06FB6" w:rsidRDefault="000223A4" w:rsidP="001D6A17">
            <w:pPr>
              <w:spacing w:before="60" w:after="60"/>
              <w:rPr>
                <w:rFonts w:cs="Arial"/>
                <w:sz w:val="16"/>
                <w:szCs w:val="16"/>
              </w:rPr>
            </w:pPr>
            <w:r w:rsidRPr="00C06FB6">
              <w:rPr>
                <w:rFonts w:cs="Arial"/>
                <w:sz w:val="16"/>
                <w:szCs w:val="16"/>
              </w:rPr>
              <w:t>These Policies will be reviewed in line with the planned review date later this year.</w:t>
            </w:r>
          </w:p>
          <w:p w14:paraId="349E8DB2" w14:textId="77777777" w:rsidR="000223A4" w:rsidRPr="00C06FB6" w:rsidRDefault="000223A4" w:rsidP="003F0123">
            <w:pPr>
              <w:spacing w:before="60" w:after="60"/>
              <w:rPr>
                <w:rFonts w:cs="Arial"/>
                <w:sz w:val="16"/>
                <w:szCs w:val="16"/>
              </w:rPr>
            </w:pPr>
            <w:r w:rsidRPr="00C06FB6">
              <w:rPr>
                <w:rFonts w:cs="Arial"/>
                <w:sz w:val="16"/>
                <w:szCs w:val="16"/>
              </w:rPr>
              <w:t>Written in accordance with plain language drafting principles.</w:t>
            </w:r>
          </w:p>
        </w:tc>
      </w:tr>
      <w:tr w:rsidR="00DA4CC6" w:rsidRPr="00C06FB6" w14:paraId="04B015C5" w14:textId="77777777" w:rsidTr="00D11CC2">
        <w:tc>
          <w:tcPr>
            <w:tcW w:w="567" w:type="dxa"/>
          </w:tcPr>
          <w:p w14:paraId="0C56E438" w14:textId="77777777" w:rsidR="00DA4CC6" w:rsidRPr="00C06FB6" w:rsidRDefault="001D6A17" w:rsidP="004D4601">
            <w:pPr>
              <w:spacing w:before="60" w:after="60"/>
              <w:rPr>
                <w:rFonts w:cs="Arial"/>
                <w:sz w:val="16"/>
                <w:szCs w:val="16"/>
              </w:rPr>
            </w:pPr>
            <w:r w:rsidRPr="00C06FB6">
              <w:rPr>
                <w:rFonts w:cs="Arial"/>
                <w:sz w:val="16"/>
                <w:szCs w:val="16"/>
              </w:rPr>
              <w:t>3.6</w:t>
            </w:r>
          </w:p>
        </w:tc>
        <w:tc>
          <w:tcPr>
            <w:tcW w:w="8335" w:type="dxa"/>
          </w:tcPr>
          <w:p w14:paraId="7C7DE466" w14:textId="77777777" w:rsidR="00DA4CC6" w:rsidRPr="00C06FB6" w:rsidRDefault="000839F5" w:rsidP="00DA4CC6">
            <w:pPr>
              <w:spacing w:before="60" w:after="60"/>
              <w:rPr>
                <w:rFonts w:cs="Arial"/>
                <w:sz w:val="16"/>
                <w:szCs w:val="16"/>
              </w:rPr>
            </w:pPr>
            <w:r w:rsidRPr="00C06FB6">
              <w:rPr>
                <w:rFonts w:cs="Arial"/>
                <w:sz w:val="16"/>
                <w:szCs w:val="16"/>
              </w:rPr>
              <w:t>RTI and IP policies are reviewed on a regular basis.</w:t>
            </w:r>
          </w:p>
        </w:tc>
      </w:tr>
      <w:tr w:rsidR="001D6A17" w:rsidRPr="00C06FB6" w14:paraId="513349D2" w14:textId="77777777" w:rsidTr="00D11CC2">
        <w:tc>
          <w:tcPr>
            <w:tcW w:w="567" w:type="dxa"/>
          </w:tcPr>
          <w:p w14:paraId="723FCBA7" w14:textId="77777777" w:rsidR="001D6A17" w:rsidRPr="00C06FB6" w:rsidRDefault="001D6A17" w:rsidP="004D4601">
            <w:pPr>
              <w:spacing w:before="60" w:after="60"/>
              <w:rPr>
                <w:rFonts w:cs="Arial"/>
                <w:sz w:val="16"/>
                <w:szCs w:val="16"/>
              </w:rPr>
            </w:pPr>
          </w:p>
        </w:tc>
        <w:tc>
          <w:tcPr>
            <w:tcW w:w="8335" w:type="dxa"/>
          </w:tcPr>
          <w:p w14:paraId="1474C280" w14:textId="77777777" w:rsidR="001D6A17" w:rsidRPr="00C06FB6" w:rsidRDefault="003F0123" w:rsidP="00DA4CC6">
            <w:pPr>
              <w:spacing w:before="60" w:after="60"/>
              <w:rPr>
                <w:rFonts w:cs="Arial"/>
                <w:sz w:val="16"/>
                <w:szCs w:val="16"/>
              </w:rPr>
            </w:pPr>
            <w:r w:rsidRPr="00C06FB6">
              <w:rPr>
                <w:rFonts w:cs="Arial"/>
                <w:sz w:val="16"/>
                <w:szCs w:val="16"/>
              </w:rPr>
              <w:t>Annually.</w:t>
            </w:r>
          </w:p>
          <w:p w14:paraId="5E5673A7" w14:textId="45E5055F" w:rsidR="003F0123" w:rsidRPr="00C06FB6" w:rsidRDefault="003F0123" w:rsidP="00DA4CC6">
            <w:pPr>
              <w:spacing w:before="60" w:after="60"/>
              <w:rPr>
                <w:rFonts w:cs="Arial"/>
                <w:sz w:val="16"/>
                <w:szCs w:val="16"/>
              </w:rPr>
            </w:pPr>
            <w:r w:rsidRPr="00C06FB6">
              <w:rPr>
                <w:rFonts w:cs="Arial"/>
                <w:sz w:val="16"/>
                <w:szCs w:val="16"/>
              </w:rPr>
              <w:t xml:space="preserve">As the IP Act does not apply and RTI Act has very limited application, </w:t>
            </w:r>
            <w:r w:rsidR="00512A2C" w:rsidRPr="00C06FB6">
              <w:rPr>
                <w:rFonts w:cs="Arial"/>
                <w:sz w:val="16"/>
                <w:szCs w:val="16"/>
              </w:rPr>
              <w:t>[agency]</w:t>
            </w:r>
            <w:r w:rsidRPr="00C06FB6">
              <w:rPr>
                <w:rFonts w:cs="Arial"/>
                <w:sz w:val="16"/>
                <w:szCs w:val="16"/>
              </w:rPr>
              <w:t xml:space="preserve"> does not have specific RTI or IP policies. </w:t>
            </w:r>
            <w:r w:rsidR="00512A2C" w:rsidRPr="00C06FB6">
              <w:rPr>
                <w:rFonts w:cs="Arial"/>
                <w:sz w:val="16"/>
                <w:szCs w:val="16"/>
              </w:rPr>
              <w:t>[agency]</w:t>
            </w:r>
            <w:r w:rsidRPr="00C06FB6">
              <w:rPr>
                <w:rFonts w:cs="Arial"/>
                <w:sz w:val="16"/>
                <w:szCs w:val="16"/>
              </w:rPr>
              <w:t xml:space="preserve"> has a Privacy Policy and Procedure to give effect to its obligations under the Commonwealth Privacy legislation.</w:t>
            </w:r>
          </w:p>
          <w:p w14:paraId="359FAEA0" w14:textId="2B1309B8" w:rsidR="003F0123" w:rsidRPr="00C06FB6" w:rsidRDefault="003F0123" w:rsidP="00DA4CC6">
            <w:pPr>
              <w:spacing w:before="60" w:after="60"/>
              <w:rPr>
                <w:rFonts w:cs="Arial"/>
                <w:sz w:val="16"/>
                <w:szCs w:val="16"/>
              </w:rPr>
            </w:pPr>
            <w:r w:rsidRPr="00C06FB6">
              <w:rPr>
                <w:rFonts w:cs="Arial"/>
                <w:sz w:val="16"/>
                <w:szCs w:val="16"/>
              </w:rPr>
              <w:t xml:space="preserve">Currently still using overarching policies from </w:t>
            </w:r>
            <w:r w:rsidR="00512A2C" w:rsidRPr="00C06FB6">
              <w:rPr>
                <w:rFonts w:cs="Arial"/>
                <w:sz w:val="16"/>
                <w:szCs w:val="16"/>
              </w:rPr>
              <w:t>[agency]</w:t>
            </w:r>
            <w:r w:rsidRPr="00C06FB6">
              <w:rPr>
                <w:rFonts w:cs="Arial"/>
                <w:sz w:val="16"/>
                <w:szCs w:val="16"/>
              </w:rPr>
              <w:t>.</w:t>
            </w:r>
          </w:p>
          <w:p w14:paraId="49FB0B9D" w14:textId="6AAD9AB6" w:rsidR="003F0123" w:rsidRPr="00C06FB6" w:rsidRDefault="00512A2C" w:rsidP="00DA4CC6">
            <w:pPr>
              <w:spacing w:before="60" w:after="60"/>
              <w:rPr>
                <w:rFonts w:cs="Arial"/>
                <w:sz w:val="16"/>
                <w:szCs w:val="16"/>
              </w:rPr>
            </w:pPr>
            <w:r w:rsidRPr="00C06FB6">
              <w:rPr>
                <w:rFonts w:cs="Arial"/>
                <w:sz w:val="16"/>
                <w:szCs w:val="16"/>
              </w:rPr>
              <w:t xml:space="preserve">[agency] </w:t>
            </w:r>
            <w:r w:rsidR="003F0123" w:rsidRPr="00C06FB6">
              <w:rPr>
                <w:rFonts w:cs="Arial"/>
                <w:sz w:val="16"/>
                <w:szCs w:val="16"/>
              </w:rPr>
              <w:t>policies are reviewed regularly.</w:t>
            </w:r>
          </w:p>
          <w:p w14:paraId="3EF9578F" w14:textId="77777777" w:rsidR="003F0123" w:rsidRPr="00C06FB6" w:rsidRDefault="003F0123" w:rsidP="00DA4CC6">
            <w:pPr>
              <w:spacing w:before="60" w:after="60"/>
              <w:rPr>
                <w:rFonts w:cs="Arial"/>
                <w:sz w:val="16"/>
                <w:szCs w:val="16"/>
              </w:rPr>
            </w:pPr>
            <w:r w:rsidRPr="00C06FB6">
              <w:rPr>
                <w:rFonts w:cs="Arial"/>
                <w:sz w:val="16"/>
                <w:szCs w:val="16"/>
              </w:rPr>
              <w:t>Every two years.</w:t>
            </w:r>
          </w:p>
          <w:p w14:paraId="7EA0D466" w14:textId="77777777" w:rsidR="003F0123" w:rsidRPr="00C06FB6" w:rsidRDefault="003F0123" w:rsidP="00DA4CC6">
            <w:pPr>
              <w:spacing w:before="60" w:after="60"/>
              <w:rPr>
                <w:rFonts w:cs="Arial"/>
                <w:sz w:val="16"/>
                <w:szCs w:val="16"/>
              </w:rPr>
            </w:pPr>
            <w:r w:rsidRPr="00C06FB6">
              <w:rPr>
                <w:rFonts w:cs="Arial"/>
                <w:sz w:val="16"/>
                <w:szCs w:val="16"/>
              </w:rPr>
              <w:t>In process of being reviewed.</w:t>
            </w:r>
          </w:p>
          <w:p w14:paraId="7B0149E2" w14:textId="77777777" w:rsidR="003F0123" w:rsidRPr="00C06FB6" w:rsidRDefault="003F0123" w:rsidP="00DA4CC6">
            <w:pPr>
              <w:spacing w:before="60" w:after="60"/>
              <w:rPr>
                <w:rFonts w:cs="Arial"/>
                <w:sz w:val="16"/>
                <w:szCs w:val="16"/>
              </w:rPr>
            </w:pPr>
            <w:r w:rsidRPr="00C06FB6">
              <w:rPr>
                <w:rFonts w:cs="Arial"/>
                <w:sz w:val="16"/>
                <w:szCs w:val="16"/>
              </w:rPr>
              <w:t>It has been identified that the agency's policy is due for review. This review has been commenced.</w:t>
            </w:r>
          </w:p>
          <w:p w14:paraId="7B7C549D" w14:textId="77777777" w:rsidR="003F0123" w:rsidRPr="00C06FB6" w:rsidRDefault="003F0123" w:rsidP="00DA4CC6">
            <w:pPr>
              <w:spacing w:before="60" w:after="60"/>
              <w:rPr>
                <w:rFonts w:cs="Arial"/>
                <w:sz w:val="16"/>
                <w:szCs w:val="16"/>
              </w:rPr>
            </w:pPr>
            <w:r w:rsidRPr="00C06FB6">
              <w:rPr>
                <w:rFonts w:cs="Arial"/>
                <w:sz w:val="16"/>
                <w:szCs w:val="16"/>
              </w:rPr>
              <w:t>Mixture of policies and procedures.</w:t>
            </w:r>
          </w:p>
          <w:p w14:paraId="6BC7126E" w14:textId="77777777" w:rsidR="003F0123" w:rsidRPr="00C06FB6" w:rsidRDefault="003F0123" w:rsidP="00DA4CC6">
            <w:pPr>
              <w:spacing w:before="60" w:after="60"/>
              <w:rPr>
                <w:rFonts w:cs="Arial"/>
                <w:sz w:val="16"/>
                <w:szCs w:val="16"/>
              </w:rPr>
            </w:pPr>
            <w:r w:rsidRPr="00C06FB6">
              <w:rPr>
                <w:rFonts w:cs="Arial"/>
                <w:sz w:val="16"/>
                <w:szCs w:val="16"/>
              </w:rPr>
              <w:t>Review mechanisms included in policies. Mostly annually or when legislative change demands.</w:t>
            </w:r>
          </w:p>
          <w:p w14:paraId="4F1AE87E" w14:textId="77777777" w:rsidR="003F0123" w:rsidRPr="00C06FB6" w:rsidRDefault="003F0123" w:rsidP="00DA4CC6">
            <w:pPr>
              <w:spacing w:before="60" w:after="60"/>
              <w:rPr>
                <w:rFonts w:cs="Arial"/>
                <w:sz w:val="16"/>
                <w:szCs w:val="16"/>
              </w:rPr>
            </w:pPr>
            <w:r w:rsidRPr="00C06FB6">
              <w:rPr>
                <w:rFonts w:cs="Arial"/>
                <w:sz w:val="16"/>
                <w:szCs w:val="16"/>
              </w:rPr>
              <w:t>RTI Audit 2015.</w:t>
            </w:r>
          </w:p>
          <w:p w14:paraId="5655FE37" w14:textId="77777777" w:rsidR="003F0123" w:rsidRPr="00C06FB6" w:rsidRDefault="003F0123" w:rsidP="00DA4CC6">
            <w:pPr>
              <w:spacing w:before="60" w:after="60"/>
              <w:rPr>
                <w:rFonts w:cs="Arial"/>
                <w:sz w:val="16"/>
                <w:szCs w:val="16"/>
              </w:rPr>
            </w:pPr>
            <w:r w:rsidRPr="00C06FB6">
              <w:rPr>
                <w:rFonts w:cs="Arial"/>
                <w:sz w:val="16"/>
                <w:szCs w:val="16"/>
              </w:rPr>
              <w:t>RTI policy is currently being considered as the agency is now permanent.</w:t>
            </w:r>
          </w:p>
          <w:p w14:paraId="3C067905" w14:textId="77777777" w:rsidR="003F0123" w:rsidRPr="00C06FB6" w:rsidRDefault="003F0123" w:rsidP="00DA4CC6">
            <w:pPr>
              <w:spacing w:before="60" w:after="60"/>
              <w:rPr>
                <w:rFonts w:cs="Arial"/>
                <w:sz w:val="16"/>
                <w:szCs w:val="16"/>
              </w:rPr>
            </w:pPr>
            <w:r w:rsidRPr="00C06FB6">
              <w:rPr>
                <w:rFonts w:cs="Arial"/>
                <w:sz w:val="16"/>
                <w:szCs w:val="16"/>
              </w:rPr>
              <w:t>See 3.3. (A3.3 - IP Policy adopted. No stand-alone RTI Policy but incorporated in other Policies i.e. Procurement.)</w:t>
            </w:r>
          </w:p>
          <w:p w14:paraId="5F5D8404" w14:textId="77777777" w:rsidR="003F0123" w:rsidRPr="00C06FB6" w:rsidRDefault="003F0123" w:rsidP="00DA4CC6">
            <w:pPr>
              <w:spacing w:before="60" w:after="60"/>
              <w:rPr>
                <w:rFonts w:cs="Arial"/>
                <w:sz w:val="16"/>
                <w:szCs w:val="16"/>
              </w:rPr>
            </w:pPr>
            <w:r w:rsidRPr="00C06FB6">
              <w:rPr>
                <w:rFonts w:cs="Arial"/>
                <w:sz w:val="16"/>
                <w:szCs w:val="16"/>
              </w:rPr>
              <w:t>See above. (A3.5 See above. Council has a draft Open Data policy.  (A3.3 - Council has an Information Privacy Plan. It does not have a written RTI policy.))</w:t>
            </w:r>
          </w:p>
          <w:p w14:paraId="219E6712" w14:textId="77777777" w:rsidR="003F0123" w:rsidRPr="00C06FB6" w:rsidRDefault="003F0123" w:rsidP="00DA4CC6">
            <w:pPr>
              <w:spacing w:before="60" w:after="60"/>
              <w:rPr>
                <w:rFonts w:cs="Arial"/>
                <w:sz w:val="16"/>
                <w:szCs w:val="16"/>
              </w:rPr>
            </w:pPr>
            <w:r w:rsidRPr="00C06FB6">
              <w:rPr>
                <w:rFonts w:cs="Arial"/>
                <w:sz w:val="16"/>
                <w:szCs w:val="16"/>
              </w:rPr>
              <w:t>The agency's RTI/IP procedure is due for review in 2016.</w:t>
            </w:r>
          </w:p>
          <w:p w14:paraId="54E4DA4E" w14:textId="77777777" w:rsidR="003F0123" w:rsidRPr="00C06FB6" w:rsidRDefault="003F0123" w:rsidP="00DA4CC6">
            <w:pPr>
              <w:spacing w:before="60" w:after="60"/>
              <w:rPr>
                <w:rFonts w:cs="Arial"/>
                <w:sz w:val="16"/>
                <w:szCs w:val="16"/>
              </w:rPr>
            </w:pPr>
            <w:r w:rsidRPr="00C06FB6">
              <w:rPr>
                <w:rFonts w:cs="Arial"/>
                <w:sz w:val="16"/>
                <w:szCs w:val="16"/>
              </w:rPr>
              <w:t>These Policies will be reviewed in line with the planned review date later this year.</w:t>
            </w:r>
          </w:p>
          <w:p w14:paraId="6A97C816" w14:textId="77777777" w:rsidR="003F0123" w:rsidRPr="00C06FB6" w:rsidRDefault="003F0123" w:rsidP="00DA4CC6">
            <w:pPr>
              <w:spacing w:before="60" w:after="60"/>
              <w:rPr>
                <w:rFonts w:cs="Arial"/>
                <w:sz w:val="16"/>
                <w:szCs w:val="16"/>
              </w:rPr>
            </w:pPr>
            <w:r w:rsidRPr="00C06FB6">
              <w:rPr>
                <w:rFonts w:cs="Arial"/>
                <w:sz w:val="16"/>
                <w:szCs w:val="16"/>
              </w:rPr>
              <w:t>They are reviewed as required.</w:t>
            </w:r>
          </w:p>
          <w:p w14:paraId="5BE3E775" w14:textId="77777777" w:rsidR="003F0123" w:rsidRPr="00C06FB6" w:rsidRDefault="003F0123" w:rsidP="003F0123">
            <w:pPr>
              <w:spacing w:before="60" w:after="60"/>
              <w:rPr>
                <w:rFonts w:cs="Arial"/>
                <w:sz w:val="16"/>
                <w:szCs w:val="16"/>
              </w:rPr>
            </w:pPr>
            <w:r w:rsidRPr="00C06FB6">
              <w:rPr>
                <w:rFonts w:cs="Arial"/>
                <w:sz w:val="16"/>
                <w:szCs w:val="16"/>
              </w:rPr>
              <w:t>Will be reviewed in 2016.</w:t>
            </w:r>
          </w:p>
        </w:tc>
      </w:tr>
      <w:tr w:rsidR="00DF254C" w:rsidRPr="00C06FB6" w14:paraId="2A1BA8BA" w14:textId="77777777" w:rsidTr="000E6603">
        <w:tc>
          <w:tcPr>
            <w:tcW w:w="567" w:type="dxa"/>
          </w:tcPr>
          <w:p w14:paraId="644279A7" w14:textId="77777777" w:rsidR="00DF254C" w:rsidRPr="00C06FB6" w:rsidRDefault="00DF254C" w:rsidP="000E6603">
            <w:pPr>
              <w:spacing w:before="60" w:after="60"/>
              <w:rPr>
                <w:rFonts w:cs="Arial"/>
                <w:sz w:val="16"/>
                <w:szCs w:val="16"/>
              </w:rPr>
            </w:pPr>
            <w:r w:rsidRPr="00C06FB6">
              <w:rPr>
                <w:rFonts w:cs="Arial"/>
                <w:sz w:val="16"/>
                <w:szCs w:val="16"/>
              </w:rPr>
              <w:t>3.7</w:t>
            </w:r>
          </w:p>
        </w:tc>
        <w:tc>
          <w:tcPr>
            <w:tcW w:w="8335" w:type="dxa"/>
          </w:tcPr>
          <w:p w14:paraId="6541D881" w14:textId="77777777" w:rsidR="00DF254C" w:rsidRPr="00C06FB6" w:rsidRDefault="00DF254C" w:rsidP="000E6603">
            <w:pPr>
              <w:spacing w:before="60" w:after="60"/>
              <w:rPr>
                <w:rFonts w:cs="Arial"/>
                <w:sz w:val="16"/>
                <w:szCs w:val="16"/>
              </w:rPr>
            </w:pPr>
            <w:r w:rsidRPr="00C06FB6">
              <w:rPr>
                <w:rFonts w:cs="Arial"/>
                <w:sz w:val="16"/>
                <w:szCs w:val="16"/>
              </w:rPr>
              <w:t>Privacy policies apply to the information of officers, for example, personnel records, as well as to the information of the public.</w:t>
            </w:r>
          </w:p>
        </w:tc>
      </w:tr>
      <w:tr w:rsidR="00DF254C" w:rsidRPr="00C06FB6" w14:paraId="51195C65" w14:textId="77777777" w:rsidTr="00D11CC2">
        <w:tc>
          <w:tcPr>
            <w:tcW w:w="567" w:type="dxa"/>
          </w:tcPr>
          <w:p w14:paraId="7B90F827" w14:textId="77777777" w:rsidR="00DF254C" w:rsidRPr="00C06FB6" w:rsidRDefault="00DF254C" w:rsidP="004D4601">
            <w:pPr>
              <w:spacing w:before="60" w:after="60"/>
              <w:rPr>
                <w:rFonts w:cs="Arial"/>
                <w:sz w:val="16"/>
                <w:szCs w:val="16"/>
              </w:rPr>
            </w:pPr>
          </w:p>
        </w:tc>
        <w:tc>
          <w:tcPr>
            <w:tcW w:w="8335" w:type="dxa"/>
          </w:tcPr>
          <w:p w14:paraId="4FF5007E" w14:textId="77777777" w:rsidR="00DF254C" w:rsidRPr="00C06FB6" w:rsidRDefault="00DF254C" w:rsidP="00DF254C">
            <w:pPr>
              <w:spacing w:before="60" w:after="60"/>
              <w:rPr>
                <w:rFonts w:cs="Arial"/>
                <w:sz w:val="16"/>
                <w:szCs w:val="16"/>
              </w:rPr>
            </w:pPr>
            <w:r w:rsidRPr="00C06FB6">
              <w:rPr>
                <w:rFonts w:cs="Arial"/>
                <w:sz w:val="16"/>
                <w:szCs w:val="16"/>
              </w:rPr>
              <w:t>As per the legislation.</w:t>
            </w:r>
          </w:p>
          <w:p w14:paraId="0520B04D" w14:textId="77777777" w:rsidR="00DF254C" w:rsidRPr="00C06FB6" w:rsidRDefault="00DF254C" w:rsidP="00DF254C">
            <w:pPr>
              <w:spacing w:before="60" w:after="60"/>
              <w:rPr>
                <w:rFonts w:cs="Arial"/>
                <w:sz w:val="16"/>
                <w:szCs w:val="16"/>
              </w:rPr>
            </w:pPr>
            <w:r w:rsidRPr="00C06FB6">
              <w:rPr>
                <w:rFonts w:cs="Arial"/>
                <w:sz w:val="16"/>
                <w:szCs w:val="16"/>
              </w:rPr>
              <w:t>[agency] Privacy Plan currently in draft awaiting sign off.</w:t>
            </w:r>
          </w:p>
          <w:p w14:paraId="52183B3C" w14:textId="77777777" w:rsidR="00DF254C" w:rsidRPr="00C06FB6" w:rsidRDefault="00DF254C" w:rsidP="00DF254C">
            <w:pPr>
              <w:spacing w:before="60" w:after="60"/>
              <w:rPr>
                <w:rFonts w:cs="Arial"/>
                <w:sz w:val="16"/>
                <w:szCs w:val="16"/>
              </w:rPr>
            </w:pPr>
            <w:r w:rsidRPr="00C06FB6">
              <w:rPr>
                <w:rFonts w:cs="Arial"/>
                <w:sz w:val="16"/>
                <w:szCs w:val="16"/>
              </w:rPr>
              <w:t>Covers all personal information, irrespective of whether to belongs to staff members or members of the public.</w:t>
            </w:r>
          </w:p>
          <w:p w14:paraId="06A54EA8" w14:textId="77777777" w:rsidR="00DF254C" w:rsidRPr="00C06FB6" w:rsidRDefault="00DF254C" w:rsidP="00DF254C">
            <w:pPr>
              <w:spacing w:before="60" w:after="60"/>
              <w:rPr>
                <w:rFonts w:cs="Arial"/>
                <w:sz w:val="16"/>
                <w:szCs w:val="16"/>
              </w:rPr>
            </w:pPr>
            <w:r w:rsidRPr="00C06FB6">
              <w:rPr>
                <w:rFonts w:cs="Arial"/>
                <w:sz w:val="16"/>
                <w:szCs w:val="16"/>
              </w:rPr>
              <w:t>It has been identified that the agency's policy is due for review. This review has been commenced.</w:t>
            </w:r>
          </w:p>
          <w:p w14:paraId="038CF180" w14:textId="53D57A7B" w:rsidR="00DF254C" w:rsidRPr="00C06FB6" w:rsidRDefault="00DF254C" w:rsidP="00DA4CC6">
            <w:pPr>
              <w:spacing w:before="60" w:after="60"/>
              <w:rPr>
                <w:rFonts w:cs="Arial"/>
                <w:sz w:val="16"/>
                <w:szCs w:val="16"/>
              </w:rPr>
            </w:pPr>
            <w:r w:rsidRPr="00C06FB6">
              <w:rPr>
                <w:rFonts w:cs="Arial"/>
                <w:sz w:val="16"/>
                <w:szCs w:val="16"/>
              </w:rPr>
              <w:t>Legislation and privacy differs due to legislation of [agency].</w:t>
            </w:r>
          </w:p>
        </w:tc>
      </w:tr>
      <w:tr w:rsidR="001D6A17" w:rsidRPr="00C06FB6" w14:paraId="451FC4CA" w14:textId="77777777" w:rsidTr="00D11CC2">
        <w:tc>
          <w:tcPr>
            <w:tcW w:w="567" w:type="dxa"/>
          </w:tcPr>
          <w:p w14:paraId="37A3E0B8" w14:textId="3FC89341" w:rsidR="001D6A17" w:rsidRPr="00C06FB6" w:rsidRDefault="002B3EEB" w:rsidP="004D4601">
            <w:pPr>
              <w:spacing w:before="60" w:after="60"/>
              <w:rPr>
                <w:rFonts w:cs="Arial"/>
                <w:sz w:val="16"/>
                <w:szCs w:val="16"/>
              </w:rPr>
            </w:pPr>
            <w:r w:rsidRPr="00C06FB6">
              <w:rPr>
                <w:rFonts w:cs="Arial"/>
                <w:sz w:val="16"/>
                <w:szCs w:val="16"/>
              </w:rPr>
              <w:lastRenderedPageBreak/>
              <w:t>3.7</w:t>
            </w:r>
            <w:r w:rsidR="00DF254C" w:rsidRPr="00C06FB6">
              <w:rPr>
                <w:rFonts w:cs="Arial"/>
                <w:sz w:val="16"/>
                <w:szCs w:val="16"/>
              </w:rPr>
              <w:t xml:space="preserve"> cont.</w:t>
            </w:r>
          </w:p>
        </w:tc>
        <w:tc>
          <w:tcPr>
            <w:tcW w:w="8335" w:type="dxa"/>
          </w:tcPr>
          <w:p w14:paraId="24F0CE1C" w14:textId="77777777" w:rsidR="001D6A17" w:rsidRPr="00C06FB6" w:rsidRDefault="000839F5" w:rsidP="00DA4CC6">
            <w:pPr>
              <w:spacing w:before="60" w:after="60"/>
              <w:rPr>
                <w:rFonts w:cs="Arial"/>
                <w:sz w:val="16"/>
                <w:szCs w:val="16"/>
              </w:rPr>
            </w:pPr>
            <w:r w:rsidRPr="00C06FB6">
              <w:rPr>
                <w:rFonts w:cs="Arial"/>
                <w:sz w:val="16"/>
                <w:szCs w:val="16"/>
              </w:rPr>
              <w:t>Privacy policies apply to the information of officers, for example, personnel records, as well as to the information of the public.</w:t>
            </w:r>
          </w:p>
        </w:tc>
      </w:tr>
      <w:tr w:rsidR="001D6A17" w:rsidRPr="00C06FB6" w14:paraId="6F4E3E78" w14:textId="77777777" w:rsidTr="00D11CC2">
        <w:tc>
          <w:tcPr>
            <w:tcW w:w="567" w:type="dxa"/>
          </w:tcPr>
          <w:p w14:paraId="6ECD5132" w14:textId="77777777" w:rsidR="001D6A17" w:rsidRPr="00C06FB6" w:rsidRDefault="001D6A17" w:rsidP="004D4601">
            <w:pPr>
              <w:spacing w:before="60" w:after="60"/>
              <w:rPr>
                <w:rFonts w:cs="Arial"/>
                <w:sz w:val="16"/>
                <w:szCs w:val="16"/>
              </w:rPr>
            </w:pPr>
          </w:p>
        </w:tc>
        <w:tc>
          <w:tcPr>
            <w:tcW w:w="8335" w:type="dxa"/>
          </w:tcPr>
          <w:p w14:paraId="6218DFCA" w14:textId="1857E498" w:rsidR="006E75B6" w:rsidRPr="00C06FB6" w:rsidRDefault="006E75B6" w:rsidP="00512A2C">
            <w:pPr>
              <w:spacing w:before="60" w:after="60"/>
              <w:rPr>
                <w:rFonts w:cs="Arial"/>
                <w:sz w:val="16"/>
                <w:szCs w:val="16"/>
              </w:rPr>
            </w:pPr>
            <w:r w:rsidRPr="00C06FB6">
              <w:rPr>
                <w:rFonts w:cs="Arial"/>
                <w:sz w:val="16"/>
                <w:szCs w:val="16"/>
              </w:rPr>
              <w:t xml:space="preserve">The Board does not have staff. It is supported by the </w:t>
            </w:r>
            <w:r w:rsidR="00512A2C" w:rsidRPr="00C06FB6">
              <w:rPr>
                <w:rFonts w:cs="Arial"/>
                <w:sz w:val="16"/>
                <w:szCs w:val="16"/>
              </w:rPr>
              <w:t>[agency]</w:t>
            </w:r>
            <w:r w:rsidRPr="00C06FB6">
              <w:rPr>
                <w:rFonts w:cs="Arial"/>
                <w:sz w:val="16"/>
                <w:szCs w:val="16"/>
              </w:rPr>
              <w:t xml:space="preserve"> under </w:t>
            </w:r>
            <w:r w:rsidR="00512A2C" w:rsidRPr="00C06FB6">
              <w:rPr>
                <w:rFonts w:cs="Arial"/>
                <w:sz w:val="16"/>
                <w:szCs w:val="16"/>
              </w:rPr>
              <w:t>[section of legislation]</w:t>
            </w:r>
            <w:r w:rsidRPr="00C06FB6">
              <w:rPr>
                <w:rFonts w:cs="Arial"/>
                <w:sz w:val="16"/>
                <w:szCs w:val="16"/>
              </w:rPr>
              <w:t>.</w:t>
            </w:r>
          </w:p>
        </w:tc>
      </w:tr>
      <w:tr w:rsidR="001D6A17" w:rsidRPr="00C06FB6" w14:paraId="49D06B07" w14:textId="77777777" w:rsidTr="00D11CC2">
        <w:tc>
          <w:tcPr>
            <w:tcW w:w="567" w:type="dxa"/>
          </w:tcPr>
          <w:p w14:paraId="27BF65A0" w14:textId="77777777" w:rsidR="001D6A17" w:rsidRPr="00C06FB6" w:rsidRDefault="002B3EEB" w:rsidP="004D4601">
            <w:pPr>
              <w:spacing w:before="60" w:after="60"/>
              <w:rPr>
                <w:rFonts w:cs="Arial"/>
                <w:sz w:val="16"/>
                <w:szCs w:val="16"/>
              </w:rPr>
            </w:pPr>
            <w:r w:rsidRPr="00C06FB6">
              <w:rPr>
                <w:rFonts w:cs="Arial"/>
                <w:sz w:val="16"/>
                <w:szCs w:val="16"/>
              </w:rPr>
              <w:t>3.8</w:t>
            </w:r>
          </w:p>
        </w:tc>
        <w:tc>
          <w:tcPr>
            <w:tcW w:w="8335" w:type="dxa"/>
          </w:tcPr>
          <w:p w14:paraId="74AA717B" w14:textId="77777777" w:rsidR="001D6A17" w:rsidRPr="00C06FB6" w:rsidRDefault="000839F5" w:rsidP="00DA4CC6">
            <w:pPr>
              <w:spacing w:before="60" w:after="60"/>
              <w:rPr>
                <w:rFonts w:cs="Arial"/>
                <w:sz w:val="16"/>
                <w:szCs w:val="16"/>
              </w:rPr>
            </w:pPr>
            <w:r w:rsidRPr="00C06FB6">
              <w:rPr>
                <w:rFonts w:cs="Arial"/>
                <w:sz w:val="16"/>
                <w:szCs w:val="16"/>
              </w:rPr>
              <w:t>The agency has a system to ensure it meets its obligations when entering into contracts with suppliers who provide services involving personal information.</w:t>
            </w:r>
          </w:p>
        </w:tc>
      </w:tr>
      <w:tr w:rsidR="001D6A17" w:rsidRPr="00C06FB6" w14:paraId="70386AC7" w14:textId="77777777" w:rsidTr="00D11CC2">
        <w:tc>
          <w:tcPr>
            <w:tcW w:w="567" w:type="dxa"/>
          </w:tcPr>
          <w:p w14:paraId="5BA6C262" w14:textId="77777777" w:rsidR="001D6A17" w:rsidRPr="00C06FB6" w:rsidRDefault="001D6A17" w:rsidP="004D4601">
            <w:pPr>
              <w:spacing w:before="60" w:after="60"/>
              <w:rPr>
                <w:rFonts w:cs="Arial"/>
                <w:sz w:val="16"/>
                <w:szCs w:val="16"/>
              </w:rPr>
            </w:pPr>
          </w:p>
        </w:tc>
        <w:tc>
          <w:tcPr>
            <w:tcW w:w="8335" w:type="dxa"/>
          </w:tcPr>
          <w:p w14:paraId="277C1773" w14:textId="77777777" w:rsidR="00CF5158" w:rsidRPr="00C06FB6" w:rsidRDefault="006E75B6" w:rsidP="00DA4CC6">
            <w:pPr>
              <w:spacing w:before="60" w:after="60"/>
              <w:rPr>
                <w:rFonts w:cs="Arial"/>
                <w:sz w:val="16"/>
                <w:szCs w:val="16"/>
              </w:rPr>
            </w:pPr>
            <w:r w:rsidRPr="00C06FB6">
              <w:rPr>
                <w:rFonts w:cs="Arial"/>
                <w:sz w:val="16"/>
                <w:szCs w:val="16"/>
              </w:rPr>
              <w:t>Believe Council has no contract with suppliers who provide services involving personal information.</w:t>
            </w:r>
          </w:p>
          <w:p w14:paraId="5E9C5531" w14:textId="77777777" w:rsidR="006E75B6" w:rsidRPr="00C06FB6" w:rsidRDefault="006E75B6" w:rsidP="00DA4CC6">
            <w:pPr>
              <w:spacing w:before="60" w:after="60"/>
              <w:rPr>
                <w:rFonts w:cs="Arial"/>
                <w:sz w:val="16"/>
                <w:szCs w:val="16"/>
              </w:rPr>
            </w:pPr>
            <w:r w:rsidRPr="00C06FB6">
              <w:rPr>
                <w:rFonts w:cs="Arial"/>
                <w:sz w:val="16"/>
                <w:szCs w:val="16"/>
              </w:rPr>
              <w:t>By way of tender and general conditions of contact.</w:t>
            </w:r>
          </w:p>
          <w:p w14:paraId="2E7D1E68" w14:textId="77777777" w:rsidR="006E75B6" w:rsidRPr="00C06FB6" w:rsidRDefault="006E75B6" w:rsidP="00DA4CC6">
            <w:pPr>
              <w:spacing w:before="60" w:after="60"/>
              <w:rPr>
                <w:rFonts w:cs="Arial"/>
                <w:sz w:val="16"/>
                <w:szCs w:val="16"/>
              </w:rPr>
            </w:pPr>
            <w:r w:rsidRPr="00C06FB6">
              <w:rPr>
                <w:rFonts w:cs="Arial"/>
                <w:sz w:val="16"/>
                <w:szCs w:val="16"/>
              </w:rPr>
              <w:t>Clauses included in template contract documentations.</w:t>
            </w:r>
          </w:p>
          <w:p w14:paraId="11043AF3" w14:textId="77777777" w:rsidR="006E75B6" w:rsidRPr="00C06FB6" w:rsidRDefault="006E75B6" w:rsidP="00DA4CC6">
            <w:pPr>
              <w:spacing w:before="60" w:after="60"/>
              <w:rPr>
                <w:rFonts w:cs="Arial"/>
                <w:sz w:val="16"/>
                <w:szCs w:val="16"/>
              </w:rPr>
            </w:pPr>
            <w:r w:rsidRPr="00C06FB6">
              <w:rPr>
                <w:rFonts w:cs="Arial"/>
                <w:sz w:val="16"/>
                <w:szCs w:val="16"/>
              </w:rPr>
              <w:t>Clauses used in deeds and service agreements with suppliers. All templates have been approved for use by Legal Services team.</w:t>
            </w:r>
          </w:p>
          <w:p w14:paraId="6A563479" w14:textId="77777777" w:rsidR="006E75B6" w:rsidRPr="00C06FB6" w:rsidRDefault="006E75B6" w:rsidP="00DA4CC6">
            <w:pPr>
              <w:spacing w:before="60" w:after="60"/>
              <w:rPr>
                <w:rFonts w:cs="Arial"/>
                <w:sz w:val="16"/>
                <w:szCs w:val="16"/>
              </w:rPr>
            </w:pPr>
            <w:r w:rsidRPr="00C06FB6">
              <w:rPr>
                <w:rFonts w:cs="Arial"/>
                <w:sz w:val="16"/>
                <w:szCs w:val="16"/>
              </w:rPr>
              <w:t>Contact templates on intranet or advice from legal services.</w:t>
            </w:r>
          </w:p>
          <w:p w14:paraId="0827E8A4" w14:textId="28810522" w:rsidR="006E75B6" w:rsidRPr="00C06FB6" w:rsidRDefault="006E75B6" w:rsidP="00DA4CC6">
            <w:pPr>
              <w:spacing w:before="60" w:after="60"/>
              <w:rPr>
                <w:rFonts w:cs="Arial"/>
                <w:sz w:val="16"/>
                <w:szCs w:val="16"/>
              </w:rPr>
            </w:pPr>
            <w:r w:rsidRPr="00C06FB6">
              <w:rPr>
                <w:rFonts w:cs="Arial"/>
                <w:sz w:val="16"/>
                <w:szCs w:val="16"/>
              </w:rPr>
              <w:t xml:space="preserve">Contacts screened by </w:t>
            </w:r>
            <w:r w:rsidR="00CF357E" w:rsidRPr="00C06FB6">
              <w:rPr>
                <w:rFonts w:cs="Arial"/>
                <w:sz w:val="16"/>
                <w:szCs w:val="16"/>
              </w:rPr>
              <w:t>[agency]</w:t>
            </w:r>
            <w:r w:rsidRPr="00C06FB6">
              <w:rPr>
                <w:rFonts w:cs="Arial"/>
                <w:sz w:val="16"/>
                <w:szCs w:val="16"/>
              </w:rPr>
              <w:t xml:space="preserve"> Legal Services.</w:t>
            </w:r>
          </w:p>
          <w:p w14:paraId="7E149784" w14:textId="77777777" w:rsidR="006E75B6" w:rsidRPr="00C06FB6" w:rsidRDefault="006E75B6" w:rsidP="00DA4CC6">
            <w:pPr>
              <w:spacing w:before="60" w:after="60"/>
              <w:rPr>
                <w:rFonts w:cs="Arial"/>
                <w:sz w:val="16"/>
                <w:szCs w:val="16"/>
              </w:rPr>
            </w:pPr>
            <w:r w:rsidRPr="00C06FB6">
              <w:rPr>
                <w:rFonts w:cs="Arial"/>
                <w:sz w:val="16"/>
                <w:szCs w:val="16"/>
              </w:rPr>
              <w:t>Currently reviewing this process and template standard contract privacy clauses.</w:t>
            </w:r>
          </w:p>
          <w:p w14:paraId="7705AF24" w14:textId="77777777" w:rsidR="006E75B6" w:rsidRPr="00C06FB6" w:rsidRDefault="006E75B6" w:rsidP="00DA4CC6">
            <w:pPr>
              <w:spacing w:before="60" w:after="60"/>
              <w:rPr>
                <w:rFonts w:cs="Arial"/>
                <w:sz w:val="16"/>
                <w:szCs w:val="16"/>
              </w:rPr>
            </w:pPr>
            <w:r w:rsidRPr="00C06FB6">
              <w:rPr>
                <w:rFonts w:cs="Arial"/>
                <w:sz w:val="16"/>
                <w:szCs w:val="16"/>
              </w:rPr>
              <w:t>Deeds of RTI and Privacy.</w:t>
            </w:r>
          </w:p>
          <w:p w14:paraId="301CF296" w14:textId="183FEA17" w:rsidR="006E75B6" w:rsidRPr="00C06FB6" w:rsidRDefault="00CF357E" w:rsidP="00DA4CC6">
            <w:pPr>
              <w:spacing w:before="60" w:after="60"/>
              <w:rPr>
                <w:rFonts w:cs="Arial"/>
                <w:sz w:val="16"/>
                <w:szCs w:val="16"/>
              </w:rPr>
            </w:pPr>
            <w:r w:rsidRPr="00C06FB6">
              <w:rPr>
                <w:rFonts w:cs="Arial"/>
                <w:sz w:val="16"/>
                <w:szCs w:val="16"/>
              </w:rPr>
              <w:t>[Agency]</w:t>
            </w:r>
            <w:r w:rsidR="006E75B6" w:rsidRPr="00C06FB6">
              <w:rPr>
                <w:rFonts w:cs="Arial"/>
                <w:sz w:val="16"/>
                <w:szCs w:val="16"/>
              </w:rPr>
              <w:t xml:space="preserve">'s RTI&amp;P contact officers trained and directors and the executive are aware of the obligations to bind service providers to the 11 IPPs. Example Privacy Clauses for Contracts available on </w:t>
            </w:r>
            <w:r w:rsidRPr="00C06FB6">
              <w:rPr>
                <w:rFonts w:cs="Arial"/>
                <w:sz w:val="16"/>
                <w:szCs w:val="16"/>
              </w:rPr>
              <w:t>[agency]</w:t>
            </w:r>
            <w:r w:rsidR="006E75B6" w:rsidRPr="00C06FB6">
              <w:rPr>
                <w:rFonts w:cs="Arial"/>
                <w:sz w:val="16"/>
                <w:szCs w:val="16"/>
              </w:rPr>
              <w:t xml:space="preserve"> intranet.</w:t>
            </w:r>
          </w:p>
          <w:p w14:paraId="61933DBB" w14:textId="636C0181" w:rsidR="006E75B6" w:rsidRPr="00C06FB6" w:rsidRDefault="00CF357E" w:rsidP="00DA4CC6">
            <w:pPr>
              <w:spacing w:before="60" w:after="60"/>
              <w:rPr>
                <w:rFonts w:cs="Arial"/>
                <w:sz w:val="16"/>
                <w:szCs w:val="16"/>
              </w:rPr>
            </w:pPr>
            <w:r w:rsidRPr="00C06FB6">
              <w:rPr>
                <w:rFonts w:cs="Arial"/>
                <w:sz w:val="16"/>
                <w:szCs w:val="16"/>
              </w:rPr>
              <w:t>[agency]</w:t>
            </w:r>
            <w:r w:rsidR="006E75B6" w:rsidRPr="00C06FB6">
              <w:rPr>
                <w:rFonts w:cs="Arial"/>
                <w:sz w:val="16"/>
                <w:szCs w:val="16"/>
              </w:rPr>
              <w:t xml:space="preserve"> Contracts are entered into with suppliers which have privacy provisions.</w:t>
            </w:r>
          </w:p>
          <w:p w14:paraId="68B41595" w14:textId="77777777" w:rsidR="006E75B6" w:rsidRPr="00C06FB6" w:rsidRDefault="006E75B6" w:rsidP="00DA4CC6">
            <w:pPr>
              <w:spacing w:before="60" w:after="60"/>
              <w:rPr>
                <w:rFonts w:cs="Arial"/>
                <w:sz w:val="16"/>
                <w:szCs w:val="16"/>
              </w:rPr>
            </w:pPr>
            <w:r w:rsidRPr="00C06FB6">
              <w:rPr>
                <w:rFonts w:cs="Arial"/>
                <w:sz w:val="16"/>
                <w:szCs w:val="16"/>
              </w:rPr>
              <w:t>Haven't engaged previously with contractors of this kind.</w:t>
            </w:r>
          </w:p>
          <w:p w14:paraId="5FACEF7C" w14:textId="77777777" w:rsidR="006E75B6" w:rsidRPr="00C06FB6" w:rsidRDefault="006E75B6" w:rsidP="00DA4CC6">
            <w:pPr>
              <w:spacing w:before="60" w:after="60"/>
              <w:rPr>
                <w:rFonts w:cs="Arial"/>
                <w:sz w:val="16"/>
                <w:szCs w:val="16"/>
              </w:rPr>
            </w:pPr>
            <w:r w:rsidRPr="00C06FB6">
              <w:rPr>
                <w:rFonts w:cs="Arial"/>
                <w:sz w:val="16"/>
                <w:szCs w:val="16"/>
              </w:rPr>
              <w:t>Legal team assist in checking contracts.</w:t>
            </w:r>
          </w:p>
          <w:p w14:paraId="086C59A4" w14:textId="77777777" w:rsidR="006E75B6" w:rsidRPr="00C06FB6" w:rsidRDefault="006E75B6" w:rsidP="00DA4CC6">
            <w:pPr>
              <w:spacing w:before="60" w:after="60"/>
              <w:rPr>
                <w:rFonts w:cs="Arial"/>
                <w:sz w:val="16"/>
                <w:szCs w:val="16"/>
              </w:rPr>
            </w:pPr>
            <w:r w:rsidRPr="00C06FB6">
              <w:rPr>
                <w:rFonts w:cs="Arial"/>
                <w:sz w:val="16"/>
                <w:szCs w:val="16"/>
              </w:rPr>
              <w:t>N/A.</w:t>
            </w:r>
          </w:p>
          <w:p w14:paraId="3FB7AA24" w14:textId="77777777" w:rsidR="006E75B6" w:rsidRPr="00C06FB6" w:rsidRDefault="006E75B6" w:rsidP="00DA4CC6">
            <w:pPr>
              <w:spacing w:before="60" w:after="60"/>
              <w:rPr>
                <w:rFonts w:cs="Arial"/>
                <w:sz w:val="16"/>
                <w:szCs w:val="16"/>
              </w:rPr>
            </w:pPr>
            <w:r w:rsidRPr="00C06FB6">
              <w:rPr>
                <w:rFonts w:cs="Arial"/>
                <w:sz w:val="16"/>
                <w:szCs w:val="16"/>
              </w:rPr>
              <w:t>No contracts that involve personal information.</w:t>
            </w:r>
          </w:p>
          <w:p w14:paraId="0406FE73" w14:textId="77777777" w:rsidR="006E75B6" w:rsidRPr="00C06FB6" w:rsidRDefault="006E75B6" w:rsidP="00DA4CC6">
            <w:pPr>
              <w:spacing w:before="60" w:after="60"/>
              <w:rPr>
                <w:rFonts w:cs="Arial"/>
                <w:sz w:val="16"/>
                <w:szCs w:val="16"/>
              </w:rPr>
            </w:pPr>
            <w:r w:rsidRPr="00C06FB6">
              <w:rPr>
                <w:rFonts w:cs="Arial"/>
                <w:sz w:val="16"/>
                <w:szCs w:val="16"/>
              </w:rPr>
              <w:t>Per Procurement Guidelines.</w:t>
            </w:r>
          </w:p>
          <w:p w14:paraId="1B5C2D50" w14:textId="77777777" w:rsidR="006E75B6" w:rsidRPr="00C06FB6" w:rsidRDefault="006E75B6" w:rsidP="00DA4CC6">
            <w:pPr>
              <w:spacing w:before="60" w:after="60"/>
              <w:rPr>
                <w:rFonts w:cs="Arial"/>
                <w:sz w:val="16"/>
                <w:szCs w:val="16"/>
              </w:rPr>
            </w:pPr>
            <w:r w:rsidRPr="00C06FB6">
              <w:rPr>
                <w:rFonts w:cs="Arial"/>
                <w:sz w:val="16"/>
                <w:szCs w:val="16"/>
              </w:rPr>
              <w:t>Quarter 1 2016.</w:t>
            </w:r>
          </w:p>
          <w:p w14:paraId="3A431DFF" w14:textId="77777777" w:rsidR="006E75B6" w:rsidRPr="00C06FB6" w:rsidRDefault="006E75B6" w:rsidP="00DA4CC6">
            <w:pPr>
              <w:spacing w:before="60" w:after="60"/>
              <w:rPr>
                <w:rFonts w:cs="Arial"/>
                <w:sz w:val="16"/>
                <w:szCs w:val="16"/>
              </w:rPr>
            </w:pPr>
            <w:r w:rsidRPr="00C06FB6">
              <w:rPr>
                <w:rFonts w:cs="Arial"/>
                <w:sz w:val="16"/>
                <w:szCs w:val="16"/>
              </w:rPr>
              <w:t>Standard wording and obligations included in all contracts/tenders.</w:t>
            </w:r>
          </w:p>
          <w:p w14:paraId="3BE28180" w14:textId="77777777" w:rsidR="006E75B6" w:rsidRPr="00C06FB6" w:rsidRDefault="006E75B6" w:rsidP="00DA4CC6">
            <w:pPr>
              <w:spacing w:before="60" w:after="60"/>
              <w:rPr>
                <w:rFonts w:cs="Arial"/>
                <w:sz w:val="16"/>
                <w:szCs w:val="16"/>
              </w:rPr>
            </w:pPr>
            <w:r w:rsidRPr="00C06FB6">
              <w:rPr>
                <w:rFonts w:cs="Arial"/>
                <w:sz w:val="16"/>
                <w:szCs w:val="16"/>
              </w:rPr>
              <w:t>The agency has regard to its privacy policy when entering into contracts with suppliers.</w:t>
            </w:r>
          </w:p>
          <w:p w14:paraId="7B8ED860" w14:textId="77777777" w:rsidR="006E75B6" w:rsidRPr="00C06FB6" w:rsidRDefault="006E75B6" w:rsidP="00DA4CC6">
            <w:pPr>
              <w:spacing w:before="60" w:after="60"/>
              <w:rPr>
                <w:rFonts w:cs="Arial"/>
                <w:sz w:val="16"/>
                <w:szCs w:val="16"/>
              </w:rPr>
            </w:pPr>
            <w:r w:rsidRPr="00C06FB6">
              <w:rPr>
                <w:rFonts w:cs="Arial"/>
                <w:sz w:val="16"/>
                <w:szCs w:val="16"/>
              </w:rPr>
              <w:t>The [Agency] does not enter into contracts with suppliers. [Other agency] enters into contracts with suppliers on the Board's behalf.</w:t>
            </w:r>
          </w:p>
          <w:p w14:paraId="320FC2A7" w14:textId="4D1B91AD" w:rsidR="006E75B6" w:rsidRPr="00C06FB6" w:rsidRDefault="006E75B6" w:rsidP="00DA4CC6">
            <w:pPr>
              <w:spacing w:before="60" w:after="60"/>
              <w:rPr>
                <w:rFonts w:cs="Arial"/>
                <w:sz w:val="16"/>
                <w:szCs w:val="16"/>
              </w:rPr>
            </w:pPr>
            <w:r w:rsidRPr="00C06FB6">
              <w:rPr>
                <w:rFonts w:cs="Arial"/>
                <w:sz w:val="16"/>
                <w:szCs w:val="16"/>
              </w:rPr>
              <w:t xml:space="preserve">The </w:t>
            </w:r>
            <w:r w:rsidR="00CF357E" w:rsidRPr="00C06FB6">
              <w:rPr>
                <w:rFonts w:cs="Arial"/>
                <w:sz w:val="16"/>
                <w:szCs w:val="16"/>
              </w:rPr>
              <w:t>[agency]</w:t>
            </w:r>
            <w:r w:rsidRPr="00C06FB6">
              <w:rPr>
                <w:rFonts w:cs="Arial"/>
                <w:sz w:val="16"/>
                <w:szCs w:val="16"/>
              </w:rPr>
              <w:t xml:space="preserve"> follows statutory and administrative requirements.</w:t>
            </w:r>
          </w:p>
          <w:p w14:paraId="21AB4A2D" w14:textId="77777777" w:rsidR="006E75B6" w:rsidRPr="00C06FB6" w:rsidRDefault="006E75B6" w:rsidP="00DA4CC6">
            <w:pPr>
              <w:spacing w:before="60" w:after="60"/>
              <w:rPr>
                <w:rFonts w:cs="Arial"/>
                <w:sz w:val="16"/>
                <w:szCs w:val="16"/>
              </w:rPr>
            </w:pPr>
            <w:r w:rsidRPr="00C06FB6">
              <w:rPr>
                <w:rFonts w:cs="Arial"/>
                <w:sz w:val="16"/>
                <w:szCs w:val="16"/>
              </w:rPr>
              <w:t>Unknown.</w:t>
            </w:r>
          </w:p>
          <w:p w14:paraId="43495B17" w14:textId="77777777" w:rsidR="006E75B6" w:rsidRPr="00C06FB6" w:rsidRDefault="006E75B6" w:rsidP="006E75B6">
            <w:pPr>
              <w:spacing w:before="60" w:after="60"/>
              <w:rPr>
                <w:rFonts w:cs="Arial"/>
                <w:sz w:val="16"/>
                <w:szCs w:val="16"/>
              </w:rPr>
            </w:pPr>
            <w:r w:rsidRPr="00C06FB6">
              <w:rPr>
                <w:rFonts w:cs="Arial"/>
                <w:sz w:val="16"/>
                <w:szCs w:val="16"/>
              </w:rPr>
              <w:t>Use whole of government standard contract terms and conditions and contractor signs confidentiality agreement.</w:t>
            </w:r>
          </w:p>
        </w:tc>
      </w:tr>
      <w:tr w:rsidR="001D6A17" w:rsidRPr="00C06FB6" w14:paraId="2C2C173E" w14:textId="77777777" w:rsidTr="00D11CC2">
        <w:tc>
          <w:tcPr>
            <w:tcW w:w="567" w:type="dxa"/>
          </w:tcPr>
          <w:p w14:paraId="3F6543F0" w14:textId="77777777" w:rsidR="001D6A17" w:rsidRPr="00C06FB6" w:rsidRDefault="0099461C" w:rsidP="004D4601">
            <w:pPr>
              <w:spacing w:before="60" w:after="60"/>
              <w:rPr>
                <w:rFonts w:cs="Arial"/>
                <w:sz w:val="16"/>
                <w:szCs w:val="16"/>
              </w:rPr>
            </w:pPr>
            <w:r w:rsidRPr="00C06FB6">
              <w:rPr>
                <w:rFonts w:cs="Arial"/>
                <w:sz w:val="16"/>
                <w:szCs w:val="16"/>
              </w:rPr>
              <w:t>3.9</w:t>
            </w:r>
          </w:p>
        </w:tc>
        <w:tc>
          <w:tcPr>
            <w:tcW w:w="8335" w:type="dxa"/>
          </w:tcPr>
          <w:p w14:paraId="2AEC1A8B" w14:textId="77777777" w:rsidR="0099461C" w:rsidRPr="00C06FB6" w:rsidRDefault="0099461C" w:rsidP="0099461C">
            <w:pPr>
              <w:pStyle w:val="RTINormal"/>
              <w:spacing w:before="60" w:after="60"/>
              <w:ind w:left="0"/>
              <w:jc w:val="left"/>
              <w:rPr>
                <w:rFonts w:ascii="Arial" w:hAnsi="Arial" w:cs="Arial"/>
                <w:b/>
                <w:sz w:val="16"/>
                <w:szCs w:val="16"/>
                <w:lang w:val="en-AU"/>
              </w:rPr>
            </w:pPr>
            <w:r w:rsidRPr="00C06FB6">
              <w:rPr>
                <w:rFonts w:ascii="Arial" w:hAnsi="Arial" w:cs="Arial"/>
                <w:b/>
                <w:sz w:val="16"/>
                <w:szCs w:val="16"/>
                <w:lang w:val="en-AU"/>
              </w:rPr>
              <w:t>Department only question.</w:t>
            </w:r>
          </w:p>
          <w:p w14:paraId="3EC2FD7E" w14:textId="77777777" w:rsidR="000839F5" w:rsidRPr="00C06FB6" w:rsidRDefault="000839F5" w:rsidP="000839F5">
            <w:pPr>
              <w:spacing w:before="60" w:after="60"/>
              <w:rPr>
                <w:rFonts w:cs="Arial"/>
                <w:sz w:val="16"/>
                <w:szCs w:val="16"/>
              </w:rPr>
            </w:pPr>
            <w:r w:rsidRPr="00C06FB6">
              <w:rPr>
                <w:rFonts w:cs="Arial"/>
                <w:sz w:val="16"/>
                <w:szCs w:val="16"/>
              </w:rPr>
              <w:t xml:space="preserve">The agency maintains an Information Asset Register either independently or as part of an existing register (as required by Information Standard 44). </w:t>
            </w:r>
          </w:p>
          <w:p w14:paraId="5983B10D" w14:textId="77777777" w:rsidR="001D6A17" w:rsidRPr="00C06FB6" w:rsidRDefault="000839F5" w:rsidP="000839F5">
            <w:pPr>
              <w:spacing w:before="60" w:after="60"/>
              <w:rPr>
                <w:rFonts w:cs="Arial"/>
                <w:sz w:val="16"/>
                <w:szCs w:val="16"/>
              </w:rPr>
            </w:pPr>
            <w:r w:rsidRPr="00C06FB6">
              <w:rPr>
                <w:rFonts w:cs="Arial"/>
                <w:sz w:val="16"/>
                <w:szCs w:val="16"/>
              </w:rPr>
              <w:t>(</w:t>
            </w:r>
            <w:r w:rsidRPr="00C06FB6">
              <w:rPr>
                <w:rFonts w:cs="Arial"/>
                <w:i/>
                <w:sz w:val="16"/>
                <w:szCs w:val="16"/>
              </w:rPr>
              <w:t>This is a requirement for departments.  It is not a requirement for local government, GOCs or other agencies, and they are not required to respond to this question</w:t>
            </w:r>
            <w:r w:rsidRPr="00C06FB6">
              <w:rPr>
                <w:rFonts w:cs="Arial"/>
                <w:sz w:val="16"/>
                <w:szCs w:val="16"/>
              </w:rPr>
              <w:t>.)</w:t>
            </w:r>
          </w:p>
        </w:tc>
      </w:tr>
      <w:tr w:rsidR="001D6A17" w:rsidRPr="00C06FB6" w14:paraId="12748521" w14:textId="77777777" w:rsidTr="00D11CC2">
        <w:tc>
          <w:tcPr>
            <w:tcW w:w="567" w:type="dxa"/>
          </w:tcPr>
          <w:p w14:paraId="32845EFF" w14:textId="77777777" w:rsidR="001D6A17" w:rsidRPr="00C06FB6" w:rsidRDefault="001D6A17" w:rsidP="004D4601">
            <w:pPr>
              <w:spacing w:before="60" w:after="60"/>
              <w:rPr>
                <w:rFonts w:cs="Arial"/>
                <w:sz w:val="16"/>
                <w:szCs w:val="16"/>
              </w:rPr>
            </w:pPr>
          </w:p>
        </w:tc>
        <w:tc>
          <w:tcPr>
            <w:tcW w:w="8335" w:type="dxa"/>
          </w:tcPr>
          <w:p w14:paraId="1B3D1C54" w14:textId="77777777" w:rsidR="0099461C" w:rsidRPr="00C06FB6" w:rsidRDefault="006E75B6" w:rsidP="00DA4CC6">
            <w:pPr>
              <w:spacing w:before="60" w:after="60"/>
              <w:rPr>
                <w:rFonts w:cs="Arial"/>
                <w:sz w:val="16"/>
                <w:szCs w:val="16"/>
              </w:rPr>
            </w:pPr>
            <w:r w:rsidRPr="00C06FB6">
              <w:rPr>
                <w:rFonts w:cs="Arial"/>
                <w:sz w:val="16"/>
                <w:szCs w:val="16"/>
              </w:rPr>
              <w:t>Information asset register requires updating.</w:t>
            </w:r>
          </w:p>
        </w:tc>
      </w:tr>
      <w:tr w:rsidR="0099461C" w:rsidRPr="00C06FB6" w14:paraId="71334284" w14:textId="77777777" w:rsidTr="00D11CC2">
        <w:tc>
          <w:tcPr>
            <w:tcW w:w="567" w:type="dxa"/>
          </w:tcPr>
          <w:p w14:paraId="1B2408D3" w14:textId="77777777" w:rsidR="0099461C" w:rsidRPr="00C06FB6" w:rsidRDefault="00CD7B9D" w:rsidP="004D4601">
            <w:pPr>
              <w:spacing w:before="60" w:after="60"/>
              <w:rPr>
                <w:rFonts w:cs="Arial"/>
                <w:sz w:val="16"/>
                <w:szCs w:val="16"/>
              </w:rPr>
            </w:pPr>
            <w:r w:rsidRPr="00C06FB6">
              <w:rPr>
                <w:rFonts w:cs="Arial"/>
                <w:b/>
                <w:sz w:val="16"/>
                <w:szCs w:val="16"/>
              </w:rPr>
              <w:t>4</w:t>
            </w:r>
          </w:p>
        </w:tc>
        <w:tc>
          <w:tcPr>
            <w:tcW w:w="8335" w:type="dxa"/>
          </w:tcPr>
          <w:p w14:paraId="50734537" w14:textId="77777777" w:rsidR="0099461C" w:rsidRPr="00C06FB6" w:rsidRDefault="00CD7B9D" w:rsidP="00DA4CC6">
            <w:pPr>
              <w:spacing w:before="60" w:after="60"/>
              <w:rPr>
                <w:rFonts w:cs="Arial"/>
                <w:sz w:val="16"/>
                <w:szCs w:val="16"/>
              </w:rPr>
            </w:pPr>
            <w:r w:rsidRPr="00C06FB6">
              <w:rPr>
                <w:rFonts w:cs="Arial"/>
                <w:b/>
                <w:sz w:val="16"/>
                <w:szCs w:val="16"/>
              </w:rPr>
              <w:t>Organisational structure and resourcing to the RTI and IP functions is appropriate</w:t>
            </w:r>
          </w:p>
        </w:tc>
      </w:tr>
      <w:tr w:rsidR="00DF254C" w:rsidRPr="00C06FB6" w14:paraId="413B63CB" w14:textId="77777777" w:rsidTr="000E6603">
        <w:tc>
          <w:tcPr>
            <w:tcW w:w="567" w:type="dxa"/>
          </w:tcPr>
          <w:p w14:paraId="223B46B1" w14:textId="77777777" w:rsidR="00DF254C" w:rsidRPr="00C06FB6" w:rsidRDefault="00DF254C" w:rsidP="000E6603">
            <w:pPr>
              <w:spacing w:before="60" w:after="60"/>
              <w:rPr>
                <w:rFonts w:cs="Arial"/>
                <w:sz w:val="16"/>
                <w:szCs w:val="16"/>
              </w:rPr>
            </w:pPr>
            <w:r w:rsidRPr="00C06FB6">
              <w:rPr>
                <w:rFonts w:cs="Arial"/>
                <w:sz w:val="16"/>
                <w:szCs w:val="16"/>
              </w:rPr>
              <w:t>4.1</w:t>
            </w:r>
          </w:p>
        </w:tc>
        <w:tc>
          <w:tcPr>
            <w:tcW w:w="8335" w:type="dxa"/>
          </w:tcPr>
          <w:p w14:paraId="5713AC32" w14:textId="77777777" w:rsidR="00DF254C" w:rsidRPr="00C06FB6" w:rsidRDefault="00DF254C" w:rsidP="000E6603">
            <w:pPr>
              <w:spacing w:before="60" w:after="60"/>
              <w:rPr>
                <w:rStyle w:val="question-text"/>
                <w:rFonts w:cs="Arial"/>
                <w:sz w:val="16"/>
                <w:szCs w:val="16"/>
                <w:lang w:val="en-US"/>
              </w:rPr>
            </w:pPr>
            <w:r w:rsidRPr="00C06FB6">
              <w:rPr>
                <w:rStyle w:val="question-text"/>
                <w:rFonts w:cs="Arial"/>
                <w:sz w:val="16"/>
                <w:szCs w:val="16"/>
                <w:lang w:val="en-US"/>
              </w:rPr>
              <w:t>Total RTI and IP The total number of staff and full time equivalent of the number of staff performing RTI and IP functions in your agency, including:</w:t>
            </w:r>
          </w:p>
          <w:p w14:paraId="28C1E756" w14:textId="77777777" w:rsidR="00DF254C" w:rsidRPr="00C06FB6" w:rsidRDefault="00DF254C" w:rsidP="000E6603">
            <w:pPr>
              <w:spacing w:before="60" w:after="60"/>
              <w:rPr>
                <w:rStyle w:val="question-text"/>
                <w:rFonts w:cs="Arial"/>
                <w:sz w:val="16"/>
                <w:szCs w:val="16"/>
                <w:lang w:val="en-US"/>
              </w:rPr>
            </w:pPr>
            <w:r w:rsidRPr="00C06FB6">
              <w:rPr>
                <w:rStyle w:val="question-text"/>
                <w:rFonts w:cs="Arial"/>
                <w:sz w:val="16"/>
                <w:szCs w:val="16"/>
                <w:lang w:val="en-US"/>
              </w:rPr>
              <w:t>- all staff in a dedicated RTI/IP unit, and</w:t>
            </w:r>
          </w:p>
          <w:p w14:paraId="31D49AAC" w14:textId="77777777" w:rsidR="00DF254C" w:rsidRPr="00C06FB6" w:rsidRDefault="00DF254C" w:rsidP="000E6603">
            <w:pPr>
              <w:spacing w:before="60" w:after="60"/>
              <w:rPr>
                <w:rStyle w:val="question-text"/>
                <w:rFonts w:cs="Arial"/>
                <w:sz w:val="16"/>
                <w:szCs w:val="16"/>
                <w:lang w:val="en-US"/>
              </w:rPr>
            </w:pPr>
            <w:r w:rsidRPr="00C06FB6">
              <w:rPr>
                <w:rStyle w:val="question-text"/>
                <w:rFonts w:cs="Arial"/>
                <w:sz w:val="16"/>
                <w:szCs w:val="16"/>
                <w:lang w:val="en-US"/>
              </w:rPr>
              <w:t>- all other staff performing RTI and IP functions.</w:t>
            </w:r>
          </w:p>
          <w:p w14:paraId="443E7673" w14:textId="77777777" w:rsidR="00DF254C" w:rsidRPr="00C06FB6" w:rsidRDefault="00DF254C" w:rsidP="000E6603">
            <w:pPr>
              <w:spacing w:before="60" w:after="60"/>
              <w:rPr>
                <w:rStyle w:val="question-text"/>
                <w:rFonts w:cs="Arial"/>
                <w:sz w:val="16"/>
                <w:szCs w:val="16"/>
                <w:lang w:val="en-US"/>
              </w:rPr>
            </w:pPr>
            <w:r w:rsidRPr="00C06FB6">
              <w:rPr>
                <w:rStyle w:val="question-text"/>
                <w:rFonts w:cs="Arial"/>
                <w:sz w:val="16"/>
                <w:szCs w:val="16"/>
                <w:lang w:val="en-US"/>
              </w:rPr>
              <w:t>(For example, if three staff members work on RTI or IP functions at least part of their time enter 3 in the first box.  If the first staff member works full time on RTI and IP, the second staff member works half of the time on RTI (this is 0.5 FTE) and the last staff member works only one day a week on IP (0.2 FTE) then the total FTE for the three staff members is 1 + 0.5 + 0.2 = 1.7).</w:t>
            </w:r>
          </w:p>
          <w:p w14:paraId="2B52FBEF" w14:textId="77777777" w:rsidR="00DF254C" w:rsidRPr="00C06FB6" w:rsidRDefault="00DF254C" w:rsidP="000E6603">
            <w:pPr>
              <w:spacing w:before="60" w:after="60"/>
              <w:rPr>
                <w:rFonts w:cs="Arial"/>
                <w:sz w:val="16"/>
                <w:szCs w:val="16"/>
                <w:lang w:val="en-US"/>
              </w:rPr>
            </w:pPr>
            <w:r w:rsidRPr="00C06FB6">
              <w:rPr>
                <w:rFonts w:cs="Arial"/>
                <w:sz w:val="16"/>
                <w:szCs w:val="16"/>
                <w:lang w:val="en-US"/>
              </w:rPr>
              <w:t>a) Total number of staff (whole numbers).</w:t>
            </w:r>
          </w:p>
          <w:p w14:paraId="2997D7B8" w14:textId="77777777" w:rsidR="00DF254C" w:rsidRPr="00C06FB6" w:rsidRDefault="00DF254C" w:rsidP="000E6603">
            <w:pPr>
              <w:spacing w:before="60" w:after="60"/>
              <w:rPr>
                <w:rFonts w:cs="Arial"/>
                <w:sz w:val="16"/>
                <w:szCs w:val="16"/>
                <w:lang w:val="en-US"/>
              </w:rPr>
            </w:pPr>
            <w:r w:rsidRPr="00C06FB6">
              <w:rPr>
                <w:rStyle w:val="question-text"/>
                <w:rFonts w:cs="Arial"/>
                <w:sz w:val="16"/>
                <w:szCs w:val="16"/>
                <w:lang w:val="en-US"/>
              </w:rPr>
              <w:t>b) Full-time equivalent (FTE) of the number of staff reported above.</w:t>
            </w:r>
          </w:p>
        </w:tc>
      </w:tr>
      <w:tr w:rsidR="00DF254C" w:rsidRPr="00C06FB6" w14:paraId="59E21122" w14:textId="77777777" w:rsidTr="00C670C7">
        <w:tc>
          <w:tcPr>
            <w:tcW w:w="567" w:type="dxa"/>
          </w:tcPr>
          <w:p w14:paraId="32588C8D" w14:textId="67AE370C" w:rsidR="00DF254C" w:rsidRPr="00C06FB6" w:rsidRDefault="00B71706" w:rsidP="00C670C7">
            <w:pPr>
              <w:spacing w:before="60" w:after="60"/>
              <w:rPr>
                <w:rFonts w:cs="Arial"/>
                <w:sz w:val="16"/>
                <w:szCs w:val="16"/>
              </w:rPr>
            </w:pPr>
            <w:r w:rsidRPr="00C06FB6">
              <w:rPr>
                <w:rFonts w:cs="Arial"/>
                <w:sz w:val="16"/>
                <w:szCs w:val="16"/>
              </w:rPr>
              <w:t>(tot)</w:t>
            </w:r>
          </w:p>
        </w:tc>
        <w:tc>
          <w:tcPr>
            <w:tcW w:w="8335" w:type="dxa"/>
          </w:tcPr>
          <w:p w14:paraId="29B7E5D5" w14:textId="77777777" w:rsidR="00DF254C" w:rsidRPr="00C06FB6" w:rsidRDefault="00DF254C" w:rsidP="00DF254C">
            <w:pPr>
              <w:spacing w:before="60" w:after="60"/>
              <w:rPr>
                <w:rStyle w:val="question-text"/>
                <w:rFonts w:cs="Arial"/>
                <w:sz w:val="16"/>
                <w:szCs w:val="16"/>
                <w:lang w:val="en-US"/>
              </w:rPr>
            </w:pPr>
            <w:r w:rsidRPr="00C06FB6">
              <w:rPr>
                <w:rStyle w:val="question-text"/>
                <w:rFonts w:cs="Arial"/>
                <w:sz w:val="16"/>
                <w:szCs w:val="16"/>
                <w:lang w:val="en-US"/>
              </w:rPr>
              <w:t xml:space="preserve">(Staff of the </w:t>
            </w:r>
            <w:r w:rsidRPr="00C06FB6">
              <w:rPr>
                <w:rFonts w:cs="Arial"/>
                <w:sz w:val="16"/>
                <w:szCs w:val="16"/>
              </w:rPr>
              <w:t>[agency]</w:t>
            </w:r>
            <w:r w:rsidRPr="00C06FB6">
              <w:rPr>
                <w:rStyle w:val="question-text"/>
                <w:rFonts w:cs="Arial"/>
                <w:sz w:val="16"/>
                <w:szCs w:val="16"/>
                <w:lang w:val="en-US"/>
              </w:rPr>
              <w:t xml:space="preserve">) </w:t>
            </w:r>
            <w:r w:rsidRPr="00C06FB6">
              <w:rPr>
                <w:rFonts w:cs="Arial"/>
                <w:sz w:val="16"/>
                <w:szCs w:val="16"/>
              </w:rPr>
              <w:t>[agency]</w:t>
            </w:r>
            <w:r w:rsidRPr="00C06FB6">
              <w:rPr>
                <w:rStyle w:val="question-text"/>
                <w:rFonts w:cs="Arial"/>
                <w:sz w:val="16"/>
                <w:szCs w:val="16"/>
                <w:lang w:val="en-US"/>
              </w:rPr>
              <w:t xml:space="preserve">, on a fee for service basis, manages the </w:t>
            </w:r>
            <w:r w:rsidRPr="00C06FB6">
              <w:rPr>
                <w:rFonts w:cs="Arial"/>
                <w:sz w:val="16"/>
                <w:szCs w:val="16"/>
              </w:rPr>
              <w:t>[agency]</w:t>
            </w:r>
            <w:r w:rsidRPr="00C06FB6">
              <w:rPr>
                <w:rStyle w:val="question-text"/>
                <w:rFonts w:cs="Arial"/>
                <w:sz w:val="16"/>
                <w:szCs w:val="16"/>
                <w:lang w:val="en-US"/>
              </w:rPr>
              <w:t xml:space="preserve">'s function. Please see </w:t>
            </w:r>
            <w:r w:rsidRPr="00C06FB6">
              <w:rPr>
                <w:rFonts w:cs="Arial"/>
                <w:sz w:val="16"/>
                <w:szCs w:val="16"/>
              </w:rPr>
              <w:t>[agency]</w:t>
            </w:r>
            <w:r w:rsidRPr="00C06FB6">
              <w:rPr>
                <w:rStyle w:val="question-text"/>
                <w:rFonts w:cs="Arial"/>
                <w:sz w:val="16"/>
                <w:szCs w:val="16"/>
                <w:lang w:val="en-US"/>
              </w:rPr>
              <w:t xml:space="preserve"> response.</w:t>
            </w:r>
          </w:p>
          <w:p w14:paraId="0EF8EE5B" w14:textId="77777777" w:rsidR="00DF254C" w:rsidRPr="00C06FB6" w:rsidRDefault="00DF254C" w:rsidP="00DF254C">
            <w:pPr>
              <w:spacing w:before="60" w:after="60"/>
              <w:rPr>
                <w:rStyle w:val="question-text"/>
                <w:rFonts w:cs="Arial"/>
                <w:sz w:val="16"/>
                <w:szCs w:val="16"/>
                <w:lang w:val="en-US"/>
              </w:rPr>
            </w:pPr>
            <w:r w:rsidRPr="00C06FB6">
              <w:rPr>
                <w:rStyle w:val="question-text"/>
                <w:rFonts w:cs="Arial"/>
                <w:sz w:val="16"/>
                <w:szCs w:val="16"/>
                <w:lang w:val="en-US"/>
              </w:rPr>
              <w:t>11 x staff in RTI/IP Unit. 37 x RTI/IP liaison officers across the department.</w:t>
            </w:r>
          </w:p>
          <w:p w14:paraId="7EDCC197" w14:textId="77777777" w:rsidR="00DF254C" w:rsidRPr="00C06FB6" w:rsidRDefault="00DF254C" w:rsidP="00DF254C">
            <w:pPr>
              <w:spacing w:before="60" w:after="60"/>
              <w:rPr>
                <w:rStyle w:val="question-text"/>
                <w:rFonts w:cs="Arial"/>
                <w:sz w:val="16"/>
                <w:szCs w:val="16"/>
                <w:lang w:val="en-US"/>
              </w:rPr>
            </w:pPr>
            <w:r w:rsidRPr="00C06FB6">
              <w:rPr>
                <w:rStyle w:val="question-text"/>
                <w:rFonts w:cs="Arial"/>
                <w:sz w:val="16"/>
                <w:szCs w:val="16"/>
                <w:lang w:val="en-US"/>
              </w:rPr>
              <w:t>2 staff are aware of the process but Council has had no applications.</w:t>
            </w:r>
          </w:p>
          <w:p w14:paraId="0A14C54F" w14:textId="5740E567" w:rsidR="00DF254C" w:rsidRPr="00C06FB6" w:rsidRDefault="00DF254C" w:rsidP="00DF254C">
            <w:pPr>
              <w:spacing w:before="60" w:after="60"/>
              <w:rPr>
                <w:rStyle w:val="question-text"/>
                <w:rFonts w:cs="Arial"/>
                <w:sz w:val="16"/>
                <w:szCs w:val="16"/>
                <w:lang w:val="en-US"/>
              </w:rPr>
            </w:pPr>
            <w:r w:rsidRPr="00C06FB6">
              <w:rPr>
                <w:rStyle w:val="question-text"/>
                <w:rFonts w:cs="Arial"/>
                <w:sz w:val="16"/>
                <w:szCs w:val="16"/>
                <w:lang w:val="en-US"/>
              </w:rPr>
              <w:t xml:space="preserve">2 x Office [business unit]; 1 x [business unit]; 15 x RTI&amp;P Unit, </w:t>
            </w:r>
            <w:r w:rsidRPr="00C06FB6">
              <w:rPr>
                <w:rFonts w:cs="Arial"/>
                <w:sz w:val="16"/>
                <w:szCs w:val="16"/>
              </w:rPr>
              <w:t>[agency]</w:t>
            </w:r>
            <w:r w:rsidRPr="00C06FB6">
              <w:rPr>
                <w:rStyle w:val="question-text"/>
                <w:rFonts w:cs="Arial"/>
                <w:sz w:val="16"/>
                <w:szCs w:val="16"/>
                <w:lang w:val="en-US"/>
              </w:rPr>
              <w:t>.</w:t>
            </w:r>
          </w:p>
        </w:tc>
      </w:tr>
      <w:tr w:rsidR="00B71706" w:rsidRPr="00C06FB6" w14:paraId="202978D8" w14:textId="77777777" w:rsidTr="000E6603">
        <w:tc>
          <w:tcPr>
            <w:tcW w:w="567" w:type="dxa"/>
          </w:tcPr>
          <w:p w14:paraId="3AF32C3C" w14:textId="77777777" w:rsidR="00B71706" w:rsidRPr="00C06FB6" w:rsidRDefault="00B71706" w:rsidP="000E6603">
            <w:pPr>
              <w:spacing w:before="60" w:after="60"/>
              <w:rPr>
                <w:rFonts w:cs="Arial"/>
                <w:sz w:val="16"/>
                <w:szCs w:val="16"/>
              </w:rPr>
            </w:pPr>
            <w:r w:rsidRPr="00C06FB6">
              <w:rPr>
                <w:rFonts w:cs="Arial"/>
                <w:sz w:val="16"/>
                <w:szCs w:val="16"/>
              </w:rPr>
              <w:lastRenderedPageBreak/>
              <w:t>4.1 cont.</w:t>
            </w:r>
          </w:p>
        </w:tc>
        <w:tc>
          <w:tcPr>
            <w:tcW w:w="8335" w:type="dxa"/>
          </w:tcPr>
          <w:p w14:paraId="1DF4BF1C" w14:textId="77777777" w:rsidR="00B71706" w:rsidRPr="00C06FB6" w:rsidRDefault="00B71706" w:rsidP="000E6603">
            <w:pPr>
              <w:spacing w:before="60" w:after="60"/>
              <w:rPr>
                <w:rStyle w:val="question-text"/>
                <w:rFonts w:cs="Arial"/>
                <w:sz w:val="16"/>
                <w:szCs w:val="16"/>
                <w:lang w:val="en-US"/>
              </w:rPr>
            </w:pPr>
            <w:r w:rsidRPr="00C06FB6">
              <w:rPr>
                <w:rStyle w:val="question-text"/>
                <w:rFonts w:cs="Arial"/>
                <w:sz w:val="16"/>
                <w:szCs w:val="16"/>
                <w:lang w:val="en-US"/>
              </w:rPr>
              <w:t>Total RTI and IP The total number of staff and full time equivalent of the number of staff performing RTI and IP functions in your agency, including:</w:t>
            </w:r>
          </w:p>
          <w:p w14:paraId="51544952" w14:textId="77777777" w:rsidR="00B71706" w:rsidRPr="00C06FB6" w:rsidRDefault="00B71706" w:rsidP="000E6603">
            <w:pPr>
              <w:spacing w:before="60" w:after="60"/>
              <w:rPr>
                <w:rStyle w:val="question-text"/>
                <w:rFonts w:cs="Arial"/>
                <w:sz w:val="16"/>
                <w:szCs w:val="16"/>
                <w:lang w:val="en-US"/>
              </w:rPr>
            </w:pPr>
            <w:r w:rsidRPr="00C06FB6">
              <w:rPr>
                <w:rStyle w:val="question-text"/>
                <w:rFonts w:cs="Arial"/>
                <w:sz w:val="16"/>
                <w:szCs w:val="16"/>
                <w:lang w:val="en-US"/>
              </w:rPr>
              <w:t>- all staff in a dedicated RTI/IP unit, and</w:t>
            </w:r>
          </w:p>
          <w:p w14:paraId="298DB8D0" w14:textId="77777777" w:rsidR="00B71706" w:rsidRPr="00C06FB6" w:rsidRDefault="00B71706" w:rsidP="000E6603">
            <w:pPr>
              <w:spacing w:before="60" w:after="60"/>
              <w:rPr>
                <w:rStyle w:val="question-text"/>
                <w:rFonts w:cs="Arial"/>
                <w:sz w:val="16"/>
                <w:szCs w:val="16"/>
                <w:lang w:val="en-US"/>
              </w:rPr>
            </w:pPr>
            <w:r w:rsidRPr="00C06FB6">
              <w:rPr>
                <w:rStyle w:val="question-text"/>
                <w:rFonts w:cs="Arial"/>
                <w:sz w:val="16"/>
                <w:szCs w:val="16"/>
                <w:lang w:val="en-US"/>
              </w:rPr>
              <w:t>- all other staff performing RTI and IP functions.</w:t>
            </w:r>
          </w:p>
          <w:p w14:paraId="3CF7DE3A" w14:textId="77777777" w:rsidR="00B71706" w:rsidRPr="00C06FB6" w:rsidRDefault="00B71706" w:rsidP="000E6603">
            <w:pPr>
              <w:spacing w:before="60" w:after="60"/>
              <w:rPr>
                <w:rStyle w:val="question-text"/>
                <w:rFonts w:cs="Arial"/>
                <w:sz w:val="16"/>
                <w:szCs w:val="16"/>
                <w:lang w:val="en-US"/>
              </w:rPr>
            </w:pPr>
            <w:r w:rsidRPr="00C06FB6">
              <w:rPr>
                <w:rStyle w:val="question-text"/>
                <w:rFonts w:cs="Arial"/>
                <w:sz w:val="16"/>
                <w:szCs w:val="16"/>
                <w:lang w:val="en-US"/>
              </w:rPr>
              <w:t>(For example, if three staff members work on RTI or IP functions at least part of their time enter 3 in the first box.  If the first staff member works full time on RTI and IP, the second staff member works half of the time on RTI (this is 0.5 FTE) and the last staff member works only one day a week on IP (0.2 FTE) then the total FTE for the three staff members is 1 + 0.5 + 0.2 = 1.7).</w:t>
            </w:r>
          </w:p>
          <w:p w14:paraId="0C1528AC" w14:textId="77777777" w:rsidR="00B71706" w:rsidRPr="00C06FB6" w:rsidRDefault="00B71706" w:rsidP="000E6603">
            <w:pPr>
              <w:spacing w:before="60" w:after="60"/>
              <w:rPr>
                <w:rFonts w:cs="Arial"/>
                <w:sz w:val="16"/>
                <w:szCs w:val="16"/>
                <w:lang w:val="en-US"/>
              </w:rPr>
            </w:pPr>
            <w:r w:rsidRPr="00C06FB6">
              <w:rPr>
                <w:rFonts w:cs="Arial"/>
                <w:sz w:val="16"/>
                <w:szCs w:val="16"/>
                <w:lang w:val="en-US"/>
              </w:rPr>
              <w:t>a) Total number of staff (whole numbers).</w:t>
            </w:r>
          </w:p>
          <w:p w14:paraId="22C5FA8B" w14:textId="77777777" w:rsidR="00B71706" w:rsidRPr="00C06FB6" w:rsidRDefault="00B71706" w:rsidP="000E6603">
            <w:pPr>
              <w:spacing w:before="60" w:after="60"/>
              <w:rPr>
                <w:rFonts w:cs="Arial"/>
                <w:sz w:val="16"/>
                <w:szCs w:val="16"/>
                <w:lang w:val="en-US"/>
              </w:rPr>
            </w:pPr>
            <w:r w:rsidRPr="00C06FB6">
              <w:rPr>
                <w:rStyle w:val="question-text"/>
                <w:rFonts w:cs="Arial"/>
                <w:sz w:val="16"/>
                <w:szCs w:val="16"/>
                <w:lang w:val="en-US"/>
              </w:rPr>
              <w:t>b) Full-time equivalent (FTE) of the number of staff reported above.</w:t>
            </w:r>
          </w:p>
        </w:tc>
      </w:tr>
      <w:tr w:rsidR="00B71706" w:rsidRPr="00C06FB6" w14:paraId="126D2DBD" w14:textId="77777777" w:rsidTr="00C670C7">
        <w:tc>
          <w:tcPr>
            <w:tcW w:w="567" w:type="dxa"/>
          </w:tcPr>
          <w:p w14:paraId="3A5484F7" w14:textId="5898597F" w:rsidR="00B71706" w:rsidRPr="00C06FB6" w:rsidRDefault="00B71706" w:rsidP="00C670C7">
            <w:pPr>
              <w:spacing w:before="60" w:after="60"/>
              <w:rPr>
                <w:rFonts w:cs="Arial"/>
                <w:sz w:val="16"/>
                <w:szCs w:val="16"/>
              </w:rPr>
            </w:pPr>
            <w:r w:rsidRPr="00C06FB6">
              <w:rPr>
                <w:rFonts w:cs="Arial"/>
                <w:sz w:val="16"/>
                <w:szCs w:val="16"/>
              </w:rPr>
              <w:t>(tot)</w:t>
            </w:r>
          </w:p>
        </w:tc>
        <w:tc>
          <w:tcPr>
            <w:tcW w:w="8335" w:type="dxa"/>
          </w:tcPr>
          <w:p w14:paraId="09396DF9"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3 x RTI/IP staff and 2 x Internal Review.</w:t>
            </w:r>
          </w:p>
          <w:p w14:paraId="7B3C9DD4"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 xml:space="preserve">All RTI, Privacy, Requests for information from other organisations and some administrative access requests are processed by the Records Management. Other admin access requests are processed by staff across </w:t>
            </w:r>
            <w:r w:rsidRPr="00C06FB6">
              <w:rPr>
                <w:rFonts w:cs="Arial"/>
                <w:sz w:val="16"/>
                <w:szCs w:val="16"/>
              </w:rPr>
              <w:t>[agency]</w:t>
            </w:r>
            <w:r w:rsidRPr="00C06FB6">
              <w:rPr>
                <w:rStyle w:val="question-text"/>
                <w:rFonts w:cs="Arial"/>
                <w:sz w:val="16"/>
                <w:szCs w:val="16"/>
                <w:lang w:val="en-US"/>
              </w:rPr>
              <w:t>.</w:t>
            </w:r>
          </w:p>
          <w:p w14:paraId="5F7FCCF1"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As the RTI Act has very limited application (</w:t>
            </w:r>
            <w:r w:rsidRPr="00C06FB6">
              <w:rPr>
                <w:rFonts w:cs="Arial"/>
                <w:sz w:val="16"/>
                <w:szCs w:val="16"/>
              </w:rPr>
              <w:t>[agency]</w:t>
            </w:r>
            <w:r w:rsidRPr="00C06FB6">
              <w:rPr>
                <w:rStyle w:val="question-text"/>
                <w:rFonts w:cs="Arial"/>
                <w:sz w:val="16"/>
                <w:szCs w:val="16"/>
                <w:lang w:val="en-US"/>
              </w:rPr>
              <w:t xml:space="preserve"> is exempt except in so far as it relates to CSOs, of which we have none), we receive very few RTI requests.</w:t>
            </w:r>
          </w:p>
          <w:p w14:paraId="44E62E5D"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Can't accurately answer as only approximately 12 applications annually, spread between 20 decision makers.</w:t>
            </w:r>
          </w:p>
          <w:p w14:paraId="4D8D8671"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CEO is responsible.</w:t>
            </w:r>
          </w:p>
          <w:p w14:paraId="496B8307"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Commissioner and Registrar (acronym).</w:t>
            </w:r>
          </w:p>
          <w:p w14:paraId="3C8E858D"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Decision-makers. (2 agencies)</w:t>
            </w:r>
          </w:p>
          <w:p w14:paraId="42A63C2D"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Delegated decision-makers.</w:t>
            </w:r>
          </w:p>
          <w:p w14:paraId="7E5F6EE6"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Deputy CEO and Records Officer.</w:t>
            </w:r>
          </w:p>
          <w:p w14:paraId="2E2E649E"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Does not include an external resource who would probably be 0.2 of an FTE, or other staff within the organisation from whom the core RTI and IP Personnel request information and assistance (e.g. IT, and/or communications).</w:t>
            </w:r>
          </w:p>
          <w:p w14:paraId="44D6CD00"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Function is provided under SLA.</w:t>
            </w:r>
          </w:p>
          <w:p w14:paraId="7F835D66"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Functions undertaken by [agency] under MoU.</w:t>
            </w:r>
          </w:p>
          <w:p w14:paraId="6DA3218A"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[Agency] has not had an RTI application since 2014.</w:t>
            </w:r>
          </w:p>
          <w:p w14:paraId="264AA558"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Includes commissioner.</w:t>
            </w:r>
          </w:p>
          <w:p w14:paraId="18B5DE56"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Legal, Records and HR/OD.</w:t>
            </w:r>
          </w:p>
          <w:p w14:paraId="141F5A05"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Manager.</w:t>
            </w:r>
          </w:p>
          <w:p w14:paraId="11CD1DF4"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No dedicated RTI/IP unit due to low numbers of applications.</w:t>
            </w:r>
          </w:p>
          <w:p w14:paraId="0502CC99"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No separate RTI unit.</w:t>
            </w:r>
          </w:p>
          <w:p w14:paraId="576FAA79"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One position currently vacant.</w:t>
            </w:r>
          </w:p>
          <w:p w14:paraId="71EBDA31"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Only a small proportion of time allocated to RTI and IP.</w:t>
            </w:r>
          </w:p>
          <w:p w14:paraId="001E7BC5"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Processing Admin Access need familiarity with RTI and IP.</w:t>
            </w:r>
          </w:p>
          <w:p w14:paraId="2C7EF2AF"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[Agency] has moved to a model where [agency] facilitates the management of RTI for [agency. One person in [agency] acts as coordinating point for the searching of documents.</w:t>
            </w:r>
          </w:p>
          <w:p w14:paraId="1D30ED4F"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Records Officer.</w:t>
            </w:r>
          </w:p>
          <w:p w14:paraId="790CA75E"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RTI - 19, Business and Professional Services (Privacy, Disclosure Log and Publication Scheme) - 1. (6 agencies)</w:t>
            </w:r>
          </w:p>
          <w:p w14:paraId="757DBFC6"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RTI/IP is managed by a team of four staff. Other than the FTE the team are responsible for corporate planning, performance management, governance projects, etc. The Manager Corporate Governance and GM Org Services spend 10% and 5% respectively.</w:t>
            </w:r>
          </w:p>
          <w:p w14:paraId="74330E3B"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See comment to question 2.1. (A2.1 - Neither the RTI Act or IP Act effectively apply to [Agency].)</w:t>
            </w:r>
          </w:p>
          <w:p w14:paraId="56BA9E97"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The agency has not received any RTI or IP applications since 1 July 2013. However, the agency employs two lawyers who would be able to address a RTI or IP application should one be made.</w:t>
            </w:r>
          </w:p>
          <w:p w14:paraId="5062F91F"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The agency has one dedicated RTI and IP officer and part-time support from another officer. Other staff in divisions assist in coordinating searches. Due to its WoG responsibilities, the agency has two [business unit] staff on [business] compliance and 10 [business unit] staff in RTI/IP.</w:t>
            </w:r>
          </w:p>
          <w:p w14:paraId="1E850614"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The Board does not have staff. It is supported by [agency] under [section of legislation].</w:t>
            </w:r>
          </w:p>
          <w:p w14:paraId="7046E695"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The Board has only one full time employee.</w:t>
            </w:r>
          </w:p>
          <w:p w14:paraId="6B08E09B"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The Commission has &lt;60 staff and has had no RTI or IP requests.</w:t>
            </w:r>
          </w:p>
          <w:p w14:paraId="4E9D8B86" w14:textId="77777777"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 xml:space="preserve">The </w:t>
            </w:r>
            <w:r w:rsidRPr="00C06FB6">
              <w:rPr>
                <w:rFonts w:cs="Arial"/>
                <w:sz w:val="16"/>
                <w:szCs w:val="16"/>
              </w:rPr>
              <w:t>[agency]</w:t>
            </w:r>
            <w:r w:rsidRPr="00C06FB6">
              <w:rPr>
                <w:rStyle w:val="question-text"/>
                <w:rFonts w:cs="Arial"/>
                <w:sz w:val="16"/>
                <w:szCs w:val="16"/>
                <w:lang w:val="en-US"/>
              </w:rPr>
              <w:t xml:space="preserve"> Secretariat has seven staff (5.75 FTE). The Director and Assistant Director perform the RTI/IP functions. The Assistant Director is the RTI/IP officer.</w:t>
            </w:r>
          </w:p>
          <w:p w14:paraId="577DDBFC" w14:textId="1A62BA78" w:rsidR="00B71706" w:rsidRPr="00C06FB6" w:rsidRDefault="00B71706" w:rsidP="00B71706">
            <w:pPr>
              <w:spacing w:before="60" w:after="60"/>
              <w:rPr>
                <w:rStyle w:val="question-text"/>
                <w:rFonts w:cs="Arial"/>
                <w:sz w:val="16"/>
                <w:szCs w:val="16"/>
                <w:lang w:val="en-US"/>
              </w:rPr>
            </w:pPr>
            <w:r w:rsidRPr="00C06FB6">
              <w:rPr>
                <w:rStyle w:val="question-text"/>
                <w:rFonts w:cs="Arial"/>
                <w:sz w:val="16"/>
                <w:szCs w:val="16"/>
                <w:lang w:val="en-US"/>
              </w:rPr>
              <w:t xml:space="preserve">The RTI and IP function is managed by </w:t>
            </w:r>
            <w:r w:rsidRPr="00C06FB6">
              <w:rPr>
                <w:rFonts w:cs="Arial"/>
                <w:sz w:val="16"/>
                <w:szCs w:val="16"/>
              </w:rPr>
              <w:t>[agency]</w:t>
            </w:r>
            <w:r w:rsidRPr="00C06FB6">
              <w:rPr>
                <w:rStyle w:val="question-text"/>
                <w:rFonts w:cs="Arial"/>
                <w:sz w:val="16"/>
                <w:szCs w:val="16"/>
                <w:lang w:val="en-US"/>
              </w:rPr>
              <w:t xml:space="preserve"> on </w:t>
            </w:r>
            <w:r w:rsidRPr="00C06FB6">
              <w:rPr>
                <w:rFonts w:cs="Arial"/>
                <w:sz w:val="16"/>
                <w:szCs w:val="16"/>
              </w:rPr>
              <w:t>[agency]</w:t>
            </w:r>
            <w:r w:rsidRPr="00C06FB6">
              <w:rPr>
                <w:rStyle w:val="question-text"/>
                <w:rFonts w:cs="Arial"/>
                <w:sz w:val="16"/>
                <w:szCs w:val="16"/>
                <w:lang w:val="en-US"/>
              </w:rPr>
              <w:t xml:space="preserve">'s behalf. </w:t>
            </w:r>
            <w:r w:rsidRPr="00C06FB6">
              <w:rPr>
                <w:rFonts w:cs="Arial"/>
                <w:sz w:val="16"/>
                <w:szCs w:val="16"/>
              </w:rPr>
              <w:t xml:space="preserve">[agency] </w:t>
            </w:r>
            <w:r w:rsidRPr="00C06FB6">
              <w:rPr>
                <w:rStyle w:val="question-text"/>
                <w:rFonts w:cs="Arial"/>
                <w:sz w:val="16"/>
                <w:szCs w:val="16"/>
                <w:lang w:val="en-US"/>
              </w:rPr>
              <w:t xml:space="preserve">provides administrative assistance to [agency] relating to applications involving </w:t>
            </w:r>
            <w:r w:rsidRPr="00C06FB6">
              <w:rPr>
                <w:rFonts w:cs="Arial"/>
                <w:sz w:val="16"/>
                <w:szCs w:val="16"/>
              </w:rPr>
              <w:t>[agency]</w:t>
            </w:r>
            <w:r w:rsidRPr="00C06FB6">
              <w:rPr>
                <w:rStyle w:val="question-text"/>
                <w:rFonts w:cs="Arial"/>
                <w:sz w:val="16"/>
                <w:szCs w:val="16"/>
                <w:lang w:val="en-US"/>
              </w:rPr>
              <w:t>.</w:t>
            </w:r>
          </w:p>
        </w:tc>
      </w:tr>
      <w:tr w:rsidR="00304984" w:rsidRPr="00C06FB6" w14:paraId="0B839583" w14:textId="77777777" w:rsidTr="00C670C7">
        <w:tc>
          <w:tcPr>
            <w:tcW w:w="567" w:type="dxa"/>
          </w:tcPr>
          <w:p w14:paraId="568BC59A" w14:textId="6FAD84BF" w:rsidR="00304984" w:rsidRPr="00C06FB6" w:rsidRDefault="00304984" w:rsidP="00C670C7">
            <w:pPr>
              <w:spacing w:before="60" w:after="60"/>
              <w:rPr>
                <w:rFonts w:cs="Arial"/>
                <w:sz w:val="16"/>
                <w:szCs w:val="16"/>
              </w:rPr>
            </w:pPr>
            <w:r w:rsidRPr="00C06FB6">
              <w:rPr>
                <w:rFonts w:cs="Arial"/>
                <w:sz w:val="16"/>
                <w:szCs w:val="16"/>
              </w:rPr>
              <w:lastRenderedPageBreak/>
              <w:t>4.1</w:t>
            </w:r>
            <w:r w:rsidR="00DF254C" w:rsidRPr="00C06FB6">
              <w:rPr>
                <w:rFonts w:cs="Arial"/>
                <w:sz w:val="16"/>
                <w:szCs w:val="16"/>
              </w:rPr>
              <w:t xml:space="preserve"> cont.</w:t>
            </w:r>
          </w:p>
        </w:tc>
        <w:tc>
          <w:tcPr>
            <w:tcW w:w="8335" w:type="dxa"/>
          </w:tcPr>
          <w:p w14:paraId="4B288454" w14:textId="77777777" w:rsidR="000839F5" w:rsidRPr="00C06FB6" w:rsidRDefault="000839F5" w:rsidP="000839F5">
            <w:pPr>
              <w:spacing w:before="60" w:after="60"/>
              <w:rPr>
                <w:rStyle w:val="question-text"/>
                <w:rFonts w:cs="Arial"/>
                <w:sz w:val="16"/>
                <w:szCs w:val="16"/>
                <w:lang w:val="en-US"/>
              </w:rPr>
            </w:pPr>
            <w:r w:rsidRPr="00C06FB6">
              <w:rPr>
                <w:rStyle w:val="question-text"/>
                <w:rFonts w:cs="Arial"/>
                <w:sz w:val="16"/>
                <w:szCs w:val="16"/>
                <w:lang w:val="en-US"/>
              </w:rPr>
              <w:t>Total RTI and IP The total number of staff and full time equivalent of the number of staff performing RTI and IP functions in your agency, including:</w:t>
            </w:r>
          </w:p>
          <w:p w14:paraId="6C696D1E" w14:textId="77777777" w:rsidR="000839F5" w:rsidRPr="00C06FB6" w:rsidRDefault="000839F5" w:rsidP="000839F5">
            <w:pPr>
              <w:spacing w:before="60" w:after="60"/>
              <w:rPr>
                <w:rStyle w:val="question-text"/>
                <w:rFonts w:cs="Arial"/>
                <w:sz w:val="16"/>
                <w:szCs w:val="16"/>
                <w:lang w:val="en-US"/>
              </w:rPr>
            </w:pPr>
            <w:r w:rsidRPr="00C06FB6">
              <w:rPr>
                <w:rStyle w:val="question-text"/>
                <w:rFonts w:cs="Arial"/>
                <w:sz w:val="16"/>
                <w:szCs w:val="16"/>
                <w:lang w:val="en-US"/>
              </w:rPr>
              <w:t>- all staff in a dedicated RTI/IP unit, and</w:t>
            </w:r>
          </w:p>
          <w:p w14:paraId="238C199A" w14:textId="77777777" w:rsidR="000839F5" w:rsidRPr="00C06FB6" w:rsidRDefault="000839F5" w:rsidP="000839F5">
            <w:pPr>
              <w:spacing w:before="60" w:after="60"/>
              <w:rPr>
                <w:rStyle w:val="question-text"/>
                <w:rFonts w:cs="Arial"/>
                <w:sz w:val="16"/>
                <w:szCs w:val="16"/>
                <w:lang w:val="en-US"/>
              </w:rPr>
            </w:pPr>
            <w:r w:rsidRPr="00C06FB6">
              <w:rPr>
                <w:rStyle w:val="question-text"/>
                <w:rFonts w:cs="Arial"/>
                <w:sz w:val="16"/>
                <w:szCs w:val="16"/>
                <w:lang w:val="en-US"/>
              </w:rPr>
              <w:t>- all other staff performing RTI and IP functions.</w:t>
            </w:r>
          </w:p>
          <w:p w14:paraId="50BEEC9B" w14:textId="77777777" w:rsidR="000839F5" w:rsidRPr="00C06FB6" w:rsidRDefault="000839F5" w:rsidP="000839F5">
            <w:pPr>
              <w:spacing w:before="60" w:after="60"/>
              <w:rPr>
                <w:rStyle w:val="question-text"/>
                <w:rFonts w:cs="Arial"/>
                <w:sz w:val="16"/>
                <w:szCs w:val="16"/>
                <w:lang w:val="en-US"/>
              </w:rPr>
            </w:pPr>
            <w:r w:rsidRPr="00C06FB6">
              <w:rPr>
                <w:rStyle w:val="question-text"/>
                <w:rFonts w:cs="Arial"/>
                <w:sz w:val="16"/>
                <w:szCs w:val="16"/>
                <w:lang w:val="en-US"/>
              </w:rPr>
              <w:t>(For example, if three staff members work on RTI or IP functions at least part of their time enter 3 in the first box.  If the first staff member works full time on RTI and IP, the second staff member works half of the time on RTI (this is 0.5 FTE) and the last staff member works only one day a week on IP (0.2 FTE) then the total FTE for the three staff members is 1 + 0.5 + 0.2 = 1.7).</w:t>
            </w:r>
          </w:p>
          <w:p w14:paraId="4787D0F9" w14:textId="77777777" w:rsidR="00304984" w:rsidRPr="00C06FB6" w:rsidRDefault="000839F5" w:rsidP="000839F5">
            <w:pPr>
              <w:spacing w:before="60" w:after="60"/>
              <w:rPr>
                <w:rFonts w:cs="Arial"/>
                <w:sz w:val="16"/>
                <w:szCs w:val="16"/>
                <w:lang w:val="en-US"/>
              </w:rPr>
            </w:pPr>
            <w:r w:rsidRPr="00C06FB6">
              <w:rPr>
                <w:rFonts w:cs="Arial"/>
                <w:sz w:val="16"/>
                <w:szCs w:val="16"/>
                <w:lang w:val="en-US"/>
              </w:rPr>
              <w:t>a) Total number of staff (whole numbers).</w:t>
            </w:r>
          </w:p>
          <w:p w14:paraId="4068B20E" w14:textId="77777777" w:rsidR="000839F5" w:rsidRPr="00C06FB6" w:rsidRDefault="000839F5" w:rsidP="000839F5">
            <w:pPr>
              <w:spacing w:before="60" w:after="60"/>
              <w:rPr>
                <w:rFonts w:cs="Arial"/>
                <w:sz w:val="16"/>
                <w:szCs w:val="16"/>
                <w:lang w:val="en-US"/>
              </w:rPr>
            </w:pPr>
            <w:r w:rsidRPr="00C06FB6">
              <w:rPr>
                <w:rStyle w:val="question-text"/>
                <w:rFonts w:cs="Arial"/>
                <w:sz w:val="16"/>
                <w:szCs w:val="16"/>
                <w:lang w:val="en-US"/>
              </w:rPr>
              <w:t>b) Full-time equivalent (FTE) of the number of staff reported above.</w:t>
            </w:r>
          </w:p>
        </w:tc>
      </w:tr>
      <w:tr w:rsidR="00304984" w:rsidRPr="00C06FB6" w14:paraId="2E7290CC" w14:textId="77777777" w:rsidTr="00C670C7">
        <w:tc>
          <w:tcPr>
            <w:tcW w:w="567" w:type="dxa"/>
          </w:tcPr>
          <w:p w14:paraId="520B6E92" w14:textId="77777777" w:rsidR="00304984" w:rsidRPr="00C06FB6" w:rsidRDefault="009755FB" w:rsidP="00C670C7">
            <w:pPr>
              <w:spacing w:before="60" w:after="60"/>
              <w:rPr>
                <w:rFonts w:cs="Arial"/>
                <w:sz w:val="16"/>
                <w:szCs w:val="16"/>
              </w:rPr>
            </w:pPr>
            <w:r w:rsidRPr="00C06FB6">
              <w:rPr>
                <w:rFonts w:cs="Arial"/>
                <w:sz w:val="16"/>
                <w:szCs w:val="16"/>
              </w:rPr>
              <w:t>(tot)</w:t>
            </w:r>
          </w:p>
        </w:tc>
        <w:tc>
          <w:tcPr>
            <w:tcW w:w="8335" w:type="dxa"/>
          </w:tcPr>
          <w:p w14:paraId="1859143A" w14:textId="77777777" w:rsidR="006E75B6" w:rsidRPr="00C06FB6" w:rsidRDefault="006E75B6" w:rsidP="00304984">
            <w:pPr>
              <w:spacing w:before="60" w:after="60"/>
              <w:rPr>
                <w:rStyle w:val="question-text"/>
                <w:rFonts w:cs="Arial"/>
                <w:sz w:val="16"/>
                <w:szCs w:val="16"/>
                <w:lang w:val="en-US"/>
              </w:rPr>
            </w:pPr>
            <w:r w:rsidRPr="00C06FB6">
              <w:rPr>
                <w:rStyle w:val="question-text"/>
                <w:rFonts w:cs="Arial"/>
                <w:sz w:val="16"/>
                <w:szCs w:val="16"/>
                <w:lang w:val="en-US"/>
              </w:rPr>
              <w:t>This is appointed RTI/IP Officers ONLY in the Records Management Unit. It is too difficult to ascertain what time all other staff members in departments spend undertaking searches, collating information etc. when an Application is received.</w:t>
            </w:r>
          </w:p>
          <w:p w14:paraId="2C69B433" w14:textId="77777777" w:rsidR="006E75B6" w:rsidRPr="00C06FB6" w:rsidRDefault="006E75B6" w:rsidP="00304984">
            <w:pPr>
              <w:spacing w:before="60" w:after="60"/>
              <w:rPr>
                <w:rStyle w:val="question-text"/>
                <w:rFonts w:cs="Arial"/>
                <w:sz w:val="16"/>
                <w:szCs w:val="16"/>
                <w:lang w:val="en-US"/>
              </w:rPr>
            </w:pPr>
            <w:r w:rsidRPr="00C06FB6">
              <w:rPr>
                <w:rStyle w:val="question-text"/>
                <w:rFonts w:cs="Arial"/>
                <w:sz w:val="16"/>
                <w:szCs w:val="16"/>
                <w:lang w:val="en-US"/>
              </w:rPr>
              <w:t>Three with a delegation to make decisions.</w:t>
            </w:r>
          </w:p>
          <w:p w14:paraId="6E32D06B" w14:textId="77777777" w:rsidR="006E75B6" w:rsidRPr="00C06FB6" w:rsidRDefault="006E75B6" w:rsidP="00304984">
            <w:pPr>
              <w:spacing w:before="60" w:after="60"/>
              <w:rPr>
                <w:rStyle w:val="question-text"/>
                <w:rFonts w:cs="Arial"/>
                <w:sz w:val="16"/>
                <w:szCs w:val="16"/>
                <w:lang w:val="en-US"/>
              </w:rPr>
            </w:pPr>
            <w:r w:rsidRPr="00C06FB6">
              <w:rPr>
                <w:rStyle w:val="question-text"/>
                <w:rFonts w:cs="Arial"/>
                <w:sz w:val="16"/>
                <w:szCs w:val="16"/>
                <w:lang w:val="en-US"/>
              </w:rPr>
              <w:t>We are in the Records Department. RTI and IP are done on a needs be basis.</w:t>
            </w:r>
          </w:p>
        </w:tc>
      </w:tr>
      <w:tr w:rsidR="00B71706" w:rsidRPr="00C06FB6" w14:paraId="2BC63C46" w14:textId="77777777" w:rsidTr="000E6603">
        <w:tc>
          <w:tcPr>
            <w:tcW w:w="567" w:type="dxa"/>
          </w:tcPr>
          <w:p w14:paraId="5AD66ADA" w14:textId="77777777" w:rsidR="00B71706" w:rsidRPr="00C06FB6" w:rsidRDefault="00B71706" w:rsidP="000E6603">
            <w:pPr>
              <w:spacing w:before="60" w:after="60"/>
              <w:rPr>
                <w:rFonts w:cs="Arial"/>
                <w:sz w:val="16"/>
                <w:szCs w:val="16"/>
              </w:rPr>
            </w:pPr>
            <w:r w:rsidRPr="00C06FB6">
              <w:rPr>
                <w:rFonts w:cs="Arial"/>
                <w:sz w:val="16"/>
                <w:szCs w:val="16"/>
              </w:rPr>
              <w:t>4.1 cont.</w:t>
            </w:r>
          </w:p>
        </w:tc>
        <w:tc>
          <w:tcPr>
            <w:tcW w:w="8335" w:type="dxa"/>
          </w:tcPr>
          <w:p w14:paraId="6ECE20CF" w14:textId="77777777" w:rsidR="00B71706" w:rsidRPr="00C06FB6" w:rsidRDefault="00B71706" w:rsidP="000E6603">
            <w:pPr>
              <w:spacing w:before="60" w:after="60"/>
              <w:rPr>
                <w:rStyle w:val="question-text"/>
                <w:rFonts w:cs="Arial"/>
                <w:sz w:val="16"/>
                <w:szCs w:val="16"/>
                <w:lang w:val="en-US"/>
              </w:rPr>
            </w:pPr>
            <w:r w:rsidRPr="00C06FB6">
              <w:rPr>
                <w:rStyle w:val="question-text"/>
                <w:rFonts w:cs="Arial"/>
                <w:sz w:val="16"/>
                <w:szCs w:val="16"/>
                <w:lang w:val="en-US"/>
              </w:rPr>
              <w:t>Total RTI and IP The total number of staff and full time equivalent of the number of staff performing RTI and IP functions in your agency, including:</w:t>
            </w:r>
          </w:p>
          <w:p w14:paraId="74CD8973" w14:textId="77777777" w:rsidR="00B71706" w:rsidRPr="00C06FB6" w:rsidRDefault="00B71706" w:rsidP="000E6603">
            <w:pPr>
              <w:spacing w:before="60" w:after="60"/>
              <w:rPr>
                <w:rStyle w:val="question-text"/>
                <w:rFonts w:cs="Arial"/>
                <w:sz w:val="16"/>
                <w:szCs w:val="16"/>
                <w:lang w:val="en-US"/>
              </w:rPr>
            </w:pPr>
            <w:r w:rsidRPr="00C06FB6">
              <w:rPr>
                <w:rStyle w:val="question-text"/>
                <w:rFonts w:cs="Arial"/>
                <w:sz w:val="16"/>
                <w:szCs w:val="16"/>
                <w:lang w:val="en-US"/>
              </w:rPr>
              <w:t>- all staff in a dedicated RTI/IP unit, and</w:t>
            </w:r>
          </w:p>
          <w:p w14:paraId="0C1F027B" w14:textId="77777777" w:rsidR="00B71706" w:rsidRPr="00C06FB6" w:rsidRDefault="00B71706" w:rsidP="000E6603">
            <w:pPr>
              <w:spacing w:before="60" w:after="60"/>
              <w:rPr>
                <w:rStyle w:val="question-text"/>
                <w:rFonts w:cs="Arial"/>
                <w:sz w:val="16"/>
                <w:szCs w:val="16"/>
                <w:lang w:val="en-US"/>
              </w:rPr>
            </w:pPr>
            <w:r w:rsidRPr="00C06FB6">
              <w:rPr>
                <w:rStyle w:val="question-text"/>
                <w:rFonts w:cs="Arial"/>
                <w:sz w:val="16"/>
                <w:szCs w:val="16"/>
                <w:lang w:val="en-US"/>
              </w:rPr>
              <w:t>- all other staff performing RTI and IP functions.</w:t>
            </w:r>
          </w:p>
          <w:p w14:paraId="1CAEEC59" w14:textId="77777777" w:rsidR="00B71706" w:rsidRPr="00C06FB6" w:rsidRDefault="00B71706" w:rsidP="000E6603">
            <w:pPr>
              <w:spacing w:before="60" w:after="60"/>
              <w:rPr>
                <w:rStyle w:val="question-text"/>
                <w:rFonts w:cs="Arial"/>
                <w:sz w:val="16"/>
                <w:szCs w:val="16"/>
                <w:lang w:val="en-US"/>
              </w:rPr>
            </w:pPr>
            <w:r w:rsidRPr="00C06FB6">
              <w:rPr>
                <w:rStyle w:val="question-text"/>
                <w:rFonts w:cs="Arial"/>
                <w:sz w:val="16"/>
                <w:szCs w:val="16"/>
                <w:lang w:val="en-US"/>
              </w:rPr>
              <w:t>(For example, if three staff members work on RTI or IP functions at least part of their time enter 3 in the first box.  If the first staff member works full time on RTI and IP, the second staff member works half of the time on RTI (this is 0.5 FTE) and the last staff member works only one day a week on IP (0.2 FTE) then the total FTE for the three staff members is 1 + 0.5 + 0.2 = 1.7).</w:t>
            </w:r>
          </w:p>
          <w:p w14:paraId="7DADC6A1" w14:textId="77777777" w:rsidR="00B71706" w:rsidRPr="00C06FB6" w:rsidRDefault="00B71706" w:rsidP="000E6603">
            <w:pPr>
              <w:spacing w:before="60" w:after="60"/>
              <w:rPr>
                <w:rFonts w:cs="Arial"/>
                <w:sz w:val="16"/>
                <w:szCs w:val="16"/>
                <w:lang w:val="en-US"/>
              </w:rPr>
            </w:pPr>
            <w:r w:rsidRPr="00C06FB6">
              <w:rPr>
                <w:rFonts w:cs="Arial"/>
                <w:sz w:val="16"/>
                <w:szCs w:val="16"/>
                <w:lang w:val="en-US"/>
              </w:rPr>
              <w:t>a) Total number of staff (whole numbers).</w:t>
            </w:r>
          </w:p>
          <w:p w14:paraId="0EAA0674" w14:textId="77777777" w:rsidR="00B71706" w:rsidRPr="00C06FB6" w:rsidRDefault="00B71706" w:rsidP="000E6603">
            <w:pPr>
              <w:spacing w:before="60" w:after="60"/>
              <w:rPr>
                <w:rFonts w:cs="Arial"/>
                <w:sz w:val="16"/>
                <w:szCs w:val="16"/>
                <w:lang w:val="en-US"/>
              </w:rPr>
            </w:pPr>
            <w:r w:rsidRPr="00C06FB6">
              <w:rPr>
                <w:rStyle w:val="question-text"/>
                <w:rFonts w:cs="Arial"/>
                <w:sz w:val="16"/>
                <w:szCs w:val="16"/>
                <w:lang w:val="en-US"/>
              </w:rPr>
              <w:t>b) Full-time equivalent (FTE) of the number of staff reported above.</w:t>
            </w:r>
          </w:p>
        </w:tc>
      </w:tr>
      <w:tr w:rsidR="00B71706" w:rsidRPr="00C06FB6" w14:paraId="78CDA98E" w14:textId="77777777" w:rsidTr="000E6603">
        <w:tc>
          <w:tcPr>
            <w:tcW w:w="567" w:type="dxa"/>
          </w:tcPr>
          <w:p w14:paraId="22CA8868" w14:textId="24B9F10E" w:rsidR="00B71706" w:rsidRPr="00C06FB6" w:rsidRDefault="00B71706" w:rsidP="000E6603">
            <w:pPr>
              <w:spacing w:before="60" w:after="60"/>
              <w:rPr>
                <w:rFonts w:cs="Arial"/>
                <w:sz w:val="16"/>
                <w:szCs w:val="16"/>
              </w:rPr>
            </w:pPr>
            <w:r w:rsidRPr="00C06FB6">
              <w:rPr>
                <w:rFonts w:cs="Arial"/>
                <w:sz w:val="16"/>
                <w:szCs w:val="16"/>
              </w:rPr>
              <w:t>(fte)</w:t>
            </w:r>
          </w:p>
        </w:tc>
        <w:tc>
          <w:tcPr>
            <w:tcW w:w="8335" w:type="dxa"/>
          </w:tcPr>
          <w:p w14:paraId="43F4DC9D" w14:textId="77777777" w:rsidR="00B71706" w:rsidRPr="00C06FB6" w:rsidRDefault="00B71706" w:rsidP="00B71706">
            <w:pPr>
              <w:spacing w:before="60" w:after="60"/>
              <w:rPr>
                <w:rFonts w:cs="Arial"/>
                <w:sz w:val="16"/>
                <w:szCs w:val="16"/>
              </w:rPr>
            </w:pPr>
            <w:r w:rsidRPr="00C06FB6">
              <w:rPr>
                <w:rFonts w:cs="Arial"/>
                <w:sz w:val="16"/>
                <w:szCs w:val="16"/>
              </w:rPr>
              <w:t>(Staff of the [agency]) [agency], on a fee for service basis, manages the [agency]'s function. Please see [agency] response.</w:t>
            </w:r>
          </w:p>
          <w:p w14:paraId="23C05A5D" w14:textId="77777777" w:rsidR="00B71706" w:rsidRPr="00C06FB6" w:rsidRDefault="00B71706" w:rsidP="00B71706">
            <w:pPr>
              <w:spacing w:before="60" w:after="60"/>
              <w:rPr>
                <w:rFonts w:cs="Arial"/>
                <w:sz w:val="16"/>
                <w:szCs w:val="16"/>
              </w:rPr>
            </w:pPr>
            <w:r w:rsidRPr="00C06FB6">
              <w:rPr>
                <w:rFonts w:cs="Arial"/>
                <w:sz w:val="16"/>
                <w:szCs w:val="16"/>
              </w:rPr>
              <w:t>0.5 + 0.5 + 1.0.</w:t>
            </w:r>
          </w:p>
          <w:p w14:paraId="255767C5" w14:textId="77777777" w:rsidR="00B71706" w:rsidRPr="00C06FB6" w:rsidRDefault="00B71706" w:rsidP="00B71706">
            <w:pPr>
              <w:spacing w:before="60" w:after="60"/>
              <w:rPr>
                <w:rFonts w:cs="Arial"/>
                <w:sz w:val="16"/>
                <w:szCs w:val="16"/>
              </w:rPr>
            </w:pPr>
            <w:r w:rsidRPr="00C06FB6">
              <w:rPr>
                <w:rFonts w:cs="Arial"/>
                <w:sz w:val="16"/>
                <w:szCs w:val="16"/>
              </w:rPr>
              <w:t>2-3 days per year.</w:t>
            </w:r>
          </w:p>
          <w:p w14:paraId="2534BD12" w14:textId="77777777" w:rsidR="00B71706" w:rsidRPr="00C06FB6" w:rsidRDefault="00B71706" w:rsidP="00B71706">
            <w:pPr>
              <w:spacing w:before="60" w:after="60"/>
              <w:rPr>
                <w:rFonts w:cs="Arial"/>
                <w:sz w:val="16"/>
                <w:szCs w:val="16"/>
              </w:rPr>
            </w:pPr>
            <w:r w:rsidRPr="00C06FB6">
              <w:rPr>
                <w:rFonts w:cs="Arial"/>
                <w:sz w:val="16"/>
                <w:szCs w:val="16"/>
              </w:rPr>
              <w:t>A large number of casual works working for short time periods.</w:t>
            </w:r>
          </w:p>
          <w:p w14:paraId="73462078" w14:textId="77777777" w:rsidR="00B71706" w:rsidRPr="00C06FB6" w:rsidRDefault="00B71706" w:rsidP="00B71706">
            <w:pPr>
              <w:spacing w:before="60" w:after="60"/>
              <w:rPr>
                <w:rFonts w:cs="Arial"/>
                <w:sz w:val="16"/>
                <w:szCs w:val="16"/>
              </w:rPr>
            </w:pPr>
            <w:r w:rsidRPr="00C06FB6">
              <w:rPr>
                <w:rFonts w:cs="Arial"/>
                <w:sz w:val="16"/>
                <w:szCs w:val="16"/>
              </w:rPr>
              <w:t>All business units within [agency] have identified officers who manage search requests, etc. and have an awareness of the RTI&amp;P access application process.</w:t>
            </w:r>
          </w:p>
          <w:p w14:paraId="64589FFD" w14:textId="77777777" w:rsidR="00B71706" w:rsidRPr="00C06FB6" w:rsidRDefault="00B71706" w:rsidP="00B71706">
            <w:pPr>
              <w:spacing w:before="60" w:after="60"/>
              <w:rPr>
                <w:rFonts w:cs="Arial"/>
                <w:sz w:val="16"/>
                <w:szCs w:val="16"/>
              </w:rPr>
            </w:pPr>
            <w:r w:rsidRPr="00C06FB6">
              <w:rPr>
                <w:rFonts w:cs="Arial"/>
                <w:sz w:val="16"/>
                <w:szCs w:val="16"/>
              </w:rPr>
              <w:t>Approx. Includes IP processing for [business information] etc.</w:t>
            </w:r>
          </w:p>
          <w:p w14:paraId="36FEAB9D" w14:textId="77777777" w:rsidR="00B71706" w:rsidRPr="00C06FB6" w:rsidRDefault="00B71706" w:rsidP="00B71706">
            <w:pPr>
              <w:spacing w:before="60" w:after="60"/>
              <w:rPr>
                <w:rFonts w:cs="Arial"/>
                <w:sz w:val="16"/>
                <w:szCs w:val="16"/>
              </w:rPr>
            </w:pPr>
            <w:r w:rsidRPr="00C06FB6">
              <w:rPr>
                <w:rFonts w:cs="Arial"/>
                <w:sz w:val="16"/>
                <w:szCs w:val="16"/>
              </w:rPr>
              <w:t>As required.</w:t>
            </w:r>
          </w:p>
          <w:p w14:paraId="630A85CB" w14:textId="77777777" w:rsidR="00B71706" w:rsidRPr="00C06FB6" w:rsidRDefault="00B71706" w:rsidP="00B71706">
            <w:pPr>
              <w:spacing w:before="60" w:after="60"/>
              <w:rPr>
                <w:rFonts w:cs="Arial"/>
                <w:sz w:val="16"/>
                <w:szCs w:val="16"/>
              </w:rPr>
            </w:pPr>
            <w:r w:rsidRPr="00C06FB6">
              <w:rPr>
                <w:rFonts w:cs="Arial"/>
                <w:sz w:val="16"/>
                <w:szCs w:val="16"/>
              </w:rPr>
              <w:t>Can change depending on response requirements.</w:t>
            </w:r>
          </w:p>
          <w:p w14:paraId="25BB9BD5" w14:textId="77777777" w:rsidR="00B71706" w:rsidRPr="00C06FB6" w:rsidRDefault="00B71706" w:rsidP="00B71706">
            <w:pPr>
              <w:spacing w:before="60" w:after="60"/>
              <w:rPr>
                <w:rFonts w:cs="Arial"/>
                <w:sz w:val="16"/>
                <w:szCs w:val="16"/>
              </w:rPr>
            </w:pPr>
            <w:r w:rsidRPr="00C06FB6">
              <w:rPr>
                <w:rFonts w:cs="Arial"/>
                <w:sz w:val="16"/>
                <w:szCs w:val="16"/>
              </w:rPr>
              <w:t>Can't accurately answer as only approximately 12 applications annually, spread between 20 decision makers.</w:t>
            </w:r>
          </w:p>
          <w:p w14:paraId="2956011D" w14:textId="77777777" w:rsidR="00B71706" w:rsidRPr="00C06FB6" w:rsidRDefault="00B71706" w:rsidP="00B71706">
            <w:pPr>
              <w:spacing w:before="60" w:after="60"/>
              <w:rPr>
                <w:rFonts w:cs="Arial"/>
                <w:sz w:val="16"/>
                <w:szCs w:val="16"/>
              </w:rPr>
            </w:pPr>
            <w:r w:rsidRPr="00C06FB6">
              <w:rPr>
                <w:rFonts w:cs="Arial"/>
                <w:sz w:val="16"/>
                <w:szCs w:val="16"/>
              </w:rPr>
              <w:t>Council has not had a RTI or IP request since 2013. Officers are aware of RTI and IP requirements and monitor the situation.</w:t>
            </w:r>
          </w:p>
          <w:p w14:paraId="63757AFE" w14:textId="77777777" w:rsidR="00B71706" w:rsidRPr="00C06FB6" w:rsidRDefault="00B71706" w:rsidP="00B71706">
            <w:pPr>
              <w:spacing w:before="60" w:after="60"/>
              <w:rPr>
                <w:rFonts w:cs="Arial"/>
                <w:sz w:val="16"/>
                <w:szCs w:val="16"/>
              </w:rPr>
            </w:pPr>
            <w:r w:rsidRPr="00C06FB6">
              <w:rPr>
                <w:rFonts w:cs="Arial"/>
                <w:sz w:val="16"/>
                <w:szCs w:val="16"/>
              </w:rPr>
              <w:t>Council has received no RTI or IP applications, therefor the only RTI or IP work is done with website updating, policy design etc.</w:t>
            </w:r>
          </w:p>
          <w:p w14:paraId="2CFC4ABA" w14:textId="77777777" w:rsidR="00B71706" w:rsidRPr="00C06FB6" w:rsidRDefault="00B71706" w:rsidP="00B71706">
            <w:pPr>
              <w:spacing w:before="60" w:after="60"/>
              <w:rPr>
                <w:rFonts w:cs="Arial"/>
                <w:sz w:val="16"/>
                <w:szCs w:val="16"/>
              </w:rPr>
            </w:pPr>
            <w:r w:rsidRPr="00C06FB6">
              <w:rPr>
                <w:rFonts w:cs="Arial"/>
                <w:sz w:val="16"/>
                <w:szCs w:val="16"/>
              </w:rPr>
              <w:t>Council rarely receives request for RTI.</w:t>
            </w:r>
          </w:p>
          <w:p w14:paraId="65CB7CFD" w14:textId="77777777" w:rsidR="00B71706" w:rsidRPr="00C06FB6" w:rsidRDefault="00B71706" w:rsidP="00B71706">
            <w:pPr>
              <w:spacing w:before="60" w:after="60"/>
              <w:rPr>
                <w:rFonts w:cs="Arial"/>
                <w:sz w:val="16"/>
                <w:szCs w:val="16"/>
              </w:rPr>
            </w:pPr>
            <w:r w:rsidRPr="00C06FB6">
              <w:rPr>
                <w:rFonts w:cs="Arial"/>
                <w:sz w:val="16"/>
                <w:szCs w:val="16"/>
              </w:rPr>
              <w:t>FTE.</w:t>
            </w:r>
          </w:p>
          <w:p w14:paraId="057C45EF" w14:textId="77777777" w:rsidR="00B71706" w:rsidRPr="00C06FB6" w:rsidRDefault="00B71706" w:rsidP="00B71706">
            <w:pPr>
              <w:spacing w:before="60" w:after="60"/>
              <w:rPr>
                <w:rFonts w:cs="Arial"/>
                <w:sz w:val="16"/>
                <w:szCs w:val="16"/>
              </w:rPr>
            </w:pPr>
            <w:r w:rsidRPr="00C06FB6">
              <w:rPr>
                <w:rFonts w:cs="Arial"/>
                <w:sz w:val="16"/>
                <w:szCs w:val="16"/>
              </w:rPr>
              <w:t>Functions delegated to Legal Counsel, Corporate lawyers and CFO.</w:t>
            </w:r>
          </w:p>
          <w:p w14:paraId="0B93A26A" w14:textId="77777777" w:rsidR="00B71706" w:rsidRPr="00C06FB6" w:rsidRDefault="00B71706" w:rsidP="00B71706">
            <w:pPr>
              <w:spacing w:before="60" w:after="60"/>
              <w:rPr>
                <w:rFonts w:cs="Arial"/>
                <w:sz w:val="16"/>
                <w:szCs w:val="16"/>
              </w:rPr>
            </w:pPr>
            <w:r w:rsidRPr="00C06FB6">
              <w:rPr>
                <w:rFonts w:cs="Arial"/>
                <w:sz w:val="16"/>
                <w:szCs w:val="16"/>
              </w:rPr>
              <w:t>Hours worked depends on number of RTI applications received and whether subject to internal or external review.</w:t>
            </w:r>
          </w:p>
          <w:p w14:paraId="39CA8603" w14:textId="77777777" w:rsidR="00B71706" w:rsidRPr="00C06FB6" w:rsidRDefault="00B71706" w:rsidP="00B71706">
            <w:pPr>
              <w:spacing w:before="60" w:after="60"/>
              <w:rPr>
                <w:rFonts w:cs="Arial"/>
                <w:sz w:val="16"/>
                <w:szCs w:val="16"/>
              </w:rPr>
            </w:pPr>
            <w:r w:rsidRPr="00C06FB6">
              <w:rPr>
                <w:rFonts w:cs="Arial"/>
                <w:sz w:val="16"/>
                <w:szCs w:val="16"/>
              </w:rPr>
              <w:t>Negligible.</w:t>
            </w:r>
          </w:p>
          <w:p w14:paraId="29840233" w14:textId="77777777" w:rsidR="00B71706" w:rsidRPr="00C06FB6" w:rsidRDefault="00B71706" w:rsidP="00B71706">
            <w:pPr>
              <w:spacing w:before="60" w:after="60"/>
              <w:rPr>
                <w:rFonts w:cs="Arial"/>
                <w:sz w:val="16"/>
                <w:szCs w:val="16"/>
              </w:rPr>
            </w:pPr>
            <w:r w:rsidRPr="00C06FB6">
              <w:rPr>
                <w:rFonts w:cs="Arial"/>
                <w:sz w:val="16"/>
                <w:szCs w:val="16"/>
              </w:rPr>
              <w:t>Only 11 staff work full time performing RTI/IP functions. The remaining 37 staff only perform these functions as a very small part of their duties.</w:t>
            </w:r>
          </w:p>
          <w:p w14:paraId="48552197" w14:textId="77777777" w:rsidR="00B71706" w:rsidRPr="00C06FB6" w:rsidRDefault="00B71706" w:rsidP="00B71706">
            <w:pPr>
              <w:spacing w:before="60" w:after="60"/>
              <w:rPr>
                <w:rFonts w:cs="Arial"/>
                <w:sz w:val="16"/>
                <w:szCs w:val="16"/>
              </w:rPr>
            </w:pPr>
            <w:r w:rsidRPr="00C06FB6">
              <w:rPr>
                <w:rFonts w:cs="Arial"/>
                <w:sz w:val="16"/>
                <w:szCs w:val="16"/>
              </w:rPr>
              <w:t>Only one RTI application received.</w:t>
            </w:r>
          </w:p>
          <w:p w14:paraId="04F66724" w14:textId="4E33B166" w:rsidR="00B71706" w:rsidRPr="00C06FB6" w:rsidRDefault="00B71706" w:rsidP="00B71706">
            <w:pPr>
              <w:spacing w:before="60" w:after="60"/>
              <w:rPr>
                <w:rFonts w:cs="Arial"/>
                <w:sz w:val="16"/>
                <w:szCs w:val="16"/>
              </w:rPr>
            </w:pPr>
            <w:r w:rsidRPr="00C06FB6">
              <w:rPr>
                <w:rFonts w:cs="Arial"/>
                <w:sz w:val="16"/>
                <w:szCs w:val="16"/>
              </w:rPr>
              <w:t>Please note that these figures represent the total FTE allocation across all six departments serviced by the Corporate Partnership arrangements (</w:t>
            </w:r>
            <w:r w:rsidR="00E109BC" w:rsidRPr="00C06FB6">
              <w:rPr>
                <w:rFonts w:cs="Arial"/>
                <w:sz w:val="16"/>
                <w:szCs w:val="16"/>
              </w:rPr>
              <w:t>[agency]</w:t>
            </w:r>
            <w:r w:rsidRPr="00C06FB6">
              <w:rPr>
                <w:rFonts w:cs="Arial"/>
                <w:sz w:val="16"/>
                <w:szCs w:val="16"/>
              </w:rPr>
              <w:t xml:space="preserve">, </w:t>
            </w:r>
            <w:r w:rsidR="00E109BC" w:rsidRPr="00C06FB6">
              <w:rPr>
                <w:rFonts w:cs="Arial"/>
                <w:sz w:val="16"/>
                <w:szCs w:val="16"/>
              </w:rPr>
              <w:t>([agency]</w:t>
            </w:r>
            <w:r w:rsidRPr="00C06FB6">
              <w:rPr>
                <w:rFonts w:cs="Arial"/>
                <w:sz w:val="16"/>
                <w:szCs w:val="16"/>
              </w:rPr>
              <w:t xml:space="preserve">, </w:t>
            </w:r>
            <w:r w:rsidR="00E109BC" w:rsidRPr="00C06FB6">
              <w:rPr>
                <w:rFonts w:cs="Arial"/>
                <w:sz w:val="16"/>
                <w:szCs w:val="16"/>
              </w:rPr>
              <w:t>([agency]</w:t>
            </w:r>
            <w:r w:rsidRPr="00C06FB6">
              <w:rPr>
                <w:rFonts w:cs="Arial"/>
                <w:sz w:val="16"/>
                <w:szCs w:val="16"/>
              </w:rPr>
              <w:t xml:space="preserve">, </w:t>
            </w:r>
            <w:r w:rsidR="00E109BC" w:rsidRPr="00C06FB6">
              <w:rPr>
                <w:rFonts w:cs="Arial"/>
                <w:sz w:val="16"/>
                <w:szCs w:val="16"/>
              </w:rPr>
              <w:t>([agency]</w:t>
            </w:r>
            <w:r w:rsidRPr="00C06FB6">
              <w:rPr>
                <w:rFonts w:cs="Arial"/>
                <w:sz w:val="16"/>
                <w:szCs w:val="16"/>
              </w:rPr>
              <w:t xml:space="preserve">, </w:t>
            </w:r>
            <w:r w:rsidR="00E109BC" w:rsidRPr="00C06FB6">
              <w:rPr>
                <w:rFonts w:cs="Arial"/>
                <w:sz w:val="16"/>
                <w:szCs w:val="16"/>
              </w:rPr>
              <w:t>([agency]</w:t>
            </w:r>
            <w:r w:rsidRPr="00C06FB6">
              <w:rPr>
                <w:rFonts w:cs="Arial"/>
                <w:sz w:val="16"/>
                <w:szCs w:val="16"/>
              </w:rPr>
              <w:t xml:space="preserve"> and </w:t>
            </w:r>
            <w:r w:rsidR="00E109BC" w:rsidRPr="00C06FB6">
              <w:rPr>
                <w:rFonts w:cs="Arial"/>
                <w:sz w:val="16"/>
                <w:szCs w:val="16"/>
              </w:rPr>
              <w:t>([agency]</w:t>
            </w:r>
            <w:r w:rsidRPr="00C06FB6">
              <w:rPr>
                <w:rFonts w:cs="Arial"/>
                <w:sz w:val="16"/>
                <w:szCs w:val="16"/>
              </w:rPr>
              <w:t>). (6 agencies)</w:t>
            </w:r>
          </w:p>
          <w:p w14:paraId="7BDF75EA" w14:textId="77777777" w:rsidR="00B71706" w:rsidRPr="00C06FB6" w:rsidRDefault="00B71706" w:rsidP="00B71706">
            <w:pPr>
              <w:spacing w:before="60" w:after="60"/>
              <w:rPr>
                <w:rFonts w:cs="Arial"/>
                <w:sz w:val="16"/>
                <w:szCs w:val="16"/>
              </w:rPr>
            </w:pPr>
            <w:r w:rsidRPr="00C06FB6">
              <w:rPr>
                <w:rFonts w:cs="Arial"/>
                <w:sz w:val="16"/>
                <w:szCs w:val="16"/>
              </w:rPr>
              <w:t>Possibly based previous 3 months 1 FTE.</w:t>
            </w:r>
          </w:p>
          <w:p w14:paraId="46BB87CC" w14:textId="77777777" w:rsidR="00B71706" w:rsidRPr="00C06FB6" w:rsidRDefault="00B71706" w:rsidP="00B71706">
            <w:pPr>
              <w:spacing w:before="60" w:after="60"/>
              <w:rPr>
                <w:rFonts w:cs="Arial"/>
                <w:sz w:val="16"/>
                <w:szCs w:val="16"/>
              </w:rPr>
            </w:pPr>
            <w:r w:rsidRPr="00C06FB6">
              <w:rPr>
                <w:rFonts w:cs="Arial"/>
                <w:sz w:val="16"/>
                <w:szCs w:val="16"/>
              </w:rPr>
              <w:t>Rarely required.</w:t>
            </w:r>
          </w:p>
          <w:p w14:paraId="4EDFBFCB" w14:textId="351D2C38" w:rsidR="00B71706" w:rsidRPr="00C06FB6" w:rsidRDefault="00B71706" w:rsidP="00E109BC">
            <w:pPr>
              <w:spacing w:before="60" w:after="60"/>
              <w:rPr>
                <w:rStyle w:val="question-text"/>
                <w:rFonts w:cs="Arial"/>
                <w:sz w:val="16"/>
                <w:szCs w:val="16"/>
                <w:lang w:val="en-US"/>
              </w:rPr>
            </w:pPr>
            <w:r w:rsidRPr="00C06FB6">
              <w:rPr>
                <w:rFonts w:cs="Arial"/>
                <w:sz w:val="16"/>
                <w:szCs w:val="16"/>
              </w:rPr>
              <w:t>RTI - 19, Business and Professional Services (Privacy, Disclosure Log and Publication Scheme) - 1. (3 agencies)</w:t>
            </w:r>
          </w:p>
        </w:tc>
      </w:tr>
      <w:tr w:rsidR="00B71706" w:rsidRPr="00C06FB6" w14:paraId="5E2585FD" w14:textId="77777777" w:rsidTr="000E6603">
        <w:tc>
          <w:tcPr>
            <w:tcW w:w="567" w:type="dxa"/>
          </w:tcPr>
          <w:p w14:paraId="6F0322BE" w14:textId="77777777" w:rsidR="00B71706" w:rsidRPr="00C06FB6" w:rsidRDefault="00B71706" w:rsidP="000E6603">
            <w:pPr>
              <w:spacing w:before="60" w:after="60"/>
              <w:rPr>
                <w:rFonts w:cs="Arial"/>
                <w:sz w:val="16"/>
                <w:szCs w:val="16"/>
              </w:rPr>
            </w:pPr>
            <w:r w:rsidRPr="00C06FB6">
              <w:rPr>
                <w:rFonts w:cs="Arial"/>
                <w:sz w:val="16"/>
                <w:szCs w:val="16"/>
              </w:rPr>
              <w:lastRenderedPageBreak/>
              <w:t>4.1 cont.</w:t>
            </w:r>
          </w:p>
        </w:tc>
        <w:tc>
          <w:tcPr>
            <w:tcW w:w="8335" w:type="dxa"/>
          </w:tcPr>
          <w:p w14:paraId="6658C0A4" w14:textId="77777777" w:rsidR="00B71706" w:rsidRPr="00C06FB6" w:rsidRDefault="00B71706" w:rsidP="000E6603">
            <w:pPr>
              <w:spacing w:before="60" w:after="60"/>
              <w:rPr>
                <w:rStyle w:val="question-text"/>
                <w:rFonts w:cs="Arial"/>
                <w:sz w:val="16"/>
                <w:szCs w:val="16"/>
                <w:lang w:val="en-US"/>
              </w:rPr>
            </w:pPr>
            <w:r w:rsidRPr="00C06FB6">
              <w:rPr>
                <w:rStyle w:val="question-text"/>
                <w:rFonts w:cs="Arial"/>
                <w:sz w:val="16"/>
                <w:szCs w:val="16"/>
                <w:lang w:val="en-US"/>
              </w:rPr>
              <w:t>Total RTI and IP The total number of staff and full time equivalent of the number of staff performing RTI and IP functions in your agency, including:</w:t>
            </w:r>
          </w:p>
          <w:p w14:paraId="75E349E3" w14:textId="77777777" w:rsidR="00B71706" w:rsidRPr="00C06FB6" w:rsidRDefault="00B71706" w:rsidP="000E6603">
            <w:pPr>
              <w:spacing w:before="60" w:after="60"/>
              <w:rPr>
                <w:rStyle w:val="question-text"/>
                <w:rFonts w:cs="Arial"/>
                <w:sz w:val="16"/>
                <w:szCs w:val="16"/>
                <w:lang w:val="en-US"/>
              </w:rPr>
            </w:pPr>
            <w:r w:rsidRPr="00C06FB6">
              <w:rPr>
                <w:rStyle w:val="question-text"/>
                <w:rFonts w:cs="Arial"/>
                <w:sz w:val="16"/>
                <w:szCs w:val="16"/>
                <w:lang w:val="en-US"/>
              </w:rPr>
              <w:t>- all staff in a dedicated RTI/IP unit, and</w:t>
            </w:r>
          </w:p>
          <w:p w14:paraId="2B968267" w14:textId="77777777" w:rsidR="00B71706" w:rsidRPr="00C06FB6" w:rsidRDefault="00B71706" w:rsidP="000E6603">
            <w:pPr>
              <w:spacing w:before="60" w:after="60"/>
              <w:rPr>
                <w:rStyle w:val="question-text"/>
                <w:rFonts w:cs="Arial"/>
                <w:sz w:val="16"/>
                <w:szCs w:val="16"/>
                <w:lang w:val="en-US"/>
              </w:rPr>
            </w:pPr>
            <w:r w:rsidRPr="00C06FB6">
              <w:rPr>
                <w:rStyle w:val="question-text"/>
                <w:rFonts w:cs="Arial"/>
                <w:sz w:val="16"/>
                <w:szCs w:val="16"/>
                <w:lang w:val="en-US"/>
              </w:rPr>
              <w:t>- all other staff performing RTI and IP functions.</w:t>
            </w:r>
          </w:p>
          <w:p w14:paraId="4815637D" w14:textId="77777777" w:rsidR="00B71706" w:rsidRPr="00C06FB6" w:rsidRDefault="00B71706" w:rsidP="000E6603">
            <w:pPr>
              <w:spacing w:before="60" w:after="60"/>
              <w:rPr>
                <w:rStyle w:val="question-text"/>
                <w:rFonts w:cs="Arial"/>
                <w:sz w:val="16"/>
                <w:szCs w:val="16"/>
                <w:lang w:val="en-US"/>
              </w:rPr>
            </w:pPr>
            <w:r w:rsidRPr="00C06FB6">
              <w:rPr>
                <w:rStyle w:val="question-text"/>
                <w:rFonts w:cs="Arial"/>
                <w:sz w:val="16"/>
                <w:szCs w:val="16"/>
                <w:lang w:val="en-US"/>
              </w:rPr>
              <w:t>(For example, if three staff members work on RTI or IP functions at least part of their time enter 3 in the first box.  If the first staff member works full time on RTI and IP, the second staff member works half of the time on RTI (this is 0.5 FTE) and the last staff member works only one day a week on IP (0.2 FTE) then the total FTE for the three staff members is 1 + 0.5 + 0.2 = 1.7).</w:t>
            </w:r>
          </w:p>
          <w:p w14:paraId="7796837B" w14:textId="77777777" w:rsidR="00B71706" w:rsidRPr="00C06FB6" w:rsidRDefault="00B71706" w:rsidP="000E6603">
            <w:pPr>
              <w:spacing w:before="60" w:after="60"/>
              <w:rPr>
                <w:rFonts w:cs="Arial"/>
                <w:sz w:val="16"/>
                <w:szCs w:val="16"/>
                <w:lang w:val="en-US"/>
              </w:rPr>
            </w:pPr>
            <w:r w:rsidRPr="00C06FB6">
              <w:rPr>
                <w:rFonts w:cs="Arial"/>
                <w:sz w:val="16"/>
                <w:szCs w:val="16"/>
                <w:lang w:val="en-US"/>
              </w:rPr>
              <w:t>a) Total number of staff (whole numbers).</w:t>
            </w:r>
          </w:p>
          <w:p w14:paraId="643EF40D" w14:textId="77777777" w:rsidR="00B71706" w:rsidRPr="00C06FB6" w:rsidRDefault="00B71706" w:rsidP="000E6603">
            <w:pPr>
              <w:spacing w:before="60" w:after="60"/>
              <w:rPr>
                <w:rFonts w:cs="Arial"/>
                <w:sz w:val="16"/>
                <w:szCs w:val="16"/>
                <w:lang w:val="en-US"/>
              </w:rPr>
            </w:pPr>
            <w:r w:rsidRPr="00C06FB6">
              <w:rPr>
                <w:rStyle w:val="question-text"/>
                <w:rFonts w:cs="Arial"/>
                <w:sz w:val="16"/>
                <w:szCs w:val="16"/>
                <w:lang w:val="en-US"/>
              </w:rPr>
              <w:t>b) Full-time equivalent (FTE) of the number of staff reported above.</w:t>
            </w:r>
          </w:p>
        </w:tc>
      </w:tr>
      <w:tr w:rsidR="0099461C" w:rsidRPr="00C06FB6" w14:paraId="64C13748" w14:textId="77777777" w:rsidTr="00D11CC2">
        <w:tc>
          <w:tcPr>
            <w:tcW w:w="567" w:type="dxa"/>
          </w:tcPr>
          <w:p w14:paraId="7C299DF9" w14:textId="77777777" w:rsidR="0099461C" w:rsidRPr="00C06FB6" w:rsidRDefault="00A367DF" w:rsidP="004D4601">
            <w:pPr>
              <w:spacing w:before="60" w:after="60"/>
              <w:rPr>
                <w:rFonts w:cs="Arial"/>
                <w:sz w:val="16"/>
                <w:szCs w:val="16"/>
              </w:rPr>
            </w:pPr>
            <w:r w:rsidRPr="00C06FB6">
              <w:rPr>
                <w:rFonts w:cs="Arial"/>
                <w:sz w:val="16"/>
                <w:szCs w:val="16"/>
              </w:rPr>
              <w:t>(fte)</w:t>
            </w:r>
          </w:p>
        </w:tc>
        <w:tc>
          <w:tcPr>
            <w:tcW w:w="8335" w:type="dxa"/>
          </w:tcPr>
          <w:p w14:paraId="26132069" w14:textId="77777777" w:rsidR="00E109BC" w:rsidRPr="00C06FB6" w:rsidRDefault="00E109BC" w:rsidP="00DA4CC6">
            <w:pPr>
              <w:spacing w:before="60" w:after="60"/>
              <w:rPr>
                <w:rFonts w:cs="Arial"/>
                <w:sz w:val="16"/>
                <w:szCs w:val="16"/>
              </w:rPr>
            </w:pPr>
            <w:r w:rsidRPr="00C06FB6">
              <w:rPr>
                <w:rFonts w:cs="Arial"/>
                <w:sz w:val="16"/>
                <w:szCs w:val="16"/>
              </w:rPr>
              <w:t>See above. (A4.1 total - Functions undertaken by [other agency] under MoU.)</w:t>
            </w:r>
          </w:p>
          <w:p w14:paraId="689458D0" w14:textId="46CF18C3" w:rsidR="006E75B6" w:rsidRPr="00C06FB6" w:rsidRDefault="006E75B6" w:rsidP="00DA4CC6">
            <w:pPr>
              <w:spacing w:before="60" w:after="60"/>
              <w:rPr>
                <w:rFonts w:cs="Arial"/>
                <w:sz w:val="16"/>
                <w:szCs w:val="16"/>
                <w:lang w:val="en-US"/>
              </w:rPr>
            </w:pPr>
            <w:r w:rsidRPr="00C06FB6">
              <w:rPr>
                <w:rFonts w:cs="Arial"/>
                <w:sz w:val="16"/>
                <w:szCs w:val="16"/>
              </w:rPr>
              <w:t>See comment to question 2.1.</w:t>
            </w:r>
            <w:r w:rsidR="003701AF" w:rsidRPr="00C06FB6">
              <w:rPr>
                <w:rFonts w:cs="Arial"/>
                <w:sz w:val="16"/>
                <w:szCs w:val="16"/>
              </w:rPr>
              <w:t xml:space="preserve"> </w:t>
            </w:r>
            <w:r w:rsidR="003701AF" w:rsidRPr="00C06FB6">
              <w:rPr>
                <w:rStyle w:val="question-text"/>
                <w:rFonts w:cs="Arial"/>
                <w:sz w:val="16"/>
                <w:szCs w:val="16"/>
                <w:lang w:val="en-US"/>
              </w:rPr>
              <w:t>(A2.1 - Neither the RTI Act or IP Act effectively apply to [Agency].)</w:t>
            </w:r>
          </w:p>
          <w:p w14:paraId="1E200EA3" w14:textId="77777777" w:rsidR="006E75B6" w:rsidRPr="00C06FB6" w:rsidRDefault="006E75B6" w:rsidP="00DA4CC6">
            <w:pPr>
              <w:spacing w:before="60" w:after="60"/>
              <w:rPr>
                <w:rFonts w:cs="Arial"/>
                <w:sz w:val="16"/>
                <w:szCs w:val="16"/>
              </w:rPr>
            </w:pPr>
            <w:r w:rsidRPr="00C06FB6">
              <w:rPr>
                <w:rFonts w:cs="Arial"/>
                <w:sz w:val="16"/>
                <w:szCs w:val="16"/>
              </w:rPr>
              <w:t>The agency has not received any RTI or IP applications since 1 July 2013. However, the agency employs two lawyers who would be able to address a RTI or IP application should one be made.</w:t>
            </w:r>
          </w:p>
          <w:p w14:paraId="4EDE4C58" w14:textId="76409965" w:rsidR="006E75B6" w:rsidRPr="00C06FB6" w:rsidRDefault="006E75B6" w:rsidP="00DA4CC6">
            <w:pPr>
              <w:spacing w:before="60" w:after="60"/>
              <w:rPr>
                <w:rFonts w:cs="Arial"/>
                <w:sz w:val="16"/>
                <w:szCs w:val="16"/>
              </w:rPr>
            </w:pPr>
            <w:r w:rsidRPr="00C06FB6">
              <w:rPr>
                <w:rFonts w:cs="Arial"/>
                <w:sz w:val="16"/>
                <w:szCs w:val="16"/>
              </w:rPr>
              <w:t xml:space="preserve">The Board does not have staff. It is supported by </w:t>
            </w:r>
            <w:r w:rsidR="00F1153B" w:rsidRPr="00C06FB6">
              <w:rPr>
                <w:rFonts w:cs="Arial"/>
                <w:sz w:val="16"/>
                <w:szCs w:val="16"/>
              </w:rPr>
              <w:t>[agency]</w:t>
            </w:r>
            <w:r w:rsidRPr="00C06FB6">
              <w:rPr>
                <w:rFonts w:cs="Arial"/>
                <w:sz w:val="16"/>
                <w:szCs w:val="16"/>
              </w:rPr>
              <w:t xml:space="preserve"> under </w:t>
            </w:r>
            <w:r w:rsidR="00F1153B" w:rsidRPr="00C06FB6">
              <w:rPr>
                <w:rFonts w:cs="Arial"/>
                <w:sz w:val="16"/>
                <w:szCs w:val="16"/>
              </w:rPr>
              <w:t>[section of legislation]</w:t>
            </w:r>
            <w:r w:rsidRPr="00C06FB6">
              <w:rPr>
                <w:rFonts w:cs="Arial"/>
                <w:sz w:val="16"/>
                <w:szCs w:val="16"/>
              </w:rPr>
              <w:t>.</w:t>
            </w:r>
          </w:p>
          <w:p w14:paraId="4123B099" w14:textId="1D1FAA61" w:rsidR="006E75B6" w:rsidRPr="00C06FB6" w:rsidRDefault="006E75B6" w:rsidP="00DA4CC6">
            <w:pPr>
              <w:spacing w:before="60" w:after="60"/>
              <w:rPr>
                <w:rFonts w:cs="Arial"/>
                <w:sz w:val="16"/>
                <w:szCs w:val="16"/>
              </w:rPr>
            </w:pPr>
            <w:r w:rsidRPr="00C06FB6">
              <w:rPr>
                <w:rFonts w:cs="Arial"/>
                <w:sz w:val="16"/>
                <w:szCs w:val="16"/>
              </w:rPr>
              <w:t xml:space="preserve">The RTI and IP function is managed by </w:t>
            </w:r>
            <w:r w:rsidR="00F1153B" w:rsidRPr="00C06FB6">
              <w:rPr>
                <w:rFonts w:cs="Arial"/>
                <w:sz w:val="16"/>
                <w:szCs w:val="16"/>
              </w:rPr>
              <w:t>[</w:t>
            </w:r>
            <w:r w:rsidR="00E109BC" w:rsidRPr="00C06FB6">
              <w:rPr>
                <w:rFonts w:cs="Arial"/>
                <w:sz w:val="16"/>
                <w:szCs w:val="16"/>
              </w:rPr>
              <w:t xml:space="preserve">other </w:t>
            </w:r>
            <w:r w:rsidR="00F1153B" w:rsidRPr="00C06FB6">
              <w:rPr>
                <w:rFonts w:cs="Arial"/>
                <w:sz w:val="16"/>
                <w:szCs w:val="16"/>
              </w:rPr>
              <w:t xml:space="preserve">agency] </w:t>
            </w:r>
            <w:r w:rsidRPr="00C06FB6">
              <w:rPr>
                <w:rFonts w:cs="Arial"/>
                <w:sz w:val="16"/>
                <w:szCs w:val="16"/>
              </w:rPr>
              <w:t xml:space="preserve">on </w:t>
            </w:r>
            <w:r w:rsidR="00F1153B" w:rsidRPr="00C06FB6">
              <w:rPr>
                <w:rFonts w:cs="Arial"/>
                <w:sz w:val="16"/>
                <w:szCs w:val="16"/>
              </w:rPr>
              <w:t>[agency]</w:t>
            </w:r>
            <w:r w:rsidRPr="00C06FB6">
              <w:rPr>
                <w:rFonts w:cs="Arial"/>
                <w:sz w:val="16"/>
                <w:szCs w:val="16"/>
              </w:rPr>
              <w:t xml:space="preserve">'s behalf. </w:t>
            </w:r>
            <w:r w:rsidR="00F1153B" w:rsidRPr="00C06FB6">
              <w:rPr>
                <w:rFonts w:cs="Arial"/>
                <w:sz w:val="16"/>
                <w:szCs w:val="16"/>
              </w:rPr>
              <w:t>[agency]</w:t>
            </w:r>
            <w:r w:rsidRPr="00C06FB6">
              <w:rPr>
                <w:rFonts w:cs="Arial"/>
                <w:sz w:val="16"/>
                <w:szCs w:val="16"/>
              </w:rPr>
              <w:t xml:space="preserve"> provides administrative assistance to </w:t>
            </w:r>
            <w:r w:rsidR="004C477C" w:rsidRPr="00C06FB6">
              <w:rPr>
                <w:rFonts w:cs="Arial"/>
                <w:sz w:val="16"/>
                <w:szCs w:val="16"/>
              </w:rPr>
              <w:t>[</w:t>
            </w:r>
            <w:r w:rsidR="00E109BC" w:rsidRPr="00C06FB6">
              <w:rPr>
                <w:rFonts w:cs="Arial"/>
                <w:sz w:val="16"/>
                <w:szCs w:val="16"/>
              </w:rPr>
              <w:t xml:space="preserve">other </w:t>
            </w:r>
            <w:r w:rsidR="004C477C" w:rsidRPr="00C06FB6">
              <w:rPr>
                <w:rFonts w:cs="Arial"/>
                <w:sz w:val="16"/>
                <w:szCs w:val="16"/>
              </w:rPr>
              <w:t>agency]</w:t>
            </w:r>
            <w:r w:rsidRPr="00C06FB6">
              <w:rPr>
                <w:rFonts w:cs="Arial"/>
                <w:sz w:val="16"/>
                <w:szCs w:val="16"/>
              </w:rPr>
              <w:t xml:space="preserve"> relating to applications involving </w:t>
            </w:r>
            <w:r w:rsidR="00F1153B" w:rsidRPr="00C06FB6">
              <w:rPr>
                <w:rFonts w:cs="Arial"/>
                <w:sz w:val="16"/>
                <w:szCs w:val="16"/>
              </w:rPr>
              <w:t>[agency]</w:t>
            </w:r>
            <w:r w:rsidRPr="00C06FB6">
              <w:rPr>
                <w:rFonts w:cs="Arial"/>
                <w:sz w:val="16"/>
                <w:szCs w:val="16"/>
              </w:rPr>
              <w:t>.</w:t>
            </w:r>
          </w:p>
          <w:p w14:paraId="113AB540" w14:textId="77777777" w:rsidR="006E75B6" w:rsidRPr="00C06FB6" w:rsidRDefault="006E75B6" w:rsidP="00DA4CC6">
            <w:pPr>
              <w:spacing w:before="60" w:after="60"/>
              <w:rPr>
                <w:rFonts w:cs="Arial"/>
                <w:sz w:val="16"/>
                <w:szCs w:val="16"/>
              </w:rPr>
            </w:pPr>
            <w:r w:rsidRPr="00C06FB6">
              <w:rPr>
                <w:rFonts w:cs="Arial"/>
                <w:sz w:val="16"/>
                <w:szCs w:val="16"/>
              </w:rPr>
              <w:t>There are no full time staff. RTI/IP applications are very infrequent.</w:t>
            </w:r>
          </w:p>
          <w:p w14:paraId="14481FA9" w14:textId="77777777" w:rsidR="006E75B6" w:rsidRPr="00C06FB6" w:rsidRDefault="006E75B6" w:rsidP="00DA4CC6">
            <w:pPr>
              <w:spacing w:before="60" w:after="60"/>
              <w:rPr>
                <w:rFonts w:cs="Arial"/>
                <w:sz w:val="16"/>
                <w:szCs w:val="16"/>
              </w:rPr>
            </w:pPr>
            <w:r w:rsidRPr="00C06FB6">
              <w:rPr>
                <w:rFonts w:cs="Arial"/>
                <w:sz w:val="16"/>
                <w:szCs w:val="16"/>
              </w:rPr>
              <w:t>This is an estimate only as limited number of applications/purported applications received by the agency since July 2013. One in July 2013 and seven from the same applicant between October 2014 and December 2015.</w:t>
            </w:r>
          </w:p>
          <w:p w14:paraId="2DF34DD8" w14:textId="77777777" w:rsidR="006E75B6" w:rsidRPr="00C06FB6" w:rsidRDefault="006E75B6" w:rsidP="00DA4CC6">
            <w:pPr>
              <w:spacing w:before="60" w:after="60"/>
              <w:rPr>
                <w:rFonts w:cs="Arial"/>
                <w:sz w:val="16"/>
                <w:szCs w:val="16"/>
              </w:rPr>
            </w:pPr>
            <w:r w:rsidRPr="00C06FB6">
              <w:rPr>
                <w:rFonts w:cs="Arial"/>
                <w:sz w:val="16"/>
                <w:szCs w:val="16"/>
              </w:rPr>
              <w:t>Unable to estimate as receive limited RTI applications (no IP applications to date).</w:t>
            </w:r>
          </w:p>
          <w:p w14:paraId="69FE1AD4" w14:textId="77777777" w:rsidR="006E75B6" w:rsidRPr="00C06FB6" w:rsidRDefault="006E75B6" w:rsidP="00DA4CC6">
            <w:pPr>
              <w:spacing w:before="60" w:after="60"/>
              <w:rPr>
                <w:rFonts w:cs="Arial"/>
                <w:sz w:val="16"/>
                <w:szCs w:val="16"/>
              </w:rPr>
            </w:pPr>
            <w:r w:rsidRPr="00C06FB6">
              <w:rPr>
                <w:rFonts w:cs="Arial"/>
                <w:sz w:val="16"/>
                <w:szCs w:val="16"/>
              </w:rPr>
              <w:t>Very few applications received. Staff resources are freed up on an as needs basis to process applications.</w:t>
            </w:r>
          </w:p>
          <w:p w14:paraId="54581C2B" w14:textId="77777777" w:rsidR="006E75B6" w:rsidRPr="00C06FB6" w:rsidRDefault="006E75B6" w:rsidP="00DA4CC6">
            <w:pPr>
              <w:spacing w:before="60" w:after="60"/>
              <w:rPr>
                <w:rFonts w:cs="Arial"/>
                <w:sz w:val="16"/>
                <w:szCs w:val="16"/>
              </w:rPr>
            </w:pPr>
            <w:r w:rsidRPr="00C06FB6">
              <w:rPr>
                <w:rFonts w:cs="Arial"/>
                <w:sz w:val="16"/>
                <w:szCs w:val="16"/>
              </w:rPr>
              <w:t>Very few RTI Requests. External Solicitor services are utilized when required.</w:t>
            </w:r>
          </w:p>
          <w:p w14:paraId="533D7FB4" w14:textId="77777777" w:rsidR="006E75B6" w:rsidRPr="00C06FB6" w:rsidRDefault="006E75B6" w:rsidP="00DA4CC6">
            <w:pPr>
              <w:spacing w:before="60" w:after="60"/>
              <w:rPr>
                <w:rFonts w:cs="Arial"/>
                <w:sz w:val="16"/>
                <w:szCs w:val="16"/>
              </w:rPr>
            </w:pPr>
            <w:r w:rsidRPr="00C06FB6">
              <w:rPr>
                <w:rFonts w:cs="Arial"/>
                <w:sz w:val="16"/>
                <w:szCs w:val="16"/>
              </w:rPr>
              <w:t>Very, very little time.</w:t>
            </w:r>
          </w:p>
          <w:p w14:paraId="7958ED4F" w14:textId="77777777" w:rsidR="006E75B6" w:rsidRPr="00C06FB6" w:rsidRDefault="006E75B6" w:rsidP="00DA4CC6">
            <w:pPr>
              <w:spacing w:before="60" w:after="60"/>
              <w:rPr>
                <w:rFonts w:cs="Arial"/>
                <w:sz w:val="16"/>
                <w:szCs w:val="16"/>
              </w:rPr>
            </w:pPr>
            <w:r w:rsidRPr="00C06FB6">
              <w:rPr>
                <w:rFonts w:cs="Arial"/>
                <w:sz w:val="16"/>
                <w:szCs w:val="16"/>
              </w:rPr>
              <w:t>We calculate 15% between the two officers.</w:t>
            </w:r>
          </w:p>
          <w:p w14:paraId="6394F67E" w14:textId="77777777" w:rsidR="006E75B6" w:rsidRPr="00C06FB6" w:rsidRDefault="006E75B6" w:rsidP="006E75B6">
            <w:pPr>
              <w:spacing w:before="60" w:after="60"/>
              <w:rPr>
                <w:rFonts w:cs="Arial"/>
                <w:sz w:val="16"/>
                <w:szCs w:val="16"/>
              </w:rPr>
            </w:pPr>
            <w:r w:rsidRPr="00C06FB6">
              <w:rPr>
                <w:rFonts w:cs="Arial"/>
                <w:sz w:val="16"/>
                <w:szCs w:val="16"/>
              </w:rPr>
              <w:t>We rarely receive formal RTI and IP requests.</w:t>
            </w:r>
          </w:p>
        </w:tc>
      </w:tr>
      <w:tr w:rsidR="0099461C" w:rsidRPr="00C06FB6" w14:paraId="569727AE" w14:textId="77777777" w:rsidTr="00D11CC2">
        <w:tc>
          <w:tcPr>
            <w:tcW w:w="567" w:type="dxa"/>
          </w:tcPr>
          <w:p w14:paraId="6372BA7E" w14:textId="77777777" w:rsidR="0099461C" w:rsidRPr="00C06FB6" w:rsidRDefault="001A1619" w:rsidP="004D4601">
            <w:pPr>
              <w:spacing w:before="60" w:after="60"/>
              <w:rPr>
                <w:rFonts w:cs="Arial"/>
                <w:sz w:val="16"/>
                <w:szCs w:val="16"/>
              </w:rPr>
            </w:pPr>
            <w:r w:rsidRPr="00C06FB6">
              <w:rPr>
                <w:rFonts w:cs="Arial"/>
                <w:sz w:val="16"/>
                <w:szCs w:val="16"/>
              </w:rPr>
              <w:t>4.2</w:t>
            </w:r>
          </w:p>
        </w:tc>
        <w:tc>
          <w:tcPr>
            <w:tcW w:w="8335" w:type="dxa"/>
          </w:tcPr>
          <w:p w14:paraId="43695ED9" w14:textId="77777777" w:rsidR="000839F5" w:rsidRPr="00C06FB6" w:rsidRDefault="000839F5" w:rsidP="000839F5">
            <w:pPr>
              <w:spacing w:before="60" w:after="60"/>
              <w:rPr>
                <w:rStyle w:val="question-text"/>
                <w:rFonts w:eastAsia="Calibri" w:cs="Arial"/>
                <w:sz w:val="16"/>
                <w:szCs w:val="16"/>
                <w:lang w:val="en-US"/>
              </w:rPr>
            </w:pPr>
            <w:r w:rsidRPr="00C06FB6">
              <w:rPr>
                <w:rStyle w:val="question-text"/>
                <w:rFonts w:cs="Arial"/>
                <w:sz w:val="16"/>
                <w:szCs w:val="16"/>
                <w:lang w:val="en-US"/>
              </w:rPr>
              <w:t>Split between RTI and IP and Other. Thinking only of the staff included in your answer to the previous question, please estimate the percentage of the total FTE time which is spent on RTI, IP and any other non-RTI/IP functions.</w:t>
            </w:r>
            <w:r w:rsidRPr="00C06FB6">
              <w:rPr>
                <w:rStyle w:val="question-text"/>
                <w:rFonts w:eastAsia="Calibri" w:cs="Arial"/>
                <w:sz w:val="16"/>
                <w:szCs w:val="16"/>
                <w:lang w:val="en-US"/>
              </w:rPr>
              <w:t xml:space="preserve"> </w:t>
            </w:r>
          </w:p>
          <w:p w14:paraId="3C6873F6" w14:textId="77777777" w:rsidR="000839F5" w:rsidRPr="00C06FB6" w:rsidRDefault="000839F5" w:rsidP="000839F5">
            <w:pPr>
              <w:spacing w:before="60" w:after="60"/>
              <w:rPr>
                <w:rFonts w:eastAsia="Calibri" w:cs="Arial"/>
                <w:color w:val="000000"/>
                <w:sz w:val="16"/>
                <w:szCs w:val="16"/>
                <w:lang w:eastAsia="en-US"/>
              </w:rPr>
            </w:pPr>
            <w:r w:rsidRPr="00C06FB6">
              <w:rPr>
                <w:rFonts w:eastAsia="Calibri" w:cs="Arial"/>
                <w:color w:val="000000"/>
                <w:sz w:val="16"/>
                <w:szCs w:val="16"/>
                <w:lang w:eastAsia="en-US"/>
              </w:rPr>
              <w:t>(Percentages must add to 100. If no time is spent on any function please enter “0”.)</w:t>
            </w:r>
          </w:p>
          <w:p w14:paraId="0E358900" w14:textId="77777777" w:rsidR="000839F5" w:rsidRPr="00C06FB6" w:rsidRDefault="000839F5" w:rsidP="000839F5">
            <w:pPr>
              <w:spacing w:before="60" w:after="60"/>
              <w:rPr>
                <w:rFonts w:eastAsia="Calibri" w:cs="Arial"/>
                <w:color w:val="000000"/>
                <w:sz w:val="16"/>
                <w:szCs w:val="16"/>
                <w:lang w:eastAsia="en-US"/>
              </w:rPr>
            </w:pPr>
            <w:r w:rsidRPr="00C06FB6">
              <w:rPr>
                <w:rFonts w:eastAsia="Calibri" w:cs="Arial"/>
                <w:color w:val="000000"/>
                <w:sz w:val="16"/>
                <w:szCs w:val="16"/>
                <w:lang w:eastAsia="en-US"/>
              </w:rPr>
              <w:t xml:space="preserve">(For example, with the previous 3 staff, if the first staff member works half the time on RTI and half on IP, the second half their time on RTI only and the third .2 on IP only,  then </w:t>
            </w:r>
          </w:p>
          <w:p w14:paraId="36D5764E" w14:textId="77777777" w:rsidR="000839F5" w:rsidRPr="00C06FB6" w:rsidRDefault="000839F5" w:rsidP="000839F5">
            <w:pPr>
              <w:spacing w:before="60" w:after="60"/>
              <w:rPr>
                <w:rFonts w:eastAsia="Calibri" w:cs="Arial"/>
                <w:color w:val="000000"/>
                <w:sz w:val="16"/>
                <w:szCs w:val="16"/>
                <w:lang w:eastAsia="en-US"/>
              </w:rPr>
            </w:pPr>
            <w:r w:rsidRPr="00C06FB6">
              <w:rPr>
                <w:rFonts w:eastAsia="Calibri" w:cs="Arial"/>
                <w:color w:val="000000"/>
                <w:sz w:val="16"/>
                <w:szCs w:val="16"/>
                <w:lang w:eastAsia="en-US"/>
              </w:rPr>
              <w:t>RTI = .5 + .5 FTE out of 3 FTE = 33%</w:t>
            </w:r>
          </w:p>
          <w:p w14:paraId="362855BE" w14:textId="77777777" w:rsidR="000839F5" w:rsidRPr="00C06FB6" w:rsidRDefault="000839F5" w:rsidP="000839F5">
            <w:pPr>
              <w:spacing w:before="60" w:after="60"/>
              <w:rPr>
                <w:rFonts w:eastAsia="Calibri" w:cs="Arial"/>
                <w:color w:val="000000"/>
                <w:sz w:val="16"/>
                <w:szCs w:val="16"/>
                <w:lang w:eastAsia="en-US"/>
              </w:rPr>
            </w:pPr>
            <w:r w:rsidRPr="00C06FB6">
              <w:rPr>
                <w:rFonts w:eastAsia="Calibri" w:cs="Arial"/>
                <w:color w:val="000000"/>
                <w:sz w:val="16"/>
                <w:szCs w:val="16"/>
                <w:lang w:eastAsia="en-US"/>
              </w:rPr>
              <w:t>IP = .5 + .2 FTE out of 3 FTE = 23%</w:t>
            </w:r>
          </w:p>
          <w:p w14:paraId="446E37D5" w14:textId="77777777" w:rsidR="0099461C" w:rsidRPr="00C06FB6" w:rsidRDefault="000839F5" w:rsidP="000839F5">
            <w:pPr>
              <w:spacing w:before="60" w:after="60"/>
              <w:jc w:val="left"/>
              <w:rPr>
                <w:rFonts w:eastAsia="Calibri" w:cs="Arial"/>
                <w:color w:val="000000"/>
                <w:sz w:val="16"/>
                <w:szCs w:val="16"/>
                <w:lang w:eastAsia="en-US"/>
              </w:rPr>
            </w:pPr>
            <w:r w:rsidRPr="00C06FB6">
              <w:rPr>
                <w:rFonts w:eastAsia="Calibri" w:cs="Arial"/>
                <w:color w:val="000000"/>
                <w:sz w:val="16"/>
                <w:szCs w:val="16"/>
                <w:lang w:eastAsia="en-US"/>
              </w:rPr>
              <w:t>Non RTI or IP = .5 + .8 FTE out of 3 FTE = 44% if other rounded up so % totals 100%)</w:t>
            </w:r>
          </w:p>
          <w:p w14:paraId="5360D01A" w14:textId="77777777" w:rsidR="000839F5" w:rsidRPr="00C06FB6" w:rsidRDefault="000839F5" w:rsidP="000839F5">
            <w:pPr>
              <w:spacing w:before="60" w:after="60"/>
              <w:jc w:val="left"/>
              <w:rPr>
                <w:rFonts w:eastAsia="Calibri" w:cs="Arial"/>
                <w:color w:val="000000"/>
                <w:sz w:val="16"/>
                <w:szCs w:val="16"/>
                <w:lang w:eastAsia="en-US"/>
              </w:rPr>
            </w:pPr>
            <w:r w:rsidRPr="00C06FB6">
              <w:rPr>
                <w:rFonts w:eastAsia="Calibri" w:cs="Arial"/>
                <w:color w:val="000000"/>
                <w:sz w:val="16"/>
                <w:szCs w:val="16"/>
                <w:lang w:eastAsia="en-US"/>
              </w:rPr>
              <w:t>- RTI</w:t>
            </w:r>
          </w:p>
          <w:p w14:paraId="441C5A99" w14:textId="77777777" w:rsidR="000839F5" w:rsidRPr="00C06FB6" w:rsidRDefault="000839F5" w:rsidP="000839F5">
            <w:pPr>
              <w:spacing w:before="60" w:after="60"/>
              <w:jc w:val="left"/>
              <w:rPr>
                <w:rFonts w:eastAsia="Calibri" w:cs="Arial"/>
                <w:color w:val="000000"/>
                <w:sz w:val="16"/>
                <w:szCs w:val="16"/>
                <w:lang w:eastAsia="en-US"/>
              </w:rPr>
            </w:pPr>
            <w:r w:rsidRPr="00C06FB6">
              <w:rPr>
                <w:rFonts w:eastAsia="Calibri" w:cs="Arial"/>
                <w:color w:val="000000"/>
                <w:sz w:val="16"/>
                <w:szCs w:val="16"/>
                <w:lang w:eastAsia="en-US"/>
              </w:rPr>
              <w:t>- IP</w:t>
            </w:r>
          </w:p>
          <w:p w14:paraId="0ECC81AB" w14:textId="77777777" w:rsidR="000839F5" w:rsidRPr="00C06FB6" w:rsidRDefault="000839F5" w:rsidP="000839F5">
            <w:pPr>
              <w:spacing w:before="60" w:after="60"/>
              <w:jc w:val="left"/>
              <w:rPr>
                <w:rFonts w:cs="Arial"/>
                <w:sz w:val="16"/>
                <w:szCs w:val="16"/>
                <w:lang w:val="en-US"/>
              </w:rPr>
            </w:pPr>
            <w:r w:rsidRPr="00C06FB6">
              <w:rPr>
                <w:rFonts w:eastAsia="Calibri" w:cs="Arial"/>
                <w:color w:val="000000"/>
                <w:sz w:val="16"/>
                <w:szCs w:val="16"/>
                <w:lang w:eastAsia="en-US"/>
              </w:rPr>
              <w:t>- Other functions</w:t>
            </w:r>
          </w:p>
        </w:tc>
      </w:tr>
      <w:tr w:rsidR="0099461C" w:rsidRPr="00C06FB6" w14:paraId="70FBDC0D" w14:textId="77777777" w:rsidTr="00D11CC2">
        <w:tc>
          <w:tcPr>
            <w:tcW w:w="567" w:type="dxa"/>
          </w:tcPr>
          <w:p w14:paraId="7FDA1EA4" w14:textId="77777777" w:rsidR="0099461C" w:rsidRPr="00C06FB6" w:rsidRDefault="00256639" w:rsidP="004D4601">
            <w:pPr>
              <w:spacing w:before="60" w:after="60"/>
              <w:rPr>
                <w:rFonts w:cs="Arial"/>
                <w:sz w:val="16"/>
                <w:szCs w:val="16"/>
              </w:rPr>
            </w:pPr>
            <w:r w:rsidRPr="00C06FB6">
              <w:rPr>
                <w:rFonts w:cs="Arial"/>
                <w:sz w:val="16"/>
                <w:szCs w:val="16"/>
              </w:rPr>
              <w:t>RTI</w:t>
            </w:r>
          </w:p>
        </w:tc>
        <w:tc>
          <w:tcPr>
            <w:tcW w:w="8335" w:type="dxa"/>
          </w:tcPr>
          <w:p w14:paraId="6DD67103" w14:textId="1D751892" w:rsidR="00AD7CF8" w:rsidRPr="00C06FB6" w:rsidRDefault="003701AF" w:rsidP="005F01B0">
            <w:pPr>
              <w:spacing w:before="60" w:after="60"/>
              <w:rPr>
                <w:rFonts w:cs="Arial"/>
                <w:sz w:val="16"/>
                <w:szCs w:val="16"/>
              </w:rPr>
            </w:pPr>
            <w:r w:rsidRPr="00C06FB6">
              <w:rPr>
                <w:rFonts w:cs="Arial"/>
                <w:sz w:val="16"/>
                <w:szCs w:val="16"/>
              </w:rPr>
              <w:t xml:space="preserve">(Staff of the </w:t>
            </w:r>
            <w:r w:rsidR="00CF357E" w:rsidRPr="00C06FB6">
              <w:rPr>
                <w:rFonts w:cs="Arial"/>
                <w:sz w:val="16"/>
                <w:szCs w:val="16"/>
              </w:rPr>
              <w:t>[agency]</w:t>
            </w:r>
            <w:r w:rsidRPr="00C06FB6">
              <w:rPr>
                <w:rFonts w:cs="Arial"/>
                <w:sz w:val="16"/>
                <w:szCs w:val="16"/>
              </w:rPr>
              <w:t xml:space="preserve">) </w:t>
            </w:r>
            <w:r w:rsidR="00CF357E" w:rsidRPr="00C06FB6">
              <w:rPr>
                <w:rFonts w:cs="Arial"/>
                <w:sz w:val="16"/>
                <w:szCs w:val="16"/>
              </w:rPr>
              <w:t>[agency]</w:t>
            </w:r>
            <w:r w:rsidRPr="00C06FB6">
              <w:rPr>
                <w:rFonts w:cs="Arial"/>
                <w:sz w:val="16"/>
                <w:szCs w:val="16"/>
              </w:rPr>
              <w:t xml:space="preserve">, on a fee for service basis, manages the </w:t>
            </w:r>
            <w:r w:rsidR="00CF357E" w:rsidRPr="00C06FB6">
              <w:rPr>
                <w:rFonts w:cs="Arial"/>
                <w:sz w:val="16"/>
                <w:szCs w:val="16"/>
              </w:rPr>
              <w:t>[agency]</w:t>
            </w:r>
            <w:r w:rsidRPr="00C06FB6">
              <w:rPr>
                <w:rFonts w:cs="Arial"/>
                <w:sz w:val="16"/>
                <w:szCs w:val="16"/>
              </w:rPr>
              <w:t xml:space="preserve">'s functions. Please see </w:t>
            </w:r>
            <w:r w:rsidR="00061E93" w:rsidRPr="00C06FB6">
              <w:rPr>
                <w:rFonts w:cs="Arial"/>
                <w:sz w:val="16"/>
                <w:szCs w:val="16"/>
              </w:rPr>
              <w:t>[agency]</w:t>
            </w:r>
            <w:r w:rsidRPr="00C06FB6">
              <w:rPr>
                <w:rFonts w:cs="Arial"/>
                <w:sz w:val="16"/>
                <w:szCs w:val="16"/>
              </w:rPr>
              <w:t xml:space="preserve"> response.</w:t>
            </w:r>
          </w:p>
          <w:p w14:paraId="56BA6E9C" w14:textId="77777777" w:rsidR="003701AF" w:rsidRPr="00C06FB6" w:rsidRDefault="003701AF" w:rsidP="005F01B0">
            <w:pPr>
              <w:spacing w:before="60" w:after="60"/>
              <w:rPr>
                <w:rFonts w:cs="Arial"/>
                <w:sz w:val="16"/>
                <w:szCs w:val="16"/>
              </w:rPr>
            </w:pPr>
            <w:r w:rsidRPr="00C06FB6">
              <w:rPr>
                <w:rFonts w:cs="Arial"/>
                <w:sz w:val="16"/>
                <w:szCs w:val="16"/>
              </w:rPr>
              <w:t>All matters are.</w:t>
            </w:r>
          </w:p>
          <w:p w14:paraId="49322D83" w14:textId="77777777" w:rsidR="003701AF" w:rsidRPr="00C06FB6" w:rsidRDefault="003701AF" w:rsidP="005F01B0">
            <w:pPr>
              <w:spacing w:before="60" w:after="60"/>
              <w:rPr>
                <w:rFonts w:cs="Arial"/>
                <w:sz w:val="16"/>
                <w:szCs w:val="16"/>
              </w:rPr>
            </w:pPr>
            <w:r w:rsidRPr="00C06FB6">
              <w:rPr>
                <w:rFonts w:cs="Arial"/>
                <w:sz w:val="16"/>
                <w:szCs w:val="16"/>
              </w:rPr>
              <w:t>Can't accurately answer as only approximately 12 applications annually, spread between 20 decision makers.</w:t>
            </w:r>
          </w:p>
          <w:p w14:paraId="2508E870" w14:textId="77777777" w:rsidR="003701AF" w:rsidRPr="00C06FB6" w:rsidRDefault="003701AF" w:rsidP="005F01B0">
            <w:pPr>
              <w:spacing w:before="60" w:after="60"/>
              <w:rPr>
                <w:rFonts w:cs="Arial"/>
                <w:sz w:val="16"/>
                <w:szCs w:val="16"/>
              </w:rPr>
            </w:pPr>
            <w:r w:rsidRPr="00C06FB6">
              <w:rPr>
                <w:rFonts w:cs="Arial"/>
                <w:sz w:val="16"/>
                <w:szCs w:val="16"/>
              </w:rPr>
              <w:t>Have only had a recent RTI request.</w:t>
            </w:r>
          </w:p>
          <w:p w14:paraId="61C9CF1A" w14:textId="77777777" w:rsidR="003701AF" w:rsidRPr="00C06FB6" w:rsidRDefault="003701AF" w:rsidP="005F01B0">
            <w:pPr>
              <w:spacing w:before="60" w:after="60"/>
              <w:rPr>
                <w:rFonts w:cs="Arial"/>
                <w:sz w:val="16"/>
                <w:szCs w:val="16"/>
              </w:rPr>
            </w:pPr>
            <w:r w:rsidRPr="00C06FB6">
              <w:rPr>
                <w:rFonts w:cs="Arial"/>
                <w:sz w:val="16"/>
                <w:szCs w:val="16"/>
              </w:rPr>
              <w:t>Legal/Records.</w:t>
            </w:r>
          </w:p>
          <w:p w14:paraId="161AFE0D" w14:textId="77777777" w:rsidR="003701AF" w:rsidRPr="00C06FB6" w:rsidRDefault="003701AF" w:rsidP="005F01B0">
            <w:pPr>
              <w:spacing w:before="60" w:after="60"/>
              <w:rPr>
                <w:rFonts w:cs="Arial"/>
                <w:sz w:val="16"/>
                <w:szCs w:val="16"/>
              </w:rPr>
            </w:pPr>
            <w:r w:rsidRPr="00C06FB6">
              <w:rPr>
                <w:rFonts w:cs="Arial"/>
                <w:sz w:val="16"/>
                <w:szCs w:val="16"/>
              </w:rPr>
              <w:t>Little requirement due to low number of RTI.</w:t>
            </w:r>
          </w:p>
          <w:p w14:paraId="2490F7E4" w14:textId="77777777" w:rsidR="003701AF" w:rsidRPr="00C06FB6" w:rsidRDefault="003701AF" w:rsidP="005F01B0">
            <w:pPr>
              <w:spacing w:before="60" w:after="60"/>
              <w:rPr>
                <w:rFonts w:cs="Arial"/>
                <w:sz w:val="16"/>
                <w:szCs w:val="16"/>
              </w:rPr>
            </w:pPr>
            <w:r w:rsidRPr="00C06FB6">
              <w:rPr>
                <w:rFonts w:cs="Arial"/>
                <w:sz w:val="16"/>
                <w:szCs w:val="16"/>
              </w:rPr>
              <w:t>Nil RTI applications to date.</w:t>
            </w:r>
          </w:p>
          <w:p w14:paraId="68829E06" w14:textId="77777777" w:rsidR="003701AF" w:rsidRPr="00C06FB6" w:rsidRDefault="003701AF" w:rsidP="005F01B0">
            <w:pPr>
              <w:spacing w:before="60" w:after="60"/>
              <w:rPr>
                <w:rFonts w:cs="Arial"/>
                <w:sz w:val="16"/>
                <w:szCs w:val="16"/>
              </w:rPr>
            </w:pPr>
            <w:r w:rsidRPr="00C06FB6">
              <w:rPr>
                <w:rFonts w:cs="Arial"/>
                <w:sz w:val="16"/>
                <w:szCs w:val="16"/>
              </w:rPr>
              <w:t>No applications received.</w:t>
            </w:r>
          </w:p>
          <w:p w14:paraId="75F52EDB" w14:textId="77777777" w:rsidR="003701AF" w:rsidRPr="00C06FB6" w:rsidRDefault="003701AF" w:rsidP="005F01B0">
            <w:pPr>
              <w:spacing w:before="60" w:after="60"/>
              <w:rPr>
                <w:rFonts w:cs="Arial"/>
                <w:sz w:val="16"/>
                <w:szCs w:val="16"/>
              </w:rPr>
            </w:pPr>
            <w:r w:rsidRPr="00C06FB6">
              <w:rPr>
                <w:rFonts w:cs="Arial"/>
                <w:sz w:val="16"/>
                <w:szCs w:val="16"/>
              </w:rPr>
              <w:t>No applications received. Legislative / policy development.</w:t>
            </w:r>
          </w:p>
          <w:p w14:paraId="5A13903A" w14:textId="77777777" w:rsidR="003701AF" w:rsidRPr="00C06FB6" w:rsidRDefault="003701AF" w:rsidP="005F01B0">
            <w:pPr>
              <w:spacing w:before="60" w:after="60"/>
              <w:rPr>
                <w:rFonts w:cs="Arial"/>
                <w:sz w:val="16"/>
                <w:szCs w:val="16"/>
              </w:rPr>
            </w:pPr>
            <w:r w:rsidRPr="00C06FB6">
              <w:rPr>
                <w:rFonts w:cs="Arial"/>
                <w:sz w:val="16"/>
                <w:szCs w:val="16"/>
              </w:rPr>
              <w:t>No RTI request since I commenced in this role in Feb 2013.</w:t>
            </w:r>
          </w:p>
          <w:p w14:paraId="3B90E6E6" w14:textId="77777777" w:rsidR="003701AF" w:rsidRPr="00C06FB6" w:rsidRDefault="003701AF" w:rsidP="005F01B0">
            <w:pPr>
              <w:spacing w:before="60" w:after="60"/>
              <w:rPr>
                <w:rFonts w:cs="Arial"/>
                <w:sz w:val="16"/>
                <w:szCs w:val="16"/>
              </w:rPr>
            </w:pPr>
            <w:r w:rsidRPr="00C06FB6">
              <w:rPr>
                <w:rFonts w:cs="Arial"/>
                <w:sz w:val="16"/>
                <w:szCs w:val="16"/>
              </w:rPr>
              <w:t>Only guess.</w:t>
            </w:r>
          </w:p>
          <w:p w14:paraId="40F6D9A0" w14:textId="77777777" w:rsidR="003701AF" w:rsidRPr="00C06FB6" w:rsidRDefault="003701AF" w:rsidP="005F01B0">
            <w:pPr>
              <w:spacing w:before="60" w:after="60"/>
              <w:rPr>
                <w:rFonts w:cs="Arial"/>
                <w:sz w:val="16"/>
                <w:szCs w:val="16"/>
              </w:rPr>
            </w:pPr>
            <w:r w:rsidRPr="00C06FB6">
              <w:rPr>
                <w:rFonts w:cs="Arial"/>
                <w:sz w:val="16"/>
                <w:szCs w:val="16"/>
              </w:rPr>
              <w:t>Only one RTI application received.</w:t>
            </w:r>
          </w:p>
          <w:p w14:paraId="5907A152" w14:textId="77777777" w:rsidR="003701AF" w:rsidRPr="00C06FB6" w:rsidRDefault="003701AF" w:rsidP="005F01B0">
            <w:pPr>
              <w:spacing w:before="60" w:after="60"/>
              <w:rPr>
                <w:rFonts w:cs="Arial"/>
                <w:sz w:val="16"/>
                <w:szCs w:val="16"/>
              </w:rPr>
            </w:pPr>
            <w:r w:rsidRPr="00C06FB6">
              <w:rPr>
                <w:rFonts w:cs="Arial"/>
                <w:sz w:val="16"/>
                <w:szCs w:val="16"/>
              </w:rPr>
              <w:t>Percentage is less than one but only whole numbers were allowed.</w:t>
            </w:r>
          </w:p>
          <w:p w14:paraId="14C4AA99" w14:textId="77777777" w:rsidR="003701AF" w:rsidRPr="00C06FB6" w:rsidRDefault="003701AF" w:rsidP="005F01B0">
            <w:pPr>
              <w:spacing w:before="60" w:after="60"/>
              <w:rPr>
                <w:rFonts w:cs="Arial"/>
                <w:sz w:val="16"/>
                <w:szCs w:val="16"/>
              </w:rPr>
            </w:pPr>
            <w:r w:rsidRPr="00C06FB6">
              <w:rPr>
                <w:rFonts w:cs="Arial"/>
                <w:sz w:val="16"/>
                <w:szCs w:val="16"/>
              </w:rPr>
              <w:t>Rarely receive RTI applications as core business relates to personal information.</w:t>
            </w:r>
          </w:p>
          <w:p w14:paraId="3578A918" w14:textId="4C3B519E" w:rsidR="003701AF" w:rsidRPr="00C06FB6" w:rsidRDefault="003701AF" w:rsidP="00E109BC">
            <w:pPr>
              <w:spacing w:before="60" w:after="60"/>
              <w:rPr>
                <w:rFonts w:cs="Arial"/>
                <w:sz w:val="16"/>
                <w:szCs w:val="16"/>
              </w:rPr>
            </w:pPr>
            <w:r w:rsidRPr="00C06FB6">
              <w:rPr>
                <w:rFonts w:cs="Arial"/>
                <w:sz w:val="16"/>
                <w:szCs w:val="16"/>
              </w:rPr>
              <w:t>RTI = Access and amendment.</w:t>
            </w:r>
          </w:p>
        </w:tc>
      </w:tr>
      <w:tr w:rsidR="005F01B0" w:rsidRPr="00C06FB6" w14:paraId="7045B54C" w14:textId="77777777" w:rsidTr="00D11CC2">
        <w:tc>
          <w:tcPr>
            <w:tcW w:w="567" w:type="dxa"/>
          </w:tcPr>
          <w:p w14:paraId="0935D2DD" w14:textId="77777777" w:rsidR="005F01B0" w:rsidRPr="00C06FB6" w:rsidRDefault="005F01B0" w:rsidP="004D4601">
            <w:pPr>
              <w:spacing w:before="60" w:after="60"/>
              <w:rPr>
                <w:rFonts w:cs="Arial"/>
                <w:sz w:val="16"/>
                <w:szCs w:val="16"/>
              </w:rPr>
            </w:pPr>
            <w:r w:rsidRPr="00C06FB6">
              <w:rPr>
                <w:rFonts w:cs="Arial"/>
                <w:sz w:val="16"/>
                <w:szCs w:val="16"/>
              </w:rPr>
              <w:lastRenderedPageBreak/>
              <w:t xml:space="preserve">RTI </w:t>
            </w:r>
            <w:r w:rsidRPr="00C06FB6">
              <w:rPr>
                <w:rFonts w:cs="Arial"/>
                <w:sz w:val="12"/>
                <w:szCs w:val="12"/>
              </w:rPr>
              <w:t>(cont)</w:t>
            </w:r>
          </w:p>
        </w:tc>
        <w:tc>
          <w:tcPr>
            <w:tcW w:w="8335" w:type="dxa"/>
          </w:tcPr>
          <w:p w14:paraId="770122A0" w14:textId="77777777" w:rsidR="00E109BC" w:rsidRPr="00C06FB6" w:rsidRDefault="00E109BC" w:rsidP="004C7585">
            <w:pPr>
              <w:spacing w:before="60" w:after="60"/>
              <w:rPr>
                <w:rFonts w:cs="Arial"/>
                <w:sz w:val="16"/>
                <w:szCs w:val="16"/>
              </w:rPr>
            </w:pPr>
            <w:r w:rsidRPr="00C06FB6">
              <w:rPr>
                <w:rFonts w:cs="Arial"/>
                <w:sz w:val="16"/>
                <w:szCs w:val="16"/>
              </w:rPr>
              <w:t>RTI&amp;P Unit - 100%; [business unit] - RTI 0.20, IP 0.05, Other Functions 9.75; [business unit] - extremely minimal.</w:t>
            </w:r>
          </w:p>
          <w:p w14:paraId="5F911270" w14:textId="019A3935" w:rsidR="004C7585" w:rsidRPr="00C06FB6" w:rsidRDefault="004C7585" w:rsidP="004C7585">
            <w:pPr>
              <w:spacing w:before="60" w:after="60"/>
              <w:rPr>
                <w:rFonts w:cs="Arial"/>
                <w:sz w:val="16"/>
                <w:szCs w:val="16"/>
              </w:rPr>
            </w:pPr>
            <w:r w:rsidRPr="00C06FB6">
              <w:rPr>
                <w:rFonts w:cs="Arial"/>
                <w:sz w:val="16"/>
                <w:szCs w:val="16"/>
              </w:rPr>
              <w:t>See above. (A4.1 total - Functions undertaken by [</w:t>
            </w:r>
            <w:r w:rsidR="000C79AA" w:rsidRPr="00C06FB6">
              <w:rPr>
                <w:rFonts w:cs="Arial"/>
                <w:sz w:val="16"/>
                <w:szCs w:val="16"/>
              </w:rPr>
              <w:t>other a</w:t>
            </w:r>
            <w:r w:rsidRPr="00C06FB6">
              <w:rPr>
                <w:rFonts w:cs="Arial"/>
                <w:sz w:val="16"/>
                <w:szCs w:val="16"/>
              </w:rPr>
              <w:t>gency] under MoU.)</w:t>
            </w:r>
          </w:p>
          <w:p w14:paraId="5B7D38D0" w14:textId="77777777" w:rsidR="004C7585" w:rsidRPr="00C06FB6" w:rsidRDefault="004C7585" w:rsidP="004C7585">
            <w:pPr>
              <w:spacing w:before="60" w:after="60"/>
              <w:rPr>
                <w:rFonts w:cs="Arial"/>
                <w:sz w:val="16"/>
                <w:szCs w:val="16"/>
                <w:lang w:val="en-US"/>
              </w:rPr>
            </w:pPr>
            <w:r w:rsidRPr="00C06FB6">
              <w:rPr>
                <w:rFonts w:cs="Arial"/>
                <w:sz w:val="16"/>
                <w:szCs w:val="16"/>
              </w:rPr>
              <w:t xml:space="preserve">See comment to question 2.1. </w:t>
            </w:r>
            <w:r w:rsidRPr="00C06FB6">
              <w:rPr>
                <w:rStyle w:val="question-text"/>
                <w:rFonts w:cs="Arial"/>
                <w:sz w:val="16"/>
                <w:szCs w:val="16"/>
                <w:lang w:val="en-US"/>
              </w:rPr>
              <w:t>(A2.1 - Neither the RTI Act or IP Act effectively apply to [Agency].)</w:t>
            </w:r>
          </w:p>
          <w:p w14:paraId="6DF97381" w14:textId="77777777" w:rsidR="004C7585" w:rsidRPr="00C06FB6" w:rsidRDefault="004C7585" w:rsidP="004C7585">
            <w:pPr>
              <w:spacing w:before="60" w:after="60"/>
              <w:rPr>
                <w:rFonts w:cs="Arial"/>
                <w:sz w:val="16"/>
                <w:szCs w:val="16"/>
              </w:rPr>
            </w:pPr>
            <w:r w:rsidRPr="00C06FB6">
              <w:rPr>
                <w:rFonts w:cs="Arial"/>
                <w:sz w:val="16"/>
                <w:szCs w:val="16"/>
              </w:rPr>
              <w:t>The agency has not received any RTI or IP applications since 1 July 2013. However, the agency employs two lawyers who would be able to address an RTI or IP application should one be made.</w:t>
            </w:r>
          </w:p>
          <w:p w14:paraId="15D103F1" w14:textId="77777777" w:rsidR="004C7585" w:rsidRPr="00C06FB6" w:rsidRDefault="004C7585" w:rsidP="004C7585">
            <w:pPr>
              <w:spacing w:before="60" w:after="60"/>
              <w:rPr>
                <w:rFonts w:cs="Arial"/>
                <w:sz w:val="16"/>
                <w:szCs w:val="16"/>
              </w:rPr>
            </w:pPr>
            <w:r w:rsidRPr="00C06FB6">
              <w:rPr>
                <w:rFonts w:cs="Arial"/>
                <w:sz w:val="16"/>
                <w:szCs w:val="16"/>
              </w:rPr>
              <w:t>The Board does not have staff. It is supported by [agency] under [section of legislation]. The Board has appointed one of its members as the RTI Officer and the Chair of the Board conducts any internal reviews.</w:t>
            </w:r>
          </w:p>
          <w:p w14:paraId="0E90F392" w14:textId="77777777" w:rsidR="004C7585" w:rsidRPr="00C06FB6" w:rsidRDefault="004C7585" w:rsidP="004C7585">
            <w:pPr>
              <w:spacing w:before="60" w:after="60"/>
              <w:rPr>
                <w:rFonts w:cs="Arial"/>
                <w:sz w:val="16"/>
                <w:szCs w:val="16"/>
              </w:rPr>
            </w:pPr>
            <w:r w:rsidRPr="00C06FB6">
              <w:rPr>
                <w:rFonts w:cs="Arial"/>
                <w:sz w:val="16"/>
                <w:szCs w:val="16"/>
              </w:rPr>
              <w:t>The RTI and IP function is managed by [agency] on [agency]'s behalf. [Agency] provides administrative assistance to [agency] relating to applications involving [agency].</w:t>
            </w:r>
          </w:p>
          <w:p w14:paraId="69DCD24C" w14:textId="77777777" w:rsidR="004C7585" w:rsidRPr="00C06FB6" w:rsidRDefault="004C7585" w:rsidP="004C7585">
            <w:pPr>
              <w:spacing w:before="60" w:after="60"/>
              <w:rPr>
                <w:rFonts w:cs="Arial"/>
                <w:sz w:val="16"/>
                <w:szCs w:val="16"/>
              </w:rPr>
            </w:pPr>
            <w:r w:rsidRPr="00C06FB6">
              <w:rPr>
                <w:rFonts w:cs="Arial"/>
                <w:sz w:val="16"/>
                <w:szCs w:val="16"/>
              </w:rPr>
              <w:t>The time spent on RTI has generally related to training, compliance (including reviewing website and policies etc.) and reporting and auditing requirements.</w:t>
            </w:r>
          </w:p>
          <w:p w14:paraId="577C9888" w14:textId="77777777" w:rsidR="004C7585" w:rsidRPr="00C06FB6" w:rsidRDefault="004C7585" w:rsidP="004C7585">
            <w:pPr>
              <w:spacing w:before="60" w:after="60"/>
              <w:rPr>
                <w:rFonts w:cs="Arial"/>
                <w:sz w:val="16"/>
                <w:szCs w:val="16"/>
              </w:rPr>
            </w:pPr>
            <w:r w:rsidRPr="00C06FB6">
              <w:rPr>
                <w:rFonts w:cs="Arial"/>
                <w:sz w:val="16"/>
                <w:szCs w:val="16"/>
              </w:rPr>
              <w:t>This is an estimate only as limited number of applications/purported applications received by the agency since July 2013. One in July 2013 and seven from the same applicant between October 2014 and December 2015.</w:t>
            </w:r>
          </w:p>
          <w:p w14:paraId="61F47AF6" w14:textId="77777777" w:rsidR="004C7585" w:rsidRPr="00C06FB6" w:rsidRDefault="004C7585" w:rsidP="004C7585">
            <w:pPr>
              <w:spacing w:before="60" w:after="60"/>
              <w:rPr>
                <w:rFonts w:cs="Arial"/>
                <w:sz w:val="16"/>
                <w:szCs w:val="16"/>
              </w:rPr>
            </w:pPr>
            <w:r w:rsidRPr="00C06FB6">
              <w:rPr>
                <w:rFonts w:cs="Arial"/>
                <w:sz w:val="16"/>
                <w:szCs w:val="16"/>
              </w:rPr>
              <w:t>We only receive 1-2 RTI applications per year.</w:t>
            </w:r>
          </w:p>
          <w:p w14:paraId="70E730BD" w14:textId="7B1E1C3C" w:rsidR="005F01B0" w:rsidRPr="00C06FB6" w:rsidRDefault="004C7585" w:rsidP="004C7585">
            <w:pPr>
              <w:spacing w:before="60" w:after="60"/>
              <w:rPr>
                <w:rFonts w:cs="Arial"/>
                <w:sz w:val="16"/>
                <w:szCs w:val="16"/>
              </w:rPr>
            </w:pPr>
            <w:r w:rsidRPr="00C06FB6">
              <w:rPr>
                <w:rFonts w:cs="Arial"/>
                <w:sz w:val="16"/>
                <w:szCs w:val="16"/>
              </w:rPr>
              <w:t>When an application is received it is dealt with along with our Records workload.</w:t>
            </w:r>
          </w:p>
        </w:tc>
      </w:tr>
      <w:tr w:rsidR="0099461C" w:rsidRPr="00C06FB6" w14:paraId="676A3E33" w14:textId="77777777" w:rsidTr="00D11CC2">
        <w:tc>
          <w:tcPr>
            <w:tcW w:w="567" w:type="dxa"/>
          </w:tcPr>
          <w:p w14:paraId="3D492184" w14:textId="77777777" w:rsidR="0099461C" w:rsidRPr="00C06FB6" w:rsidRDefault="00256639" w:rsidP="004D4601">
            <w:pPr>
              <w:spacing w:before="60" w:after="60"/>
              <w:rPr>
                <w:rFonts w:cs="Arial"/>
                <w:sz w:val="16"/>
                <w:szCs w:val="16"/>
              </w:rPr>
            </w:pPr>
            <w:r w:rsidRPr="00C06FB6">
              <w:rPr>
                <w:rFonts w:cs="Arial"/>
                <w:sz w:val="16"/>
                <w:szCs w:val="16"/>
              </w:rPr>
              <w:t>IP</w:t>
            </w:r>
          </w:p>
        </w:tc>
        <w:tc>
          <w:tcPr>
            <w:tcW w:w="8335" w:type="dxa"/>
          </w:tcPr>
          <w:p w14:paraId="39979700" w14:textId="77777777" w:rsidR="003701AF" w:rsidRPr="00C06FB6" w:rsidRDefault="003701AF" w:rsidP="003701AF">
            <w:pPr>
              <w:spacing w:before="60" w:after="60"/>
              <w:rPr>
                <w:rStyle w:val="question-text"/>
                <w:rFonts w:cs="Arial"/>
                <w:sz w:val="16"/>
                <w:szCs w:val="16"/>
                <w:lang w:val="en-US"/>
              </w:rPr>
            </w:pPr>
            <w:r w:rsidRPr="00C06FB6">
              <w:rPr>
                <w:rStyle w:val="question-text"/>
                <w:rFonts w:cs="Arial"/>
                <w:sz w:val="16"/>
                <w:szCs w:val="16"/>
                <w:lang w:val="en-US"/>
              </w:rPr>
              <w:t>Can't accurately answer as only approximately 12 applications annually, spread between 20 decision makers.</w:t>
            </w:r>
          </w:p>
          <w:p w14:paraId="0788B0DF" w14:textId="3D676029" w:rsidR="003701AF" w:rsidRPr="00C06FB6" w:rsidRDefault="000E6603" w:rsidP="003701AF">
            <w:pPr>
              <w:spacing w:before="60" w:after="60"/>
              <w:rPr>
                <w:rStyle w:val="question-text"/>
                <w:rFonts w:cs="Arial"/>
                <w:sz w:val="16"/>
                <w:szCs w:val="16"/>
                <w:lang w:val="en-US"/>
              </w:rPr>
            </w:pPr>
            <w:r w:rsidRPr="00C06FB6">
              <w:rPr>
                <w:rStyle w:val="question-text"/>
                <w:rFonts w:cs="Arial"/>
                <w:sz w:val="16"/>
                <w:szCs w:val="16"/>
                <w:lang w:val="en-US"/>
              </w:rPr>
              <w:t>[Business unit]</w:t>
            </w:r>
            <w:r w:rsidR="003701AF" w:rsidRPr="00C06FB6">
              <w:rPr>
                <w:rStyle w:val="question-text"/>
                <w:rFonts w:cs="Arial"/>
                <w:sz w:val="16"/>
                <w:szCs w:val="16"/>
                <w:lang w:val="en-US"/>
              </w:rPr>
              <w:t xml:space="preserve"> - RTI requests - depends on number and frequency, whether legal or administrative records involved, complexity and clarity of request, volume of records potentially in scope. </w:t>
            </w:r>
            <w:r w:rsidR="003701AF" w:rsidRPr="00C06FB6">
              <w:rPr>
                <w:rFonts w:cs="Arial"/>
                <w:sz w:val="16"/>
                <w:szCs w:val="16"/>
              </w:rPr>
              <w:t xml:space="preserve">cont'd...Usually involves: </w:t>
            </w:r>
            <w:r w:rsidRPr="00C06FB6">
              <w:rPr>
                <w:rFonts w:cs="Arial"/>
                <w:sz w:val="16"/>
                <w:szCs w:val="16"/>
              </w:rPr>
              <w:t>[position title]</w:t>
            </w:r>
            <w:r w:rsidR="003701AF" w:rsidRPr="00C06FB6">
              <w:rPr>
                <w:rFonts w:cs="Arial"/>
                <w:sz w:val="16"/>
                <w:szCs w:val="16"/>
              </w:rPr>
              <w:t xml:space="preserve">, Exec Director and their Executive Secretaries, Manager, Finance and Business Services, Senior Records Officer, relevant PMB Manager if relates to administration records, relevant </w:t>
            </w:r>
            <w:r w:rsidR="00DF181F" w:rsidRPr="00C06FB6">
              <w:rPr>
                <w:rFonts w:cs="Arial"/>
                <w:sz w:val="16"/>
                <w:szCs w:val="16"/>
              </w:rPr>
              <w:t>[position title]</w:t>
            </w:r>
            <w:r w:rsidR="003701AF" w:rsidRPr="00C06FB6">
              <w:rPr>
                <w:rFonts w:cs="Arial"/>
                <w:sz w:val="16"/>
                <w:szCs w:val="16"/>
              </w:rPr>
              <w:t xml:space="preserve">, </w:t>
            </w:r>
            <w:r w:rsidR="00DF181F" w:rsidRPr="00C06FB6">
              <w:rPr>
                <w:rFonts w:cs="Arial"/>
                <w:sz w:val="16"/>
                <w:szCs w:val="16"/>
              </w:rPr>
              <w:t>[position title]</w:t>
            </w:r>
            <w:r w:rsidR="003701AF" w:rsidRPr="00C06FB6">
              <w:rPr>
                <w:rFonts w:cs="Arial"/>
                <w:sz w:val="16"/>
                <w:szCs w:val="16"/>
              </w:rPr>
              <w:t xml:space="preserve"> and </w:t>
            </w:r>
            <w:r w:rsidR="00DF181F" w:rsidRPr="00C06FB6">
              <w:rPr>
                <w:rFonts w:cs="Arial"/>
                <w:sz w:val="16"/>
                <w:szCs w:val="16"/>
              </w:rPr>
              <w:t>[position title]</w:t>
            </w:r>
            <w:r w:rsidR="003701AF" w:rsidRPr="00C06FB6">
              <w:rPr>
                <w:rFonts w:cs="Arial"/>
                <w:sz w:val="16"/>
                <w:szCs w:val="16"/>
              </w:rPr>
              <w:t xml:space="preserve"> for legal records.</w:t>
            </w:r>
          </w:p>
          <w:p w14:paraId="21F614A2" w14:textId="77777777" w:rsidR="00BE5FC5" w:rsidRPr="00C06FB6" w:rsidRDefault="003701AF" w:rsidP="003701AF">
            <w:pPr>
              <w:spacing w:before="60" w:after="60"/>
              <w:rPr>
                <w:rFonts w:cs="Arial"/>
                <w:sz w:val="16"/>
                <w:szCs w:val="16"/>
              </w:rPr>
            </w:pPr>
            <w:r w:rsidRPr="00C06FB6">
              <w:rPr>
                <w:rStyle w:val="question-text"/>
                <w:rFonts w:cs="Arial"/>
                <w:sz w:val="16"/>
                <w:szCs w:val="16"/>
                <w:lang w:val="en-US"/>
              </w:rPr>
              <w:t>Includes privacy functions.</w:t>
            </w:r>
          </w:p>
          <w:p w14:paraId="78825879" w14:textId="77777777" w:rsidR="00256639" w:rsidRPr="00C06FB6" w:rsidRDefault="003701AF" w:rsidP="00DA4CC6">
            <w:pPr>
              <w:spacing w:before="60" w:after="60"/>
              <w:rPr>
                <w:rFonts w:cs="Arial"/>
                <w:sz w:val="16"/>
                <w:szCs w:val="16"/>
              </w:rPr>
            </w:pPr>
            <w:r w:rsidRPr="00C06FB6">
              <w:rPr>
                <w:rFonts w:cs="Arial"/>
                <w:sz w:val="16"/>
                <w:szCs w:val="16"/>
              </w:rPr>
              <w:t>IP = Privacy not including Access and amendment.</w:t>
            </w:r>
          </w:p>
          <w:p w14:paraId="3B89210E" w14:textId="77777777" w:rsidR="003701AF" w:rsidRPr="00C06FB6" w:rsidRDefault="003701AF" w:rsidP="00DA4CC6">
            <w:pPr>
              <w:spacing w:before="60" w:after="60"/>
              <w:rPr>
                <w:rFonts w:cs="Arial"/>
                <w:sz w:val="16"/>
                <w:szCs w:val="16"/>
              </w:rPr>
            </w:pPr>
            <w:r w:rsidRPr="00C06FB6">
              <w:rPr>
                <w:rFonts w:cs="Arial"/>
                <w:sz w:val="16"/>
                <w:szCs w:val="16"/>
              </w:rPr>
              <w:t>IP released under Administrative Assess where possible.</w:t>
            </w:r>
          </w:p>
          <w:p w14:paraId="16C5DCBF" w14:textId="77777777" w:rsidR="003701AF" w:rsidRPr="00C06FB6" w:rsidRDefault="003701AF" w:rsidP="00DA4CC6">
            <w:pPr>
              <w:spacing w:before="60" w:after="60"/>
              <w:rPr>
                <w:rFonts w:cs="Arial"/>
                <w:sz w:val="16"/>
                <w:szCs w:val="16"/>
              </w:rPr>
            </w:pPr>
            <w:r w:rsidRPr="00C06FB6">
              <w:rPr>
                <w:rFonts w:cs="Arial"/>
                <w:sz w:val="16"/>
                <w:szCs w:val="16"/>
              </w:rPr>
              <w:t>Nil.</w:t>
            </w:r>
          </w:p>
          <w:p w14:paraId="3FB249E1" w14:textId="77777777" w:rsidR="003701AF" w:rsidRPr="00C06FB6" w:rsidRDefault="003701AF" w:rsidP="00DA4CC6">
            <w:pPr>
              <w:spacing w:before="60" w:after="60"/>
              <w:rPr>
                <w:rFonts w:cs="Arial"/>
                <w:sz w:val="16"/>
                <w:szCs w:val="16"/>
              </w:rPr>
            </w:pPr>
            <w:r w:rsidRPr="00C06FB6">
              <w:rPr>
                <w:rFonts w:cs="Arial"/>
                <w:sz w:val="16"/>
                <w:szCs w:val="16"/>
              </w:rPr>
              <w:t>No IP applications received.</w:t>
            </w:r>
          </w:p>
          <w:p w14:paraId="35C902F2" w14:textId="77777777" w:rsidR="003701AF" w:rsidRPr="00C06FB6" w:rsidRDefault="003701AF" w:rsidP="00DA4CC6">
            <w:pPr>
              <w:spacing w:before="60" w:after="60"/>
              <w:rPr>
                <w:rFonts w:cs="Arial"/>
                <w:sz w:val="16"/>
                <w:szCs w:val="16"/>
              </w:rPr>
            </w:pPr>
            <w:r w:rsidRPr="00C06FB6">
              <w:rPr>
                <w:rFonts w:cs="Arial"/>
                <w:sz w:val="16"/>
                <w:szCs w:val="16"/>
              </w:rPr>
              <w:t>No IP-related issues to address since commencing in role in Feb 2013.</w:t>
            </w:r>
          </w:p>
          <w:p w14:paraId="7B82DF51" w14:textId="77777777" w:rsidR="003701AF" w:rsidRPr="00C06FB6" w:rsidRDefault="003701AF" w:rsidP="00DA4CC6">
            <w:pPr>
              <w:spacing w:before="60" w:after="60"/>
              <w:rPr>
                <w:rFonts w:cs="Arial"/>
                <w:sz w:val="16"/>
                <w:szCs w:val="16"/>
              </w:rPr>
            </w:pPr>
            <w:r w:rsidRPr="00C06FB6">
              <w:rPr>
                <w:rFonts w:cs="Arial"/>
                <w:sz w:val="16"/>
                <w:szCs w:val="16"/>
              </w:rPr>
              <w:t>Percentage is less than one but only whole numbers were allowed.</w:t>
            </w:r>
          </w:p>
          <w:p w14:paraId="66BE2BB9" w14:textId="77777777" w:rsidR="003701AF" w:rsidRPr="00C06FB6" w:rsidRDefault="003701AF" w:rsidP="00DA4CC6">
            <w:pPr>
              <w:spacing w:before="60" w:after="60"/>
              <w:rPr>
                <w:rFonts w:cs="Arial"/>
                <w:sz w:val="16"/>
                <w:szCs w:val="16"/>
              </w:rPr>
            </w:pPr>
            <w:r w:rsidRPr="00C06FB6">
              <w:rPr>
                <w:rFonts w:cs="Arial"/>
                <w:sz w:val="16"/>
                <w:szCs w:val="16"/>
              </w:rPr>
              <w:t>Policy development and legislative compliance.</w:t>
            </w:r>
          </w:p>
          <w:p w14:paraId="28A03771" w14:textId="77777777" w:rsidR="003701AF" w:rsidRPr="00C06FB6" w:rsidRDefault="003701AF" w:rsidP="00DA4CC6">
            <w:pPr>
              <w:spacing w:before="60" w:after="60"/>
              <w:rPr>
                <w:rFonts w:cs="Arial"/>
                <w:sz w:val="16"/>
                <w:szCs w:val="16"/>
              </w:rPr>
            </w:pPr>
            <w:r w:rsidRPr="00C06FB6">
              <w:rPr>
                <w:rFonts w:cs="Arial"/>
                <w:sz w:val="16"/>
                <w:szCs w:val="16"/>
              </w:rPr>
              <w:t>Records/HR/Organisational Development.</w:t>
            </w:r>
          </w:p>
          <w:p w14:paraId="257BBEB9" w14:textId="30DEDEEE" w:rsidR="003701AF" w:rsidRPr="00C06FB6" w:rsidRDefault="003701AF" w:rsidP="00DA4CC6">
            <w:pPr>
              <w:spacing w:before="60" w:after="60"/>
              <w:rPr>
                <w:rFonts w:cs="Arial"/>
                <w:sz w:val="16"/>
                <w:szCs w:val="16"/>
              </w:rPr>
            </w:pPr>
            <w:r w:rsidRPr="00C06FB6">
              <w:rPr>
                <w:rFonts w:cs="Arial"/>
                <w:sz w:val="16"/>
                <w:szCs w:val="16"/>
              </w:rPr>
              <w:t xml:space="preserve">Referred to </w:t>
            </w:r>
            <w:r w:rsidR="00D3767F" w:rsidRPr="00C06FB6">
              <w:rPr>
                <w:rFonts w:cs="Arial"/>
                <w:sz w:val="16"/>
                <w:szCs w:val="16"/>
              </w:rPr>
              <w:t>[agency]</w:t>
            </w:r>
            <w:r w:rsidRPr="00C06FB6">
              <w:rPr>
                <w:rFonts w:cs="Arial"/>
                <w:sz w:val="16"/>
                <w:szCs w:val="16"/>
              </w:rPr>
              <w:t>.</w:t>
            </w:r>
          </w:p>
          <w:p w14:paraId="17507C6D" w14:textId="72BE4F69" w:rsidR="003701AF" w:rsidRPr="00C06FB6" w:rsidRDefault="003701AF" w:rsidP="003701AF">
            <w:pPr>
              <w:spacing w:before="60" w:after="60"/>
              <w:rPr>
                <w:rFonts w:cs="Arial"/>
                <w:sz w:val="16"/>
                <w:szCs w:val="16"/>
              </w:rPr>
            </w:pPr>
            <w:r w:rsidRPr="00C06FB6">
              <w:rPr>
                <w:rFonts w:cs="Arial"/>
                <w:sz w:val="16"/>
                <w:szCs w:val="16"/>
              </w:rPr>
              <w:t xml:space="preserve">See above. (A4.1 total - Functions undertaken by </w:t>
            </w:r>
            <w:r w:rsidR="00D3767F" w:rsidRPr="00C06FB6">
              <w:rPr>
                <w:rFonts w:cs="Arial"/>
                <w:sz w:val="16"/>
                <w:szCs w:val="16"/>
              </w:rPr>
              <w:t>[</w:t>
            </w:r>
            <w:r w:rsidR="000C79AA" w:rsidRPr="00C06FB6">
              <w:rPr>
                <w:rFonts w:cs="Arial"/>
                <w:sz w:val="16"/>
                <w:szCs w:val="16"/>
              </w:rPr>
              <w:t>other a</w:t>
            </w:r>
            <w:r w:rsidR="00D3767F" w:rsidRPr="00C06FB6">
              <w:rPr>
                <w:rFonts w:cs="Arial"/>
                <w:sz w:val="16"/>
                <w:szCs w:val="16"/>
              </w:rPr>
              <w:t>gency]</w:t>
            </w:r>
            <w:r w:rsidRPr="00C06FB6">
              <w:rPr>
                <w:rFonts w:cs="Arial"/>
                <w:sz w:val="16"/>
                <w:szCs w:val="16"/>
              </w:rPr>
              <w:t xml:space="preserve"> under MoU.)</w:t>
            </w:r>
          </w:p>
          <w:p w14:paraId="05C22470" w14:textId="77777777" w:rsidR="003701AF" w:rsidRPr="00C06FB6" w:rsidRDefault="003701AF" w:rsidP="003701AF">
            <w:pPr>
              <w:spacing w:before="60" w:after="60"/>
              <w:rPr>
                <w:rFonts w:cs="Arial"/>
                <w:sz w:val="16"/>
                <w:szCs w:val="16"/>
                <w:lang w:val="en-US"/>
              </w:rPr>
            </w:pPr>
            <w:r w:rsidRPr="00C06FB6">
              <w:rPr>
                <w:rFonts w:cs="Arial"/>
                <w:sz w:val="16"/>
                <w:szCs w:val="16"/>
              </w:rPr>
              <w:t xml:space="preserve">See comment to question 2.1. </w:t>
            </w:r>
            <w:r w:rsidRPr="00C06FB6">
              <w:rPr>
                <w:rStyle w:val="question-text"/>
                <w:rFonts w:cs="Arial"/>
                <w:sz w:val="16"/>
                <w:szCs w:val="16"/>
                <w:lang w:val="en-US"/>
              </w:rPr>
              <w:t>(A2.1 - Neither the RTI Act or IP Act effectively apply to [Agency].)</w:t>
            </w:r>
          </w:p>
          <w:p w14:paraId="03FC9111" w14:textId="77777777" w:rsidR="003701AF" w:rsidRPr="00C06FB6" w:rsidRDefault="003701AF" w:rsidP="00DA4CC6">
            <w:pPr>
              <w:spacing w:before="60" w:after="60"/>
              <w:rPr>
                <w:rFonts w:cs="Arial"/>
                <w:sz w:val="16"/>
                <w:szCs w:val="16"/>
              </w:rPr>
            </w:pPr>
            <w:r w:rsidRPr="00C06FB6">
              <w:rPr>
                <w:rFonts w:cs="Arial"/>
                <w:sz w:val="16"/>
                <w:szCs w:val="16"/>
              </w:rPr>
              <w:t>The agency has not received any RTI or IP applications since 1 July 2013. However, the agency employs two lawyers who would be able to address an RTI or IP application should one be made.</w:t>
            </w:r>
          </w:p>
          <w:p w14:paraId="0B55EB62" w14:textId="224BF8D2" w:rsidR="003701AF" w:rsidRPr="00C06FB6" w:rsidRDefault="003701AF" w:rsidP="00DA4CC6">
            <w:pPr>
              <w:spacing w:before="60" w:after="60"/>
              <w:rPr>
                <w:rFonts w:cs="Arial"/>
                <w:sz w:val="16"/>
                <w:szCs w:val="16"/>
              </w:rPr>
            </w:pPr>
            <w:r w:rsidRPr="00C06FB6">
              <w:rPr>
                <w:rFonts w:cs="Arial"/>
                <w:sz w:val="16"/>
                <w:szCs w:val="16"/>
              </w:rPr>
              <w:t xml:space="preserve">The Board does not have staff. It is supported by </w:t>
            </w:r>
            <w:r w:rsidR="00F1153B" w:rsidRPr="00C06FB6">
              <w:rPr>
                <w:rFonts w:cs="Arial"/>
                <w:sz w:val="16"/>
                <w:szCs w:val="16"/>
              </w:rPr>
              <w:t>[agency]</w:t>
            </w:r>
            <w:r w:rsidRPr="00C06FB6">
              <w:rPr>
                <w:rFonts w:cs="Arial"/>
                <w:sz w:val="16"/>
                <w:szCs w:val="16"/>
              </w:rPr>
              <w:t xml:space="preserve"> under </w:t>
            </w:r>
            <w:r w:rsidR="00F1153B" w:rsidRPr="00C06FB6">
              <w:rPr>
                <w:rFonts w:cs="Arial"/>
                <w:sz w:val="16"/>
                <w:szCs w:val="16"/>
              </w:rPr>
              <w:t>[section of legislation]</w:t>
            </w:r>
            <w:r w:rsidRPr="00C06FB6">
              <w:rPr>
                <w:rFonts w:cs="Arial"/>
                <w:sz w:val="16"/>
                <w:szCs w:val="16"/>
              </w:rPr>
              <w:t>. The Board has appointed one of its members as the RTI Officer and the Chair of the Board conducts any internal reviews.</w:t>
            </w:r>
          </w:p>
          <w:p w14:paraId="7A33B689" w14:textId="134AB42F" w:rsidR="003701AF" w:rsidRPr="00C06FB6" w:rsidRDefault="003701AF" w:rsidP="00DA4CC6">
            <w:pPr>
              <w:spacing w:before="60" w:after="60"/>
              <w:rPr>
                <w:rFonts w:cs="Arial"/>
                <w:sz w:val="16"/>
                <w:szCs w:val="16"/>
              </w:rPr>
            </w:pPr>
            <w:r w:rsidRPr="00C06FB6">
              <w:rPr>
                <w:rFonts w:cs="Arial"/>
                <w:sz w:val="16"/>
                <w:szCs w:val="16"/>
              </w:rPr>
              <w:t xml:space="preserve">The RTI and IP function is managed by </w:t>
            </w:r>
            <w:r w:rsidR="00F1153B" w:rsidRPr="00C06FB6">
              <w:rPr>
                <w:rFonts w:cs="Arial"/>
                <w:sz w:val="16"/>
                <w:szCs w:val="16"/>
              </w:rPr>
              <w:t>[</w:t>
            </w:r>
            <w:r w:rsidR="000C79AA" w:rsidRPr="00C06FB6">
              <w:rPr>
                <w:rFonts w:cs="Arial"/>
                <w:sz w:val="16"/>
                <w:szCs w:val="16"/>
              </w:rPr>
              <w:t xml:space="preserve">other </w:t>
            </w:r>
            <w:r w:rsidR="00F1153B" w:rsidRPr="00C06FB6">
              <w:rPr>
                <w:rFonts w:cs="Arial"/>
                <w:sz w:val="16"/>
                <w:szCs w:val="16"/>
              </w:rPr>
              <w:t>agency]</w:t>
            </w:r>
            <w:r w:rsidRPr="00C06FB6">
              <w:rPr>
                <w:rFonts w:cs="Arial"/>
                <w:sz w:val="16"/>
                <w:szCs w:val="16"/>
              </w:rPr>
              <w:t xml:space="preserve"> on </w:t>
            </w:r>
            <w:r w:rsidR="00F1153B" w:rsidRPr="00C06FB6">
              <w:rPr>
                <w:rFonts w:cs="Arial"/>
                <w:sz w:val="16"/>
                <w:szCs w:val="16"/>
              </w:rPr>
              <w:t>[agency]</w:t>
            </w:r>
            <w:r w:rsidRPr="00C06FB6">
              <w:rPr>
                <w:rFonts w:cs="Arial"/>
                <w:sz w:val="16"/>
                <w:szCs w:val="16"/>
              </w:rPr>
              <w:t xml:space="preserve">'s behalf. </w:t>
            </w:r>
            <w:r w:rsidR="00F1153B" w:rsidRPr="00C06FB6">
              <w:rPr>
                <w:rFonts w:cs="Arial"/>
                <w:sz w:val="16"/>
                <w:szCs w:val="16"/>
              </w:rPr>
              <w:t>[Agency]</w:t>
            </w:r>
            <w:r w:rsidRPr="00C06FB6">
              <w:rPr>
                <w:rFonts w:cs="Arial"/>
                <w:sz w:val="16"/>
                <w:szCs w:val="16"/>
              </w:rPr>
              <w:t xml:space="preserve"> provides administrative assistance to </w:t>
            </w:r>
            <w:r w:rsidR="004C477C" w:rsidRPr="00C06FB6">
              <w:rPr>
                <w:rFonts w:cs="Arial"/>
                <w:sz w:val="16"/>
                <w:szCs w:val="16"/>
              </w:rPr>
              <w:t>[</w:t>
            </w:r>
            <w:r w:rsidR="000C79AA" w:rsidRPr="00C06FB6">
              <w:rPr>
                <w:rFonts w:cs="Arial"/>
                <w:sz w:val="16"/>
                <w:szCs w:val="16"/>
              </w:rPr>
              <w:t xml:space="preserve">other </w:t>
            </w:r>
            <w:r w:rsidR="004C477C" w:rsidRPr="00C06FB6">
              <w:rPr>
                <w:rFonts w:cs="Arial"/>
                <w:sz w:val="16"/>
                <w:szCs w:val="16"/>
              </w:rPr>
              <w:t>agency]</w:t>
            </w:r>
            <w:r w:rsidRPr="00C06FB6">
              <w:rPr>
                <w:rFonts w:cs="Arial"/>
                <w:sz w:val="16"/>
                <w:szCs w:val="16"/>
              </w:rPr>
              <w:t xml:space="preserve"> relating to applications involving </w:t>
            </w:r>
            <w:r w:rsidR="00F1153B" w:rsidRPr="00C06FB6">
              <w:rPr>
                <w:rFonts w:cs="Arial"/>
                <w:sz w:val="16"/>
                <w:szCs w:val="16"/>
              </w:rPr>
              <w:t>[agency]</w:t>
            </w:r>
            <w:r w:rsidRPr="00C06FB6">
              <w:rPr>
                <w:rFonts w:cs="Arial"/>
                <w:sz w:val="16"/>
                <w:szCs w:val="16"/>
              </w:rPr>
              <w:t>.</w:t>
            </w:r>
          </w:p>
          <w:p w14:paraId="2CEE9EDB" w14:textId="77777777" w:rsidR="003701AF" w:rsidRPr="00C06FB6" w:rsidRDefault="003701AF" w:rsidP="00DA4CC6">
            <w:pPr>
              <w:spacing w:before="60" w:after="60"/>
              <w:rPr>
                <w:rFonts w:cs="Arial"/>
                <w:sz w:val="16"/>
                <w:szCs w:val="16"/>
              </w:rPr>
            </w:pPr>
            <w:r w:rsidRPr="00C06FB6">
              <w:rPr>
                <w:rFonts w:cs="Arial"/>
                <w:sz w:val="16"/>
                <w:szCs w:val="16"/>
              </w:rPr>
              <w:t>The time spent on IP has generally related to training, compliance (including reviewing website and policies etc.) and reporting and auditing requirements.</w:t>
            </w:r>
          </w:p>
          <w:p w14:paraId="5950FF6A" w14:textId="77777777" w:rsidR="003701AF" w:rsidRPr="00C06FB6" w:rsidRDefault="003701AF" w:rsidP="00DA4CC6">
            <w:pPr>
              <w:spacing w:before="60" w:after="60"/>
              <w:rPr>
                <w:rFonts w:cs="Arial"/>
                <w:sz w:val="16"/>
                <w:szCs w:val="16"/>
              </w:rPr>
            </w:pPr>
            <w:r w:rsidRPr="00C06FB6">
              <w:rPr>
                <w:rFonts w:cs="Arial"/>
                <w:sz w:val="16"/>
                <w:szCs w:val="16"/>
              </w:rPr>
              <w:t>This is an estimate only as limited number of applications/purported applications received by the agency since July 2013. One in July 2013 and seven from the same applicant between October 2014 and December 2015.</w:t>
            </w:r>
          </w:p>
          <w:p w14:paraId="136366C5" w14:textId="77777777" w:rsidR="003701AF" w:rsidRPr="00C06FB6" w:rsidRDefault="003701AF" w:rsidP="003701AF">
            <w:pPr>
              <w:spacing w:before="60" w:after="60"/>
              <w:rPr>
                <w:rFonts w:cs="Arial"/>
                <w:sz w:val="16"/>
                <w:szCs w:val="16"/>
              </w:rPr>
            </w:pPr>
            <w:r w:rsidRPr="00C06FB6">
              <w:rPr>
                <w:rFonts w:cs="Arial"/>
                <w:sz w:val="16"/>
                <w:szCs w:val="16"/>
              </w:rPr>
              <w:t>We have not received any IP applications at all.</w:t>
            </w:r>
          </w:p>
        </w:tc>
      </w:tr>
      <w:tr w:rsidR="00036053" w:rsidRPr="00C06FB6" w14:paraId="28A7DD16" w14:textId="77777777" w:rsidTr="00036053">
        <w:tc>
          <w:tcPr>
            <w:tcW w:w="567" w:type="dxa"/>
          </w:tcPr>
          <w:p w14:paraId="71E111ED" w14:textId="77777777" w:rsidR="00036053" w:rsidRPr="00C06FB6" w:rsidRDefault="00036053" w:rsidP="00036053">
            <w:pPr>
              <w:spacing w:before="60" w:after="60"/>
              <w:rPr>
                <w:rFonts w:cs="Arial"/>
                <w:sz w:val="16"/>
                <w:szCs w:val="16"/>
              </w:rPr>
            </w:pPr>
            <w:r w:rsidRPr="00C06FB6">
              <w:rPr>
                <w:rFonts w:cs="Arial"/>
                <w:sz w:val="16"/>
                <w:szCs w:val="16"/>
              </w:rPr>
              <w:t>oth</w:t>
            </w:r>
          </w:p>
        </w:tc>
        <w:tc>
          <w:tcPr>
            <w:tcW w:w="8335" w:type="dxa"/>
          </w:tcPr>
          <w:p w14:paraId="6279A469" w14:textId="77777777" w:rsidR="00AD7CF8" w:rsidRPr="00C06FB6" w:rsidRDefault="003701AF" w:rsidP="00036053">
            <w:pPr>
              <w:spacing w:before="60" w:after="60"/>
              <w:rPr>
                <w:rFonts w:cs="Arial"/>
                <w:sz w:val="16"/>
                <w:szCs w:val="16"/>
              </w:rPr>
            </w:pPr>
            <w:r w:rsidRPr="00C06FB6">
              <w:rPr>
                <w:rFonts w:cs="Arial"/>
                <w:sz w:val="16"/>
                <w:szCs w:val="16"/>
              </w:rPr>
              <w:t>1xInvestigation Officer 1xHR.</w:t>
            </w:r>
          </w:p>
          <w:p w14:paraId="6FA53EF6" w14:textId="77777777" w:rsidR="003701AF" w:rsidRPr="00C06FB6" w:rsidRDefault="003701AF" w:rsidP="00036053">
            <w:pPr>
              <w:spacing w:before="60" w:after="60"/>
              <w:rPr>
                <w:rFonts w:cs="Arial"/>
                <w:sz w:val="16"/>
                <w:szCs w:val="16"/>
              </w:rPr>
            </w:pPr>
            <w:r w:rsidRPr="00C06FB6">
              <w:rPr>
                <w:rFonts w:cs="Arial"/>
                <w:sz w:val="16"/>
                <w:szCs w:val="16"/>
              </w:rPr>
              <w:t>A PCO network of 25 regional officers is in place (part of their duties) and a Complaints Unit handles privacy complaints.</w:t>
            </w:r>
          </w:p>
          <w:p w14:paraId="316D5602" w14:textId="77777777" w:rsidR="003701AF" w:rsidRPr="00C06FB6" w:rsidRDefault="003701AF" w:rsidP="00036053">
            <w:pPr>
              <w:spacing w:before="60" w:after="60"/>
              <w:rPr>
                <w:rFonts w:cs="Arial"/>
                <w:sz w:val="16"/>
                <w:szCs w:val="16"/>
              </w:rPr>
            </w:pPr>
            <w:r w:rsidRPr="00C06FB6">
              <w:rPr>
                <w:rFonts w:cs="Arial"/>
                <w:sz w:val="16"/>
                <w:szCs w:val="16"/>
              </w:rPr>
              <w:t>Can't accurately answer as only approximately 12 applications annually, spread between 20 decision makers.</w:t>
            </w:r>
          </w:p>
          <w:p w14:paraId="4A896145" w14:textId="77777777" w:rsidR="003701AF" w:rsidRPr="00C06FB6" w:rsidRDefault="003701AF" w:rsidP="003701AF">
            <w:pPr>
              <w:spacing w:before="60" w:after="60"/>
              <w:rPr>
                <w:rFonts w:cs="Arial"/>
                <w:sz w:val="16"/>
                <w:szCs w:val="16"/>
              </w:rPr>
            </w:pPr>
            <w:r w:rsidRPr="00C06FB6">
              <w:rPr>
                <w:rFonts w:cs="Arial"/>
                <w:sz w:val="16"/>
                <w:szCs w:val="16"/>
              </w:rPr>
              <w:t>Includes Admin Access and Notices to Provide from Government agencies.</w:t>
            </w:r>
          </w:p>
          <w:p w14:paraId="1365660A" w14:textId="77777777" w:rsidR="003701AF" w:rsidRPr="00C06FB6" w:rsidRDefault="003701AF" w:rsidP="003701AF">
            <w:pPr>
              <w:spacing w:before="60" w:after="60"/>
              <w:rPr>
                <w:rFonts w:cs="Arial"/>
                <w:sz w:val="16"/>
                <w:szCs w:val="16"/>
              </w:rPr>
            </w:pPr>
            <w:r w:rsidRPr="00C06FB6">
              <w:rPr>
                <w:rFonts w:cs="Arial"/>
                <w:sz w:val="16"/>
                <w:szCs w:val="16"/>
              </w:rPr>
              <w:t>Nil.</w:t>
            </w:r>
          </w:p>
          <w:p w14:paraId="34085C89" w14:textId="77777777" w:rsidR="003701AF" w:rsidRPr="00C06FB6" w:rsidRDefault="003701AF" w:rsidP="003701AF">
            <w:pPr>
              <w:spacing w:before="60" w:after="60"/>
              <w:rPr>
                <w:rFonts w:cs="Arial"/>
                <w:sz w:val="16"/>
                <w:szCs w:val="16"/>
              </w:rPr>
            </w:pPr>
            <w:r w:rsidRPr="00C06FB6">
              <w:rPr>
                <w:rFonts w:cs="Arial"/>
                <w:sz w:val="16"/>
                <w:szCs w:val="16"/>
              </w:rPr>
              <w:t>No RTI or IP requests received since the Commission's inception.</w:t>
            </w:r>
          </w:p>
          <w:p w14:paraId="3FD2B183" w14:textId="77777777" w:rsidR="003701AF" w:rsidRPr="00C06FB6" w:rsidRDefault="003701AF" w:rsidP="003701AF">
            <w:pPr>
              <w:spacing w:before="60" w:after="60"/>
              <w:rPr>
                <w:rFonts w:cs="Arial"/>
                <w:sz w:val="16"/>
                <w:szCs w:val="16"/>
              </w:rPr>
            </w:pPr>
            <w:r w:rsidRPr="00C06FB6">
              <w:rPr>
                <w:rFonts w:cs="Arial"/>
                <w:sz w:val="16"/>
                <w:szCs w:val="16"/>
              </w:rPr>
              <w:t>Only receive low numbers of applications.</w:t>
            </w:r>
          </w:p>
          <w:p w14:paraId="10F0BBD8" w14:textId="77777777" w:rsidR="003701AF" w:rsidRPr="00C06FB6" w:rsidRDefault="003701AF" w:rsidP="003701AF">
            <w:pPr>
              <w:spacing w:before="60" w:after="60"/>
              <w:rPr>
                <w:rFonts w:cs="Arial"/>
                <w:sz w:val="16"/>
                <w:szCs w:val="16"/>
              </w:rPr>
            </w:pPr>
            <w:r w:rsidRPr="00C06FB6">
              <w:rPr>
                <w:rFonts w:cs="Arial"/>
                <w:sz w:val="16"/>
                <w:szCs w:val="16"/>
              </w:rPr>
              <w:t>Record keeping tasks.</w:t>
            </w:r>
          </w:p>
          <w:p w14:paraId="2CA09CB0" w14:textId="4155F40D" w:rsidR="003701AF" w:rsidRPr="00C06FB6" w:rsidRDefault="003701AF" w:rsidP="00E109BC">
            <w:pPr>
              <w:spacing w:before="60" w:after="60"/>
              <w:rPr>
                <w:rFonts w:cs="Arial"/>
                <w:sz w:val="16"/>
                <w:szCs w:val="16"/>
              </w:rPr>
            </w:pPr>
            <w:r w:rsidRPr="00C06FB6">
              <w:rPr>
                <w:rFonts w:cs="Arial"/>
                <w:sz w:val="16"/>
                <w:szCs w:val="16"/>
              </w:rPr>
              <w:t>Records Management.</w:t>
            </w:r>
          </w:p>
        </w:tc>
      </w:tr>
      <w:tr w:rsidR="005F01B0" w:rsidRPr="00C06FB6" w14:paraId="2258605C" w14:textId="77777777" w:rsidTr="00D11CC2">
        <w:tc>
          <w:tcPr>
            <w:tcW w:w="567" w:type="dxa"/>
          </w:tcPr>
          <w:p w14:paraId="4AD963F7" w14:textId="77777777" w:rsidR="005F01B0" w:rsidRPr="00C06FB6" w:rsidRDefault="005F01B0" w:rsidP="004D4601">
            <w:pPr>
              <w:spacing w:before="60" w:after="60"/>
              <w:rPr>
                <w:rFonts w:cs="Arial"/>
                <w:sz w:val="16"/>
                <w:szCs w:val="16"/>
              </w:rPr>
            </w:pPr>
            <w:r w:rsidRPr="00C06FB6">
              <w:rPr>
                <w:rFonts w:cs="Arial"/>
                <w:sz w:val="16"/>
                <w:szCs w:val="16"/>
              </w:rPr>
              <w:lastRenderedPageBreak/>
              <w:t>oth</w:t>
            </w:r>
          </w:p>
          <w:p w14:paraId="10DCE5CE" w14:textId="77777777" w:rsidR="005F01B0" w:rsidRPr="00C06FB6" w:rsidRDefault="005F01B0" w:rsidP="004D4601">
            <w:pPr>
              <w:spacing w:before="60" w:after="60"/>
              <w:rPr>
                <w:rFonts w:cs="Arial"/>
                <w:sz w:val="16"/>
                <w:szCs w:val="16"/>
              </w:rPr>
            </w:pPr>
            <w:r w:rsidRPr="00C06FB6">
              <w:rPr>
                <w:rFonts w:cs="Arial"/>
                <w:sz w:val="12"/>
                <w:szCs w:val="12"/>
              </w:rPr>
              <w:t>(cont)</w:t>
            </w:r>
          </w:p>
        </w:tc>
        <w:tc>
          <w:tcPr>
            <w:tcW w:w="8335" w:type="dxa"/>
          </w:tcPr>
          <w:p w14:paraId="6F5E269A" w14:textId="77777777" w:rsidR="00E109BC" w:rsidRPr="00C06FB6" w:rsidRDefault="00E109BC" w:rsidP="004C7585">
            <w:pPr>
              <w:spacing w:before="60" w:after="60"/>
              <w:rPr>
                <w:rFonts w:cs="Arial"/>
                <w:sz w:val="16"/>
                <w:szCs w:val="16"/>
              </w:rPr>
            </w:pPr>
            <w:r w:rsidRPr="00C06FB6">
              <w:rPr>
                <w:rFonts w:cs="Arial"/>
                <w:sz w:val="16"/>
                <w:szCs w:val="16"/>
              </w:rPr>
              <w:t>Reference [business system], [business system], [business system].</w:t>
            </w:r>
          </w:p>
          <w:p w14:paraId="6261CD22" w14:textId="09FBD15E" w:rsidR="004C7585" w:rsidRPr="00C06FB6" w:rsidRDefault="004C7585" w:rsidP="004C7585">
            <w:pPr>
              <w:spacing w:before="60" w:after="60"/>
              <w:rPr>
                <w:rFonts w:cs="Arial"/>
                <w:sz w:val="16"/>
                <w:szCs w:val="16"/>
              </w:rPr>
            </w:pPr>
            <w:r w:rsidRPr="00C06FB6">
              <w:rPr>
                <w:rFonts w:cs="Arial"/>
                <w:sz w:val="16"/>
                <w:szCs w:val="16"/>
              </w:rPr>
              <w:t>RTI, IP, Requests for information duties are incorporated with other functions. Two officers are 50% and one officer is 80% handling the requests for information from other organisations, warrants and subpoenas.</w:t>
            </w:r>
          </w:p>
          <w:p w14:paraId="5D077202" w14:textId="76754787" w:rsidR="004C7585" w:rsidRPr="00C06FB6" w:rsidRDefault="004C7585" w:rsidP="004C7585">
            <w:pPr>
              <w:spacing w:before="60" w:after="60"/>
              <w:rPr>
                <w:rFonts w:cs="Arial"/>
                <w:sz w:val="16"/>
                <w:szCs w:val="16"/>
              </w:rPr>
            </w:pPr>
            <w:r w:rsidRPr="00C06FB6">
              <w:rPr>
                <w:rFonts w:cs="Arial"/>
                <w:sz w:val="16"/>
                <w:szCs w:val="16"/>
              </w:rPr>
              <w:t xml:space="preserve">See above. (A4.1 total - Functions undertaken by </w:t>
            </w:r>
            <w:r w:rsidR="000C79AA" w:rsidRPr="00C06FB6">
              <w:rPr>
                <w:rFonts w:cs="Arial"/>
                <w:sz w:val="16"/>
                <w:szCs w:val="16"/>
              </w:rPr>
              <w:t>[other agency]</w:t>
            </w:r>
            <w:r w:rsidRPr="00C06FB6">
              <w:rPr>
                <w:rFonts w:cs="Arial"/>
                <w:sz w:val="16"/>
                <w:szCs w:val="16"/>
              </w:rPr>
              <w:t xml:space="preserve"> under MoU.)</w:t>
            </w:r>
          </w:p>
          <w:p w14:paraId="01AD9CB5" w14:textId="77777777" w:rsidR="004C7585" w:rsidRPr="00C06FB6" w:rsidRDefault="004C7585" w:rsidP="004C7585">
            <w:pPr>
              <w:spacing w:before="60" w:after="60"/>
              <w:rPr>
                <w:rFonts w:cs="Arial"/>
                <w:sz w:val="16"/>
                <w:szCs w:val="16"/>
                <w:lang w:val="en-US"/>
              </w:rPr>
            </w:pPr>
            <w:r w:rsidRPr="00C06FB6">
              <w:rPr>
                <w:rFonts w:cs="Arial"/>
                <w:sz w:val="16"/>
                <w:szCs w:val="16"/>
              </w:rPr>
              <w:t xml:space="preserve">See comment to question 2.1. </w:t>
            </w:r>
            <w:r w:rsidRPr="00C06FB6">
              <w:rPr>
                <w:rStyle w:val="question-text"/>
                <w:rFonts w:cs="Arial"/>
                <w:sz w:val="16"/>
                <w:szCs w:val="16"/>
                <w:lang w:val="en-US"/>
              </w:rPr>
              <w:t>(A2.1 - Neither the RTI Act or IP Act effectively apply to [Agency].)</w:t>
            </w:r>
          </w:p>
          <w:p w14:paraId="7C618765" w14:textId="77777777" w:rsidR="004C7585" w:rsidRPr="00C06FB6" w:rsidRDefault="004C7585" w:rsidP="004C7585">
            <w:pPr>
              <w:spacing w:before="60" w:after="60"/>
              <w:rPr>
                <w:rFonts w:cs="Arial"/>
                <w:sz w:val="16"/>
                <w:szCs w:val="16"/>
              </w:rPr>
            </w:pPr>
            <w:r w:rsidRPr="00C06FB6">
              <w:rPr>
                <w:rFonts w:cs="Arial"/>
                <w:sz w:val="16"/>
                <w:szCs w:val="16"/>
              </w:rPr>
              <w:t>The agency has not received any RTI or IP applications since 1 July 2013. However, the agency employs two lawyers who would be able to address an RTI or IP application should one be made.</w:t>
            </w:r>
          </w:p>
          <w:p w14:paraId="44941E03" w14:textId="77777777" w:rsidR="004C7585" w:rsidRPr="00C06FB6" w:rsidRDefault="004C7585" w:rsidP="004C7585">
            <w:pPr>
              <w:spacing w:before="60" w:after="60"/>
              <w:rPr>
                <w:rFonts w:cs="Arial"/>
                <w:sz w:val="16"/>
                <w:szCs w:val="16"/>
              </w:rPr>
            </w:pPr>
            <w:r w:rsidRPr="00C06FB6">
              <w:rPr>
                <w:rFonts w:cs="Arial"/>
                <w:sz w:val="16"/>
                <w:szCs w:val="16"/>
              </w:rPr>
              <w:t>The Board does not have staff. It is supported by [agency] under [section of legislation].</w:t>
            </w:r>
          </w:p>
          <w:p w14:paraId="01502E4A" w14:textId="77777777" w:rsidR="004C7585" w:rsidRPr="00C06FB6" w:rsidRDefault="004C7585" w:rsidP="004C7585">
            <w:pPr>
              <w:spacing w:before="60" w:after="60"/>
              <w:rPr>
                <w:rFonts w:cs="Arial"/>
                <w:sz w:val="16"/>
                <w:szCs w:val="16"/>
              </w:rPr>
            </w:pPr>
            <w:r w:rsidRPr="00C06FB6">
              <w:rPr>
                <w:rFonts w:cs="Arial"/>
                <w:sz w:val="16"/>
                <w:szCs w:val="16"/>
              </w:rPr>
              <w:t>The RTI and IP function is managed by [agency] on [agency]'s behalf. [Agency] provides administrative assistance to [agency] relating to applications involving [agency].</w:t>
            </w:r>
          </w:p>
          <w:p w14:paraId="7C0C6E26" w14:textId="77777777" w:rsidR="004C7585" w:rsidRPr="00C06FB6" w:rsidRDefault="004C7585" w:rsidP="004C7585">
            <w:pPr>
              <w:spacing w:before="60" w:after="60"/>
              <w:rPr>
                <w:rFonts w:cs="Arial"/>
                <w:sz w:val="16"/>
                <w:szCs w:val="16"/>
              </w:rPr>
            </w:pPr>
            <w:r w:rsidRPr="00C06FB6">
              <w:rPr>
                <w:rFonts w:cs="Arial"/>
                <w:sz w:val="16"/>
                <w:szCs w:val="16"/>
              </w:rPr>
              <w:t>This is an estimate only as limited number of applications/purported applications received by the agency since July 2013. One in July 2013 and seven from the same applicant between October 2014 and December 2015.</w:t>
            </w:r>
          </w:p>
          <w:p w14:paraId="03EA9A86" w14:textId="77777777" w:rsidR="004C7585" w:rsidRPr="00C06FB6" w:rsidRDefault="004C7585" w:rsidP="004C7585">
            <w:pPr>
              <w:spacing w:before="60" w:after="60"/>
              <w:rPr>
                <w:rFonts w:cs="Arial"/>
                <w:sz w:val="16"/>
                <w:szCs w:val="16"/>
              </w:rPr>
            </w:pPr>
            <w:r w:rsidRPr="00C06FB6">
              <w:rPr>
                <w:rFonts w:cs="Arial"/>
                <w:sz w:val="16"/>
                <w:szCs w:val="16"/>
              </w:rPr>
              <w:t>To be managed.</w:t>
            </w:r>
          </w:p>
          <w:p w14:paraId="0568D8F8" w14:textId="5A36C94A" w:rsidR="005F01B0" w:rsidRPr="00C06FB6" w:rsidRDefault="004C7585" w:rsidP="004C7585">
            <w:pPr>
              <w:spacing w:before="60" w:after="60"/>
              <w:rPr>
                <w:rFonts w:cs="Arial"/>
                <w:sz w:val="16"/>
                <w:szCs w:val="16"/>
              </w:rPr>
            </w:pPr>
            <w:r w:rsidRPr="00C06FB6">
              <w:rPr>
                <w:rFonts w:cs="Arial"/>
                <w:sz w:val="16"/>
                <w:szCs w:val="16"/>
              </w:rPr>
              <w:t>Unable to quantify due to small number of applications received. 16 since 2011.</w:t>
            </w:r>
          </w:p>
        </w:tc>
      </w:tr>
      <w:tr w:rsidR="001A1619" w:rsidRPr="00C06FB6" w14:paraId="3F0414A7" w14:textId="77777777" w:rsidTr="00D11CC2">
        <w:tc>
          <w:tcPr>
            <w:tcW w:w="567" w:type="dxa"/>
          </w:tcPr>
          <w:p w14:paraId="33758117" w14:textId="77777777" w:rsidR="001A1619" w:rsidRPr="00C06FB6" w:rsidRDefault="00E7534A" w:rsidP="004D4601">
            <w:pPr>
              <w:spacing w:before="60" w:after="60"/>
              <w:rPr>
                <w:rFonts w:cs="Arial"/>
                <w:sz w:val="16"/>
                <w:szCs w:val="16"/>
              </w:rPr>
            </w:pPr>
            <w:r w:rsidRPr="00C06FB6">
              <w:rPr>
                <w:rFonts w:cs="Arial"/>
                <w:sz w:val="16"/>
                <w:szCs w:val="16"/>
              </w:rPr>
              <w:t>4.3</w:t>
            </w:r>
          </w:p>
        </w:tc>
        <w:tc>
          <w:tcPr>
            <w:tcW w:w="8335" w:type="dxa"/>
          </w:tcPr>
          <w:p w14:paraId="3DE616C3" w14:textId="77777777" w:rsidR="001A1619" w:rsidRPr="00C06FB6" w:rsidRDefault="000839F5" w:rsidP="00DA4CC6">
            <w:pPr>
              <w:spacing w:before="60" w:after="60"/>
              <w:rPr>
                <w:rFonts w:cs="Arial"/>
                <w:sz w:val="16"/>
                <w:szCs w:val="16"/>
              </w:rPr>
            </w:pPr>
            <w:r w:rsidRPr="00C06FB6">
              <w:rPr>
                <w:rFonts w:cs="Arial"/>
                <w:sz w:val="16"/>
                <w:szCs w:val="16"/>
              </w:rPr>
              <w:t>Resourcing to IP and RTI functions is appropriate.</w:t>
            </w:r>
          </w:p>
        </w:tc>
      </w:tr>
      <w:tr w:rsidR="001A1619" w:rsidRPr="00C06FB6" w14:paraId="360DB4B4" w14:textId="77777777" w:rsidTr="00D11CC2">
        <w:tc>
          <w:tcPr>
            <w:tcW w:w="567" w:type="dxa"/>
          </w:tcPr>
          <w:p w14:paraId="1A990E08" w14:textId="77777777" w:rsidR="001A1619" w:rsidRPr="00C06FB6" w:rsidRDefault="001A1619" w:rsidP="004D4601">
            <w:pPr>
              <w:spacing w:before="60" w:after="60"/>
              <w:rPr>
                <w:rFonts w:cs="Arial"/>
                <w:sz w:val="16"/>
                <w:szCs w:val="16"/>
              </w:rPr>
            </w:pPr>
          </w:p>
        </w:tc>
        <w:tc>
          <w:tcPr>
            <w:tcW w:w="8335" w:type="dxa"/>
          </w:tcPr>
          <w:p w14:paraId="7CBC07B1" w14:textId="77777777" w:rsidR="00AD7CF8" w:rsidRPr="00C06FB6" w:rsidRDefault="00054B92" w:rsidP="00AD7CF8">
            <w:pPr>
              <w:spacing w:before="60" w:after="60"/>
              <w:rPr>
                <w:rFonts w:cs="Arial"/>
                <w:sz w:val="16"/>
                <w:szCs w:val="16"/>
              </w:rPr>
            </w:pPr>
            <w:r w:rsidRPr="00C06FB6">
              <w:rPr>
                <w:rFonts w:cs="Arial"/>
                <w:sz w:val="16"/>
                <w:szCs w:val="16"/>
              </w:rPr>
              <w:t>Adequate.</w:t>
            </w:r>
          </w:p>
          <w:p w14:paraId="548019BF" w14:textId="7958B00B" w:rsidR="00054B92" w:rsidRPr="00C06FB6" w:rsidRDefault="00054B92" w:rsidP="00AD7CF8">
            <w:pPr>
              <w:spacing w:before="60" w:after="60"/>
              <w:rPr>
                <w:rFonts w:cs="Arial"/>
                <w:sz w:val="16"/>
                <w:szCs w:val="16"/>
              </w:rPr>
            </w:pPr>
            <w:r w:rsidRPr="00C06FB6">
              <w:rPr>
                <w:rFonts w:cs="Arial"/>
                <w:sz w:val="16"/>
                <w:szCs w:val="16"/>
              </w:rPr>
              <w:t xml:space="preserve">Given that the </w:t>
            </w:r>
            <w:r w:rsidR="004C477C" w:rsidRPr="00C06FB6">
              <w:rPr>
                <w:rFonts w:cs="Arial"/>
                <w:sz w:val="16"/>
                <w:szCs w:val="16"/>
              </w:rPr>
              <w:t>[agency]</w:t>
            </w:r>
            <w:r w:rsidRPr="00C06FB6">
              <w:rPr>
                <w:rFonts w:cs="Arial"/>
                <w:sz w:val="16"/>
                <w:szCs w:val="16"/>
              </w:rPr>
              <w:t xml:space="preserve"> has 5.75 FTE staff and has not received any RTI/IP applications to date.</w:t>
            </w:r>
          </w:p>
          <w:p w14:paraId="51688562" w14:textId="77777777" w:rsidR="00054B92" w:rsidRPr="00C06FB6" w:rsidRDefault="00054B92" w:rsidP="00AD7CF8">
            <w:pPr>
              <w:spacing w:before="60" w:after="60"/>
              <w:rPr>
                <w:rFonts w:cs="Arial"/>
                <w:sz w:val="16"/>
                <w:szCs w:val="16"/>
              </w:rPr>
            </w:pPr>
            <w:r w:rsidRPr="00C06FB6">
              <w:rPr>
                <w:rFonts w:cs="Arial"/>
                <w:sz w:val="16"/>
                <w:szCs w:val="16"/>
              </w:rPr>
              <w:t>No formal assessment has been undertaken.</w:t>
            </w:r>
          </w:p>
          <w:p w14:paraId="31D1E801" w14:textId="77777777" w:rsidR="00054B92" w:rsidRPr="00C06FB6" w:rsidRDefault="00054B92" w:rsidP="00AD7CF8">
            <w:pPr>
              <w:spacing w:before="60" w:after="60"/>
              <w:rPr>
                <w:rFonts w:cs="Arial"/>
                <w:sz w:val="16"/>
                <w:szCs w:val="16"/>
              </w:rPr>
            </w:pPr>
            <w:r w:rsidRPr="00C06FB6">
              <w:rPr>
                <w:rFonts w:cs="Arial"/>
                <w:sz w:val="16"/>
                <w:szCs w:val="16"/>
              </w:rPr>
              <w:t>No policy but process.</w:t>
            </w:r>
          </w:p>
          <w:p w14:paraId="5CBE3B50" w14:textId="77777777" w:rsidR="00054B92" w:rsidRPr="00C06FB6" w:rsidRDefault="00054B92" w:rsidP="00AD7CF8">
            <w:pPr>
              <w:spacing w:before="60" w:after="60"/>
              <w:rPr>
                <w:rFonts w:cs="Arial"/>
                <w:sz w:val="16"/>
                <w:szCs w:val="16"/>
              </w:rPr>
            </w:pPr>
            <w:r w:rsidRPr="00C06FB6">
              <w:rPr>
                <w:rFonts w:cs="Arial"/>
                <w:sz w:val="16"/>
                <w:szCs w:val="16"/>
              </w:rPr>
              <w:t>Outsourced.</w:t>
            </w:r>
          </w:p>
          <w:p w14:paraId="08F65ACF" w14:textId="77777777" w:rsidR="00054B92" w:rsidRPr="00C06FB6" w:rsidRDefault="00054B92" w:rsidP="00AD7CF8">
            <w:pPr>
              <w:spacing w:before="60" w:after="60"/>
              <w:rPr>
                <w:rFonts w:cs="Arial"/>
                <w:sz w:val="16"/>
                <w:szCs w:val="16"/>
              </w:rPr>
            </w:pPr>
            <w:r w:rsidRPr="00C06FB6">
              <w:rPr>
                <w:rFonts w:cs="Arial"/>
                <w:sz w:val="16"/>
                <w:szCs w:val="16"/>
              </w:rPr>
              <w:t>Redefined information management roles and this should be implemented in the next few weeks.</w:t>
            </w:r>
          </w:p>
          <w:p w14:paraId="6E067C81" w14:textId="77777777" w:rsidR="00054B92" w:rsidRPr="00C06FB6" w:rsidRDefault="00054B92" w:rsidP="00AD7CF8">
            <w:pPr>
              <w:spacing w:before="60" w:after="60"/>
              <w:rPr>
                <w:rFonts w:cs="Arial"/>
                <w:sz w:val="16"/>
                <w:szCs w:val="16"/>
              </w:rPr>
            </w:pPr>
            <w:r w:rsidRPr="00C06FB6">
              <w:rPr>
                <w:rFonts w:cs="Arial"/>
                <w:sz w:val="16"/>
                <w:szCs w:val="16"/>
              </w:rPr>
              <w:t>Resourcing is considered appropriate, however during times of increased workload other members of the team share the workload for the administration/decision-making responsibilities.</w:t>
            </w:r>
          </w:p>
          <w:p w14:paraId="09E361BE" w14:textId="77777777" w:rsidR="00054B92" w:rsidRPr="00C06FB6" w:rsidRDefault="00054B92" w:rsidP="00AD7CF8">
            <w:pPr>
              <w:spacing w:before="60" w:after="60"/>
              <w:rPr>
                <w:rFonts w:cs="Arial"/>
                <w:sz w:val="16"/>
                <w:szCs w:val="16"/>
              </w:rPr>
            </w:pPr>
            <w:r w:rsidRPr="00C06FB6">
              <w:rPr>
                <w:rFonts w:cs="Arial"/>
                <w:sz w:val="16"/>
                <w:szCs w:val="16"/>
              </w:rPr>
              <w:t>Review of work force planned for 2016.</w:t>
            </w:r>
          </w:p>
          <w:p w14:paraId="732979AE" w14:textId="2BD663BE" w:rsidR="00054B92" w:rsidRPr="00C06FB6" w:rsidRDefault="00061E93" w:rsidP="00AD7CF8">
            <w:pPr>
              <w:spacing w:before="60" w:after="60"/>
              <w:rPr>
                <w:rFonts w:cs="Arial"/>
                <w:sz w:val="16"/>
                <w:szCs w:val="16"/>
              </w:rPr>
            </w:pPr>
            <w:r w:rsidRPr="00C06FB6">
              <w:rPr>
                <w:rFonts w:cs="Arial"/>
                <w:sz w:val="16"/>
                <w:szCs w:val="16"/>
              </w:rPr>
              <w:t>[Agency]</w:t>
            </w:r>
            <w:r w:rsidR="00054B92" w:rsidRPr="00C06FB6">
              <w:rPr>
                <w:rFonts w:cs="Arial"/>
                <w:sz w:val="16"/>
                <w:szCs w:val="16"/>
              </w:rPr>
              <w:t xml:space="preserve"> does not have a specific IP/RTI function. </w:t>
            </w:r>
            <w:r w:rsidRPr="00C06FB6">
              <w:rPr>
                <w:rFonts w:cs="Arial"/>
                <w:sz w:val="16"/>
                <w:szCs w:val="16"/>
              </w:rPr>
              <w:t>[Agency]</w:t>
            </w:r>
            <w:r w:rsidR="00054B92" w:rsidRPr="00C06FB6">
              <w:rPr>
                <w:rFonts w:cs="Arial"/>
                <w:sz w:val="16"/>
                <w:szCs w:val="16"/>
              </w:rPr>
              <w:t xml:space="preserve">'s internal legal team handle any RTI requests and </w:t>
            </w:r>
            <w:r w:rsidRPr="00C06FB6">
              <w:rPr>
                <w:rFonts w:cs="Arial"/>
                <w:sz w:val="16"/>
                <w:szCs w:val="16"/>
              </w:rPr>
              <w:t>[Agency]</w:t>
            </w:r>
            <w:r w:rsidR="00054B92" w:rsidRPr="00C06FB6">
              <w:rPr>
                <w:rFonts w:cs="Arial"/>
                <w:sz w:val="16"/>
                <w:szCs w:val="16"/>
              </w:rPr>
              <w:t>'s Privacy Officer is responsible for Commonwealth Privacy Act compliance, requests for personal information etc.</w:t>
            </w:r>
          </w:p>
          <w:p w14:paraId="192E093D" w14:textId="77777777" w:rsidR="00054B92" w:rsidRPr="00C06FB6" w:rsidRDefault="00054B92" w:rsidP="00AD7CF8">
            <w:pPr>
              <w:spacing w:before="60" w:after="60"/>
              <w:rPr>
                <w:rFonts w:cs="Arial"/>
                <w:sz w:val="16"/>
                <w:szCs w:val="16"/>
              </w:rPr>
            </w:pPr>
            <w:r w:rsidRPr="00C06FB6">
              <w:rPr>
                <w:rFonts w:cs="Arial"/>
                <w:sz w:val="16"/>
                <w:szCs w:val="16"/>
              </w:rPr>
              <w:t>The 2013 change in legislation with the introduction of the disclosure log requirements has caused reprocessing pressures. (6 agencies)</w:t>
            </w:r>
          </w:p>
          <w:p w14:paraId="16253AE9" w14:textId="77777777" w:rsidR="00054B92" w:rsidRPr="00C06FB6" w:rsidRDefault="00054B92" w:rsidP="00AD7CF8">
            <w:pPr>
              <w:spacing w:before="60" w:after="60"/>
              <w:rPr>
                <w:rFonts w:cs="Arial"/>
                <w:sz w:val="16"/>
                <w:szCs w:val="16"/>
              </w:rPr>
            </w:pPr>
            <w:r w:rsidRPr="00C06FB6">
              <w:rPr>
                <w:rFonts w:cs="Arial"/>
                <w:sz w:val="16"/>
                <w:szCs w:val="16"/>
              </w:rPr>
              <w:t>The agency has not received any RTI or IP applications since 1 July 2013. However, the agency employs two lawyers who would be able to address a RTI or IP application should one be made.</w:t>
            </w:r>
          </w:p>
          <w:p w14:paraId="2D51B6A4" w14:textId="00676FA9" w:rsidR="00054B92" w:rsidRPr="00C06FB6" w:rsidRDefault="00054B92" w:rsidP="00AD7CF8">
            <w:pPr>
              <w:spacing w:before="60" w:after="60"/>
              <w:rPr>
                <w:rFonts w:cs="Arial"/>
                <w:sz w:val="16"/>
                <w:szCs w:val="16"/>
              </w:rPr>
            </w:pPr>
            <w:r w:rsidRPr="00C06FB6">
              <w:rPr>
                <w:rFonts w:cs="Arial"/>
                <w:sz w:val="16"/>
                <w:szCs w:val="16"/>
              </w:rPr>
              <w:t xml:space="preserve">The Board does not have staff. It is supported by </w:t>
            </w:r>
            <w:r w:rsidR="004C477C" w:rsidRPr="00C06FB6">
              <w:rPr>
                <w:rFonts w:cs="Arial"/>
                <w:sz w:val="16"/>
                <w:szCs w:val="16"/>
              </w:rPr>
              <w:t>[agency]</w:t>
            </w:r>
            <w:r w:rsidRPr="00C06FB6">
              <w:rPr>
                <w:rFonts w:cs="Arial"/>
                <w:sz w:val="16"/>
                <w:szCs w:val="16"/>
              </w:rPr>
              <w:t xml:space="preserve"> under </w:t>
            </w:r>
            <w:r w:rsidR="004C477C" w:rsidRPr="00C06FB6">
              <w:rPr>
                <w:rFonts w:cs="Arial"/>
                <w:sz w:val="16"/>
                <w:szCs w:val="16"/>
              </w:rPr>
              <w:t>[section of legislation]</w:t>
            </w:r>
            <w:r w:rsidRPr="00C06FB6">
              <w:rPr>
                <w:rFonts w:cs="Arial"/>
                <w:sz w:val="16"/>
                <w:szCs w:val="16"/>
              </w:rPr>
              <w:t>.</w:t>
            </w:r>
          </w:p>
          <w:p w14:paraId="32D87BAF" w14:textId="77777777" w:rsidR="00054B92" w:rsidRPr="00C06FB6" w:rsidRDefault="00054B92" w:rsidP="00AD7CF8">
            <w:pPr>
              <w:spacing w:before="60" w:after="60"/>
              <w:rPr>
                <w:rFonts w:cs="Arial"/>
                <w:sz w:val="16"/>
                <w:szCs w:val="16"/>
              </w:rPr>
            </w:pPr>
            <w:r w:rsidRPr="00C06FB6">
              <w:rPr>
                <w:rFonts w:cs="Arial"/>
                <w:sz w:val="16"/>
                <w:szCs w:val="16"/>
              </w:rPr>
              <w:t>Unfortunately one of our decision makers is on long-term leave so we are currently filling a temporary position.</w:t>
            </w:r>
          </w:p>
        </w:tc>
      </w:tr>
      <w:tr w:rsidR="001A1619" w:rsidRPr="00C06FB6" w14:paraId="4FD0F542" w14:textId="77777777" w:rsidTr="00D11CC2">
        <w:tc>
          <w:tcPr>
            <w:tcW w:w="567" w:type="dxa"/>
          </w:tcPr>
          <w:p w14:paraId="46DA25D9" w14:textId="77777777" w:rsidR="001A1619" w:rsidRPr="00C06FB6" w:rsidRDefault="00E7534A" w:rsidP="004D4601">
            <w:pPr>
              <w:spacing w:before="60" w:after="60"/>
              <w:rPr>
                <w:rFonts w:cs="Arial"/>
                <w:sz w:val="16"/>
                <w:szCs w:val="16"/>
              </w:rPr>
            </w:pPr>
            <w:r w:rsidRPr="00C06FB6">
              <w:rPr>
                <w:rFonts w:cs="Arial"/>
                <w:sz w:val="16"/>
                <w:szCs w:val="16"/>
              </w:rPr>
              <w:t>4.4</w:t>
            </w:r>
          </w:p>
        </w:tc>
        <w:tc>
          <w:tcPr>
            <w:tcW w:w="8335" w:type="dxa"/>
          </w:tcPr>
          <w:p w14:paraId="39EAC21C" w14:textId="77777777" w:rsidR="00E7534A" w:rsidRPr="00C06FB6" w:rsidRDefault="00E7534A" w:rsidP="00E7534A">
            <w:pPr>
              <w:pStyle w:val="RTINormal"/>
              <w:spacing w:before="60" w:after="60"/>
              <w:ind w:left="0"/>
              <w:jc w:val="left"/>
              <w:rPr>
                <w:rFonts w:ascii="Arial" w:hAnsi="Arial" w:cs="Arial"/>
                <w:b/>
                <w:sz w:val="16"/>
                <w:szCs w:val="16"/>
                <w:lang w:val="en-AU"/>
              </w:rPr>
            </w:pPr>
            <w:r w:rsidRPr="00C06FB6">
              <w:rPr>
                <w:rFonts w:ascii="Arial" w:hAnsi="Arial" w:cs="Arial"/>
                <w:b/>
                <w:sz w:val="16"/>
                <w:szCs w:val="16"/>
                <w:lang w:val="en-AU"/>
              </w:rPr>
              <w:t>Department only question.</w:t>
            </w:r>
          </w:p>
          <w:p w14:paraId="7E258290" w14:textId="77777777" w:rsidR="000839F5" w:rsidRPr="00C06FB6" w:rsidRDefault="000839F5" w:rsidP="000839F5">
            <w:pPr>
              <w:spacing w:before="60" w:after="60"/>
              <w:rPr>
                <w:rFonts w:cs="Arial"/>
                <w:sz w:val="16"/>
                <w:szCs w:val="16"/>
              </w:rPr>
            </w:pPr>
            <w:r w:rsidRPr="00C06FB6">
              <w:rPr>
                <w:rFonts w:cs="Arial"/>
                <w:sz w:val="16"/>
                <w:szCs w:val="16"/>
              </w:rPr>
              <w:t>RTI and IP functions are independent of the Minister’s office.</w:t>
            </w:r>
          </w:p>
          <w:p w14:paraId="000EB8B7" w14:textId="77777777" w:rsidR="001A1619" w:rsidRPr="00C06FB6" w:rsidRDefault="000839F5" w:rsidP="000839F5">
            <w:pPr>
              <w:spacing w:before="60" w:after="60"/>
              <w:rPr>
                <w:rFonts w:cs="Arial"/>
                <w:sz w:val="16"/>
                <w:szCs w:val="16"/>
              </w:rPr>
            </w:pPr>
            <w:r w:rsidRPr="00C06FB6">
              <w:rPr>
                <w:rFonts w:cs="Arial"/>
                <w:sz w:val="16"/>
                <w:szCs w:val="16"/>
              </w:rPr>
              <w:t>(</w:t>
            </w:r>
            <w:r w:rsidRPr="00C06FB6">
              <w:rPr>
                <w:rFonts w:cs="Arial"/>
                <w:i/>
                <w:sz w:val="16"/>
                <w:szCs w:val="16"/>
              </w:rPr>
              <w:t>This is not a requirement for GOCs, local governments or independent statutory authorities.  These agencies are not required to respond to this question</w:t>
            </w:r>
            <w:r w:rsidRPr="00C06FB6">
              <w:rPr>
                <w:rFonts w:cs="Arial"/>
                <w:sz w:val="16"/>
                <w:szCs w:val="16"/>
              </w:rPr>
              <w:t>.)</w:t>
            </w:r>
          </w:p>
        </w:tc>
      </w:tr>
      <w:tr w:rsidR="001A1619" w:rsidRPr="00C06FB6" w14:paraId="0D385C8D" w14:textId="77777777" w:rsidTr="00D11CC2">
        <w:tc>
          <w:tcPr>
            <w:tcW w:w="567" w:type="dxa"/>
          </w:tcPr>
          <w:p w14:paraId="1E5DC856" w14:textId="77777777" w:rsidR="001A1619" w:rsidRPr="00C06FB6" w:rsidRDefault="001A1619" w:rsidP="004D4601">
            <w:pPr>
              <w:spacing w:before="60" w:after="60"/>
              <w:rPr>
                <w:rFonts w:cs="Arial"/>
                <w:sz w:val="16"/>
                <w:szCs w:val="16"/>
              </w:rPr>
            </w:pPr>
          </w:p>
        </w:tc>
        <w:tc>
          <w:tcPr>
            <w:tcW w:w="8335" w:type="dxa"/>
          </w:tcPr>
          <w:p w14:paraId="0EDB46D0" w14:textId="77777777" w:rsidR="001A1619" w:rsidRPr="00C06FB6" w:rsidRDefault="004355F0" w:rsidP="00DA4CC6">
            <w:pPr>
              <w:spacing w:before="60" w:after="60"/>
              <w:rPr>
                <w:rFonts w:cs="Arial"/>
                <w:sz w:val="16"/>
                <w:szCs w:val="16"/>
              </w:rPr>
            </w:pPr>
            <w:r w:rsidRPr="00C06FB6">
              <w:rPr>
                <w:rFonts w:cs="Arial"/>
                <w:sz w:val="16"/>
                <w:szCs w:val="16"/>
              </w:rPr>
              <w:t>No comments</w:t>
            </w:r>
          </w:p>
        </w:tc>
      </w:tr>
      <w:tr w:rsidR="001A1619" w:rsidRPr="00C06FB6" w14:paraId="366966C5" w14:textId="77777777" w:rsidTr="00D11CC2">
        <w:tc>
          <w:tcPr>
            <w:tcW w:w="567" w:type="dxa"/>
          </w:tcPr>
          <w:p w14:paraId="46434F89" w14:textId="77777777" w:rsidR="001A1619" w:rsidRPr="00C06FB6" w:rsidRDefault="00E7534A" w:rsidP="004D4601">
            <w:pPr>
              <w:spacing w:before="60" w:after="60"/>
              <w:rPr>
                <w:rFonts w:cs="Arial"/>
                <w:sz w:val="16"/>
                <w:szCs w:val="16"/>
              </w:rPr>
            </w:pPr>
            <w:r w:rsidRPr="00C06FB6">
              <w:rPr>
                <w:rFonts w:cs="Arial"/>
                <w:sz w:val="16"/>
                <w:szCs w:val="16"/>
              </w:rPr>
              <w:t>4.5</w:t>
            </w:r>
          </w:p>
        </w:tc>
        <w:tc>
          <w:tcPr>
            <w:tcW w:w="8335" w:type="dxa"/>
          </w:tcPr>
          <w:p w14:paraId="1F4F0B18" w14:textId="77777777" w:rsidR="001A1619" w:rsidRPr="00C06FB6" w:rsidRDefault="000839F5" w:rsidP="00DA4CC6">
            <w:pPr>
              <w:spacing w:before="60" w:after="60"/>
              <w:rPr>
                <w:rFonts w:cs="Arial"/>
                <w:sz w:val="16"/>
                <w:szCs w:val="16"/>
              </w:rPr>
            </w:pPr>
            <w:r w:rsidRPr="00C06FB6">
              <w:rPr>
                <w:rFonts w:cs="Arial"/>
                <w:sz w:val="16"/>
                <w:szCs w:val="16"/>
              </w:rPr>
              <w:t>RTI and IP functions are independent of media and communications.</w:t>
            </w:r>
          </w:p>
        </w:tc>
      </w:tr>
      <w:tr w:rsidR="00E7534A" w:rsidRPr="00C06FB6" w14:paraId="600238F8" w14:textId="77777777" w:rsidTr="00D11CC2">
        <w:tc>
          <w:tcPr>
            <w:tcW w:w="567" w:type="dxa"/>
          </w:tcPr>
          <w:p w14:paraId="04985F3F" w14:textId="77777777" w:rsidR="00E7534A" w:rsidRPr="00C06FB6" w:rsidRDefault="00E7534A" w:rsidP="004D4601">
            <w:pPr>
              <w:spacing w:before="60" w:after="60"/>
              <w:rPr>
                <w:rFonts w:cs="Arial"/>
                <w:sz w:val="16"/>
                <w:szCs w:val="16"/>
              </w:rPr>
            </w:pPr>
          </w:p>
        </w:tc>
        <w:tc>
          <w:tcPr>
            <w:tcW w:w="8335" w:type="dxa"/>
          </w:tcPr>
          <w:p w14:paraId="648AB8E5" w14:textId="77777777" w:rsidR="004355F0" w:rsidRPr="00C06FB6" w:rsidRDefault="004355F0" w:rsidP="00D11CC2">
            <w:pPr>
              <w:spacing w:before="60" w:after="60"/>
              <w:rPr>
                <w:rFonts w:cs="Arial"/>
                <w:sz w:val="16"/>
                <w:szCs w:val="16"/>
              </w:rPr>
            </w:pPr>
            <w:r w:rsidRPr="00C06FB6">
              <w:rPr>
                <w:rFonts w:cs="Arial"/>
                <w:sz w:val="16"/>
                <w:szCs w:val="16"/>
              </w:rPr>
              <w:t>CEO has charge of both media and RTI and IP functions.</w:t>
            </w:r>
          </w:p>
          <w:p w14:paraId="38E40E32" w14:textId="77777777" w:rsidR="004355F0" w:rsidRPr="00C06FB6" w:rsidRDefault="004355F0" w:rsidP="00D11CC2">
            <w:pPr>
              <w:spacing w:before="60" w:after="60"/>
              <w:rPr>
                <w:rFonts w:cs="Arial"/>
                <w:sz w:val="16"/>
                <w:szCs w:val="16"/>
              </w:rPr>
            </w:pPr>
            <w:r w:rsidRPr="00C06FB6">
              <w:rPr>
                <w:rFonts w:cs="Arial"/>
                <w:sz w:val="16"/>
                <w:szCs w:val="16"/>
              </w:rPr>
              <w:t>Chief Executive carries responsibility for both functions.</w:t>
            </w:r>
          </w:p>
          <w:p w14:paraId="20016850" w14:textId="77777777" w:rsidR="00D11CC2" w:rsidRPr="00C06FB6" w:rsidRDefault="004355F0" w:rsidP="00D11CC2">
            <w:pPr>
              <w:spacing w:before="60" w:after="60"/>
              <w:rPr>
                <w:rFonts w:cs="Arial"/>
                <w:sz w:val="16"/>
                <w:szCs w:val="16"/>
              </w:rPr>
            </w:pPr>
            <w:r w:rsidRPr="00C06FB6">
              <w:rPr>
                <w:rFonts w:cs="Arial"/>
                <w:sz w:val="16"/>
                <w:szCs w:val="16"/>
              </w:rPr>
              <w:t>Outsourced.</w:t>
            </w:r>
          </w:p>
          <w:p w14:paraId="710B77DC" w14:textId="77777777" w:rsidR="004355F0" w:rsidRPr="00C06FB6" w:rsidRDefault="004355F0" w:rsidP="00D11CC2">
            <w:pPr>
              <w:spacing w:before="60" w:after="60"/>
              <w:rPr>
                <w:rFonts w:cs="Arial"/>
                <w:sz w:val="16"/>
                <w:szCs w:val="16"/>
              </w:rPr>
            </w:pPr>
            <w:r w:rsidRPr="00C06FB6">
              <w:rPr>
                <w:rFonts w:cs="Arial"/>
                <w:sz w:val="16"/>
                <w:szCs w:val="16"/>
              </w:rPr>
              <w:t>The agency has not received any RTI or IP applications since 1 July 2013. However, the agency employs two lawyers who would be able to address a RTI or IP application should one be made.</w:t>
            </w:r>
          </w:p>
        </w:tc>
      </w:tr>
      <w:tr w:rsidR="00E7534A" w:rsidRPr="00C06FB6" w14:paraId="011014F0" w14:textId="77777777" w:rsidTr="00D11CC2">
        <w:tc>
          <w:tcPr>
            <w:tcW w:w="567" w:type="dxa"/>
          </w:tcPr>
          <w:p w14:paraId="50505A49" w14:textId="77777777" w:rsidR="00E7534A" w:rsidRPr="00C06FB6" w:rsidRDefault="00D11CC2" w:rsidP="004D4601">
            <w:pPr>
              <w:spacing w:before="60" w:after="60"/>
              <w:rPr>
                <w:rFonts w:cs="Arial"/>
                <w:sz w:val="16"/>
                <w:szCs w:val="16"/>
              </w:rPr>
            </w:pPr>
            <w:r w:rsidRPr="00C06FB6">
              <w:rPr>
                <w:rFonts w:cs="Arial"/>
                <w:sz w:val="16"/>
                <w:szCs w:val="16"/>
              </w:rPr>
              <w:t>4.6</w:t>
            </w:r>
          </w:p>
        </w:tc>
        <w:tc>
          <w:tcPr>
            <w:tcW w:w="8335" w:type="dxa"/>
          </w:tcPr>
          <w:p w14:paraId="35A47458" w14:textId="77777777" w:rsidR="00E7534A" w:rsidRPr="00C06FB6" w:rsidRDefault="000839F5" w:rsidP="00DA4CC6">
            <w:pPr>
              <w:spacing w:before="60" w:after="60"/>
              <w:rPr>
                <w:rFonts w:cs="Arial"/>
                <w:sz w:val="16"/>
                <w:szCs w:val="16"/>
              </w:rPr>
            </w:pPr>
            <w:r w:rsidRPr="00C06FB6">
              <w:rPr>
                <w:rFonts w:cs="Arial"/>
                <w:sz w:val="16"/>
                <w:szCs w:val="16"/>
              </w:rPr>
              <w:t>RTI and IP functions report as closely as possible to the DG/CEO.</w:t>
            </w:r>
          </w:p>
        </w:tc>
      </w:tr>
      <w:tr w:rsidR="00E109BC" w:rsidRPr="00C06FB6" w14:paraId="4432A11C" w14:textId="77777777" w:rsidTr="00CA6B75">
        <w:tc>
          <w:tcPr>
            <w:tcW w:w="567" w:type="dxa"/>
          </w:tcPr>
          <w:p w14:paraId="485330AE" w14:textId="77777777" w:rsidR="00E109BC" w:rsidRPr="00C06FB6" w:rsidRDefault="00E109BC" w:rsidP="00CA6B75">
            <w:pPr>
              <w:spacing w:before="60" w:after="60"/>
              <w:rPr>
                <w:rFonts w:cs="Arial"/>
                <w:sz w:val="16"/>
                <w:szCs w:val="16"/>
              </w:rPr>
            </w:pPr>
          </w:p>
        </w:tc>
        <w:tc>
          <w:tcPr>
            <w:tcW w:w="8335" w:type="dxa"/>
          </w:tcPr>
          <w:p w14:paraId="3E521431" w14:textId="77777777" w:rsidR="00E109BC" w:rsidRPr="00C06FB6" w:rsidRDefault="00E109BC" w:rsidP="00E109BC">
            <w:pPr>
              <w:spacing w:before="60" w:after="60"/>
              <w:rPr>
                <w:rFonts w:cs="Arial"/>
                <w:sz w:val="16"/>
                <w:szCs w:val="16"/>
              </w:rPr>
            </w:pPr>
            <w:r w:rsidRPr="00C06FB6">
              <w:rPr>
                <w:rFonts w:cs="Arial"/>
                <w:sz w:val="16"/>
                <w:szCs w:val="16"/>
              </w:rPr>
              <w:t>2 levels below Vice Chancellor (Chief Exec equivalent).</w:t>
            </w:r>
          </w:p>
          <w:p w14:paraId="6DDD7689" w14:textId="77777777" w:rsidR="00E109BC" w:rsidRPr="00C06FB6" w:rsidRDefault="00E109BC" w:rsidP="00E109BC">
            <w:pPr>
              <w:spacing w:before="60" w:after="60"/>
              <w:rPr>
                <w:rFonts w:cs="Arial"/>
                <w:sz w:val="16"/>
                <w:szCs w:val="16"/>
              </w:rPr>
            </w:pPr>
            <w:r w:rsidRPr="00C06FB6">
              <w:rPr>
                <w:rFonts w:cs="Arial"/>
                <w:sz w:val="16"/>
                <w:szCs w:val="16"/>
              </w:rPr>
              <w:t>Changes made to where RTI reports to Manager, General Manager through to CEO however communication channel open to RTI officer to go to CEO.</w:t>
            </w:r>
          </w:p>
          <w:p w14:paraId="641964B2" w14:textId="77777777" w:rsidR="00E109BC" w:rsidRPr="00C06FB6" w:rsidRDefault="00E109BC" w:rsidP="00E109BC">
            <w:pPr>
              <w:spacing w:before="60" w:after="60"/>
              <w:rPr>
                <w:rFonts w:cs="Arial"/>
                <w:sz w:val="16"/>
                <w:szCs w:val="16"/>
              </w:rPr>
            </w:pPr>
            <w:r w:rsidRPr="00C06FB6">
              <w:rPr>
                <w:rFonts w:cs="Arial"/>
                <w:sz w:val="16"/>
                <w:szCs w:val="16"/>
              </w:rPr>
              <w:t>Director, RTI&amp;P reports to Assistant DG, Strategic Policy and Legal Services as and when required re RTI&amp;P matters of a topical/confidential nature. A weekly RTI&amp;P report is prepared and submitted to DG and Assistant DG, Strategic Policy and Legal Services for info.</w:t>
            </w:r>
          </w:p>
          <w:p w14:paraId="3A7F642B" w14:textId="7F0D41CB" w:rsidR="00E109BC" w:rsidRPr="00C06FB6" w:rsidRDefault="00E109BC" w:rsidP="00E109BC">
            <w:pPr>
              <w:spacing w:before="60" w:after="60"/>
              <w:rPr>
                <w:rFonts w:cs="Arial"/>
                <w:sz w:val="16"/>
                <w:szCs w:val="16"/>
              </w:rPr>
            </w:pPr>
            <w:r w:rsidRPr="00C06FB6">
              <w:rPr>
                <w:rFonts w:cs="Arial"/>
                <w:sz w:val="16"/>
                <w:szCs w:val="16"/>
              </w:rPr>
              <w:t>Governance Manager reports direct to CEO.</w:t>
            </w:r>
          </w:p>
        </w:tc>
      </w:tr>
      <w:tr w:rsidR="00E109BC" w:rsidRPr="00C06FB6" w14:paraId="185AEB4C" w14:textId="77777777" w:rsidTr="00CA6B75">
        <w:tc>
          <w:tcPr>
            <w:tcW w:w="567" w:type="dxa"/>
          </w:tcPr>
          <w:p w14:paraId="1C238C42" w14:textId="655B80B1" w:rsidR="00E109BC" w:rsidRPr="00C06FB6" w:rsidRDefault="00E109BC" w:rsidP="00CA6B75">
            <w:pPr>
              <w:spacing w:before="60" w:after="60"/>
              <w:rPr>
                <w:rFonts w:cs="Arial"/>
                <w:sz w:val="16"/>
                <w:szCs w:val="16"/>
              </w:rPr>
            </w:pPr>
            <w:r w:rsidRPr="00C06FB6">
              <w:rPr>
                <w:rFonts w:cs="Arial"/>
                <w:sz w:val="16"/>
                <w:szCs w:val="16"/>
              </w:rPr>
              <w:lastRenderedPageBreak/>
              <w:t>4.6 cont</w:t>
            </w:r>
          </w:p>
        </w:tc>
        <w:tc>
          <w:tcPr>
            <w:tcW w:w="8335" w:type="dxa"/>
          </w:tcPr>
          <w:p w14:paraId="1AC87C72" w14:textId="77777777" w:rsidR="00E109BC" w:rsidRPr="00C06FB6" w:rsidRDefault="00E109BC" w:rsidP="00CA6B75">
            <w:pPr>
              <w:spacing w:before="60" w:after="60"/>
              <w:rPr>
                <w:rFonts w:cs="Arial"/>
                <w:sz w:val="16"/>
                <w:szCs w:val="16"/>
              </w:rPr>
            </w:pPr>
            <w:r w:rsidRPr="00C06FB6">
              <w:rPr>
                <w:rFonts w:cs="Arial"/>
                <w:sz w:val="16"/>
                <w:szCs w:val="16"/>
              </w:rPr>
              <w:t>RTI and IP functions report as closely as possible to the DG/CEO.</w:t>
            </w:r>
          </w:p>
        </w:tc>
      </w:tr>
      <w:tr w:rsidR="00E7534A" w:rsidRPr="00C06FB6" w14:paraId="76DC6B9F" w14:textId="77777777" w:rsidTr="00D11CC2">
        <w:tc>
          <w:tcPr>
            <w:tcW w:w="567" w:type="dxa"/>
          </w:tcPr>
          <w:p w14:paraId="60FFDACE" w14:textId="77777777" w:rsidR="00E7534A" w:rsidRPr="00C06FB6" w:rsidRDefault="00E7534A" w:rsidP="004D4601">
            <w:pPr>
              <w:spacing w:before="60" w:after="60"/>
              <w:rPr>
                <w:rFonts w:cs="Arial"/>
                <w:sz w:val="16"/>
                <w:szCs w:val="16"/>
              </w:rPr>
            </w:pPr>
          </w:p>
        </w:tc>
        <w:tc>
          <w:tcPr>
            <w:tcW w:w="8335" w:type="dxa"/>
          </w:tcPr>
          <w:p w14:paraId="05DD6D48" w14:textId="77777777" w:rsidR="004355F0" w:rsidRPr="00C06FB6" w:rsidRDefault="004355F0" w:rsidP="007D5723">
            <w:pPr>
              <w:spacing w:before="60" w:after="60"/>
              <w:rPr>
                <w:rFonts w:cs="Arial"/>
                <w:sz w:val="16"/>
                <w:szCs w:val="16"/>
              </w:rPr>
            </w:pPr>
            <w:r w:rsidRPr="00C06FB6">
              <w:rPr>
                <w:rFonts w:cs="Arial"/>
                <w:sz w:val="16"/>
                <w:szCs w:val="16"/>
              </w:rPr>
              <w:t>IP/RTI officer reports directly to CEO.</w:t>
            </w:r>
          </w:p>
          <w:p w14:paraId="1AB62552" w14:textId="77777777" w:rsidR="004355F0" w:rsidRPr="00C06FB6" w:rsidRDefault="004355F0" w:rsidP="007D5723">
            <w:pPr>
              <w:spacing w:before="60" w:after="60"/>
              <w:rPr>
                <w:rFonts w:cs="Arial"/>
                <w:sz w:val="16"/>
                <w:szCs w:val="16"/>
              </w:rPr>
            </w:pPr>
            <w:r w:rsidRPr="00C06FB6">
              <w:rPr>
                <w:rFonts w:cs="Arial"/>
                <w:sz w:val="16"/>
                <w:szCs w:val="16"/>
              </w:rPr>
              <w:t>Report to Manager Knowledge and Systems.</w:t>
            </w:r>
          </w:p>
          <w:p w14:paraId="58C27D2D" w14:textId="77777777" w:rsidR="004355F0" w:rsidRPr="00C06FB6" w:rsidRDefault="004355F0" w:rsidP="007D5723">
            <w:pPr>
              <w:spacing w:before="60" w:after="60"/>
              <w:rPr>
                <w:rFonts w:cs="Arial"/>
                <w:sz w:val="16"/>
                <w:szCs w:val="16"/>
              </w:rPr>
            </w:pPr>
            <w:r w:rsidRPr="00C06FB6">
              <w:rPr>
                <w:rFonts w:cs="Arial"/>
                <w:sz w:val="16"/>
                <w:szCs w:val="16"/>
              </w:rPr>
              <w:t>RTI and IP functions report as closely as possible to the Chair of the Board.</w:t>
            </w:r>
          </w:p>
          <w:p w14:paraId="3848FEA4" w14:textId="77777777" w:rsidR="004355F0" w:rsidRPr="00C06FB6" w:rsidRDefault="004355F0" w:rsidP="007D5723">
            <w:pPr>
              <w:spacing w:before="60" w:after="60"/>
              <w:rPr>
                <w:rFonts w:cs="Arial"/>
                <w:sz w:val="16"/>
                <w:szCs w:val="16"/>
              </w:rPr>
            </w:pPr>
            <w:r w:rsidRPr="00C06FB6">
              <w:rPr>
                <w:rFonts w:cs="Arial"/>
                <w:sz w:val="16"/>
                <w:szCs w:val="16"/>
              </w:rPr>
              <w:t>RTI/IP function sits within the Corporate Governance Group in the Organisational Services Department and is considered appropriate in context of overall structure of Council.</w:t>
            </w:r>
          </w:p>
          <w:p w14:paraId="635DA481" w14:textId="0E09CA94" w:rsidR="004355F0" w:rsidRPr="00C06FB6" w:rsidRDefault="004355F0" w:rsidP="007D5723">
            <w:pPr>
              <w:spacing w:before="60" w:after="60"/>
              <w:rPr>
                <w:rFonts w:cs="Arial"/>
                <w:sz w:val="16"/>
                <w:szCs w:val="16"/>
              </w:rPr>
            </w:pPr>
            <w:r w:rsidRPr="00C06FB6">
              <w:rPr>
                <w:rFonts w:cs="Arial"/>
                <w:sz w:val="16"/>
                <w:szCs w:val="16"/>
              </w:rPr>
              <w:t xml:space="preserve">The agency has not received any RTI or IP applications since 1 July 2013. However, the agency employs two lawyers who would be able to address a RTI or IP application should one be made. Those lawyers would report to the </w:t>
            </w:r>
            <w:r w:rsidR="00394BA9" w:rsidRPr="00C06FB6">
              <w:rPr>
                <w:rFonts w:cs="Arial"/>
                <w:sz w:val="16"/>
                <w:szCs w:val="16"/>
              </w:rPr>
              <w:t>[business unit]</w:t>
            </w:r>
            <w:r w:rsidRPr="00C06FB6">
              <w:rPr>
                <w:rFonts w:cs="Arial"/>
                <w:sz w:val="16"/>
                <w:szCs w:val="16"/>
              </w:rPr>
              <w:t>.</w:t>
            </w:r>
          </w:p>
          <w:p w14:paraId="1A7CDB48" w14:textId="77777777" w:rsidR="004355F0" w:rsidRPr="00C06FB6" w:rsidRDefault="004355F0" w:rsidP="007D5723">
            <w:pPr>
              <w:spacing w:before="60" w:after="60"/>
              <w:rPr>
                <w:rFonts w:cs="Arial"/>
                <w:sz w:val="16"/>
                <w:szCs w:val="16"/>
              </w:rPr>
            </w:pPr>
            <w:r w:rsidRPr="00C06FB6">
              <w:rPr>
                <w:rFonts w:cs="Arial"/>
                <w:sz w:val="16"/>
                <w:szCs w:val="16"/>
              </w:rPr>
              <w:t>The Director-General is kept informed whilst maintaining the independence of the decision-makers. This is consistent with the OIC Ministerial Briefing Protocol. (6 agencies)</w:t>
            </w:r>
          </w:p>
          <w:p w14:paraId="42F51AA5" w14:textId="77777777" w:rsidR="004355F0" w:rsidRPr="00C06FB6" w:rsidRDefault="004355F0" w:rsidP="007D5723">
            <w:pPr>
              <w:spacing w:before="60" w:after="60"/>
              <w:rPr>
                <w:rFonts w:cs="Arial"/>
                <w:sz w:val="16"/>
                <w:szCs w:val="16"/>
              </w:rPr>
            </w:pPr>
            <w:r w:rsidRPr="00C06FB6">
              <w:rPr>
                <w:rFonts w:cs="Arial"/>
                <w:sz w:val="16"/>
                <w:szCs w:val="16"/>
              </w:rPr>
              <w:t>The same person.</w:t>
            </w:r>
          </w:p>
          <w:p w14:paraId="500BFC57" w14:textId="77777777" w:rsidR="004355F0" w:rsidRPr="00C06FB6" w:rsidRDefault="004355F0" w:rsidP="007D5723">
            <w:pPr>
              <w:spacing w:before="60" w:after="60"/>
              <w:rPr>
                <w:rFonts w:cs="Arial"/>
                <w:sz w:val="16"/>
                <w:szCs w:val="16"/>
              </w:rPr>
            </w:pPr>
            <w:r w:rsidRPr="00C06FB6">
              <w:rPr>
                <w:rFonts w:cs="Arial"/>
                <w:sz w:val="16"/>
                <w:szCs w:val="16"/>
              </w:rPr>
              <w:t>Works independently and consults when required.</w:t>
            </w:r>
          </w:p>
        </w:tc>
      </w:tr>
      <w:tr w:rsidR="00D11CC2" w:rsidRPr="00C06FB6" w14:paraId="6A515E5B" w14:textId="77777777" w:rsidTr="00D11CC2">
        <w:tc>
          <w:tcPr>
            <w:tcW w:w="567" w:type="dxa"/>
          </w:tcPr>
          <w:p w14:paraId="0119A0B0" w14:textId="77777777" w:rsidR="00D11CC2" w:rsidRPr="00C06FB6" w:rsidRDefault="00D11CC2" w:rsidP="004D4601">
            <w:pPr>
              <w:spacing w:before="60" w:after="60"/>
              <w:rPr>
                <w:rFonts w:cs="Arial"/>
                <w:sz w:val="16"/>
                <w:szCs w:val="16"/>
              </w:rPr>
            </w:pPr>
            <w:r w:rsidRPr="00C06FB6">
              <w:rPr>
                <w:rFonts w:cs="Arial"/>
                <w:sz w:val="16"/>
                <w:szCs w:val="16"/>
              </w:rPr>
              <w:t>4.7</w:t>
            </w:r>
          </w:p>
        </w:tc>
        <w:tc>
          <w:tcPr>
            <w:tcW w:w="8335" w:type="dxa"/>
          </w:tcPr>
          <w:p w14:paraId="4F361F08" w14:textId="77777777" w:rsidR="00D11CC2" w:rsidRPr="00C06FB6" w:rsidRDefault="000839F5" w:rsidP="00D11CC2">
            <w:pPr>
              <w:spacing w:before="60" w:after="60"/>
              <w:rPr>
                <w:rFonts w:cs="Arial"/>
                <w:sz w:val="16"/>
                <w:szCs w:val="16"/>
              </w:rPr>
            </w:pPr>
            <w:r w:rsidRPr="00C06FB6">
              <w:rPr>
                <w:rFonts w:cs="Arial"/>
                <w:sz w:val="16"/>
                <w:szCs w:val="16"/>
              </w:rPr>
              <w:t>Agency administrative delegations for RTI handling and IP handling are up to date.</w:t>
            </w:r>
          </w:p>
        </w:tc>
      </w:tr>
      <w:tr w:rsidR="00D11CC2" w:rsidRPr="00C06FB6" w14:paraId="53914E1C" w14:textId="77777777" w:rsidTr="00D11CC2">
        <w:tc>
          <w:tcPr>
            <w:tcW w:w="567" w:type="dxa"/>
          </w:tcPr>
          <w:p w14:paraId="4E9DB64E" w14:textId="77777777" w:rsidR="00D11CC2" w:rsidRPr="00C06FB6" w:rsidRDefault="00D11CC2" w:rsidP="004D4601">
            <w:pPr>
              <w:spacing w:before="60" w:after="60"/>
              <w:rPr>
                <w:rFonts w:cs="Arial"/>
                <w:sz w:val="16"/>
                <w:szCs w:val="16"/>
              </w:rPr>
            </w:pPr>
          </w:p>
        </w:tc>
        <w:tc>
          <w:tcPr>
            <w:tcW w:w="8335" w:type="dxa"/>
          </w:tcPr>
          <w:p w14:paraId="1367A1BC" w14:textId="77777777" w:rsidR="00D11CC2" w:rsidRPr="00C06FB6" w:rsidRDefault="00D37969" w:rsidP="00D11CC2">
            <w:pPr>
              <w:spacing w:before="60" w:after="60"/>
              <w:rPr>
                <w:rFonts w:cs="Arial"/>
                <w:sz w:val="16"/>
                <w:szCs w:val="16"/>
              </w:rPr>
            </w:pPr>
            <w:r w:rsidRPr="00C06FB6">
              <w:rPr>
                <w:rFonts w:cs="Arial"/>
                <w:sz w:val="16"/>
                <w:szCs w:val="16"/>
              </w:rPr>
              <w:t>Currently being reviewed.</w:t>
            </w:r>
          </w:p>
          <w:p w14:paraId="09B46325" w14:textId="77777777" w:rsidR="00D37969" w:rsidRPr="00C06FB6" w:rsidRDefault="00D37969" w:rsidP="00D11CC2">
            <w:pPr>
              <w:spacing w:before="60" w:after="60"/>
              <w:rPr>
                <w:rFonts w:cs="Arial"/>
                <w:sz w:val="16"/>
                <w:szCs w:val="16"/>
              </w:rPr>
            </w:pPr>
            <w:r w:rsidRPr="00C06FB6">
              <w:rPr>
                <w:rFonts w:cs="Arial"/>
                <w:sz w:val="16"/>
                <w:szCs w:val="16"/>
              </w:rPr>
              <w:t>Currently reviewing the Instrument of Appointment Delegations.</w:t>
            </w:r>
          </w:p>
          <w:p w14:paraId="684C3E9B" w14:textId="77777777" w:rsidR="00D37969" w:rsidRPr="00C06FB6" w:rsidRDefault="00D37969" w:rsidP="00D11CC2">
            <w:pPr>
              <w:spacing w:before="60" w:after="60"/>
              <w:rPr>
                <w:rFonts w:cs="Arial"/>
                <w:sz w:val="16"/>
                <w:szCs w:val="16"/>
              </w:rPr>
            </w:pPr>
            <w:r w:rsidRPr="00C06FB6">
              <w:rPr>
                <w:rFonts w:cs="Arial"/>
                <w:sz w:val="16"/>
                <w:szCs w:val="16"/>
              </w:rPr>
              <w:t>Delegations are reviewed annually unless deemed necessary at other times i.e. new decision-maker.</w:t>
            </w:r>
          </w:p>
          <w:p w14:paraId="500ABB0A" w14:textId="77777777" w:rsidR="00D37969" w:rsidRPr="00C06FB6" w:rsidRDefault="00D37969" w:rsidP="00D11CC2">
            <w:pPr>
              <w:spacing w:before="60" w:after="60"/>
              <w:rPr>
                <w:rFonts w:cs="Arial"/>
                <w:sz w:val="16"/>
                <w:szCs w:val="16"/>
              </w:rPr>
            </w:pPr>
            <w:r w:rsidRPr="00C06FB6">
              <w:rPr>
                <w:rFonts w:cs="Arial"/>
                <w:sz w:val="16"/>
                <w:szCs w:val="16"/>
              </w:rPr>
              <w:t>No delegations in place.</w:t>
            </w:r>
          </w:p>
          <w:p w14:paraId="46B65CB4" w14:textId="77777777" w:rsidR="00D37969" w:rsidRPr="00C06FB6" w:rsidRDefault="00D37969" w:rsidP="00D11CC2">
            <w:pPr>
              <w:spacing w:before="60" w:after="60"/>
              <w:rPr>
                <w:rFonts w:cs="Arial"/>
                <w:sz w:val="16"/>
                <w:szCs w:val="16"/>
              </w:rPr>
            </w:pPr>
            <w:r w:rsidRPr="00C06FB6">
              <w:rPr>
                <w:rFonts w:cs="Arial"/>
                <w:sz w:val="16"/>
                <w:szCs w:val="16"/>
              </w:rPr>
              <w:t>RTI-IP officer has just left the business, new officer being appointed.</w:t>
            </w:r>
          </w:p>
          <w:p w14:paraId="5D0F38B6" w14:textId="77777777" w:rsidR="00D37969" w:rsidRPr="00C06FB6" w:rsidRDefault="00D37969" w:rsidP="00D11CC2">
            <w:pPr>
              <w:spacing w:before="60" w:after="60"/>
              <w:rPr>
                <w:rFonts w:cs="Arial"/>
                <w:sz w:val="16"/>
                <w:szCs w:val="16"/>
              </w:rPr>
            </w:pPr>
            <w:r w:rsidRPr="00C06FB6">
              <w:rPr>
                <w:rFonts w:cs="Arial"/>
                <w:sz w:val="16"/>
                <w:szCs w:val="16"/>
              </w:rPr>
              <w:t>The agency has not received any RTI or IP applications since 1 July 2013. However, it has been identified that the delegations of the Association in general are in need of review. This review has commenced.</w:t>
            </w:r>
          </w:p>
          <w:p w14:paraId="2BFF775C" w14:textId="77777777" w:rsidR="00D37969" w:rsidRPr="00C06FB6" w:rsidRDefault="00D37969" w:rsidP="00D11CC2">
            <w:pPr>
              <w:spacing w:before="60" w:after="60"/>
              <w:rPr>
                <w:rFonts w:cs="Arial"/>
                <w:sz w:val="16"/>
                <w:szCs w:val="16"/>
              </w:rPr>
            </w:pPr>
            <w:r w:rsidRPr="00C06FB6">
              <w:rPr>
                <w:rFonts w:cs="Arial"/>
                <w:sz w:val="16"/>
                <w:szCs w:val="16"/>
              </w:rPr>
              <w:t>Under review.</w:t>
            </w:r>
          </w:p>
          <w:p w14:paraId="0292C4B7" w14:textId="77777777" w:rsidR="00D37969" w:rsidRPr="00C06FB6" w:rsidRDefault="00D37969" w:rsidP="00D11CC2">
            <w:pPr>
              <w:spacing w:before="60" w:after="60"/>
              <w:rPr>
                <w:rFonts w:cs="Arial"/>
                <w:sz w:val="16"/>
                <w:szCs w:val="16"/>
              </w:rPr>
            </w:pPr>
            <w:r w:rsidRPr="00C06FB6">
              <w:rPr>
                <w:rFonts w:cs="Arial"/>
                <w:sz w:val="16"/>
                <w:szCs w:val="16"/>
              </w:rPr>
              <w:t>Updated November 2015, further update in progress as part of ongoing review.</w:t>
            </w:r>
          </w:p>
        </w:tc>
      </w:tr>
      <w:tr w:rsidR="00D11CC2" w:rsidRPr="00C06FB6" w14:paraId="32BC4FDE" w14:textId="77777777" w:rsidTr="00D11CC2">
        <w:tc>
          <w:tcPr>
            <w:tcW w:w="567" w:type="dxa"/>
          </w:tcPr>
          <w:p w14:paraId="086E79C5" w14:textId="77777777" w:rsidR="00D11CC2" w:rsidRPr="00C06FB6" w:rsidRDefault="00D11CC2" w:rsidP="004D4601">
            <w:pPr>
              <w:spacing w:before="60" w:after="60"/>
              <w:rPr>
                <w:rFonts w:cs="Arial"/>
                <w:sz w:val="16"/>
                <w:szCs w:val="16"/>
              </w:rPr>
            </w:pPr>
            <w:r w:rsidRPr="00C06FB6">
              <w:rPr>
                <w:rFonts w:cs="Arial"/>
                <w:sz w:val="16"/>
                <w:szCs w:val="16"/>
              </w:rPr>
              <w:t>4.8</w:t>
            </w:r>
          </w:p>
        </w:tc>
        <w:tc>
          <w:tcPr>
            <w:tcW w:w="8335" w:type="dxa"/>
          </w:tcPr>
          <w:p w14:paraId="11422CC6" w14:textId="77777777" w:rsidR="00D11CC2" w:rsidRPr="00C06FB6" w:rsidRDefault="000839F5" w:rsidP="00D11CC2">
            <w:pPr>
              <w:spacing w:before="60" w:after="60"/>
              <w:rPr>
                <w:rFonts w:cs="Arial"/>
                <w:sz w:val="16"/>
                <w:szCs w:val="16"/>
              </w:rPr>
            </w:pPr>
            <w:r w:rsidRPr="00C06FB6">
              <w:rPr>
                <w:rFonts w:cs="Arial"/>
                <w:sz w:val="16"/>
                <w:szCs w:val="16"/>
              </w:rPr>
              <w:t>There is a clear authorisation process for agency staff to assess and approve information for public release.</w:t>
            </w:r>
          </w:p>
        </w:tc>
      </w:tr>
      <w:tr w:rsidR="00D11CC2" w:rsidRPr="00C06FB6" w14:paraId="687FD65F" w14:textId="77777777" w:rsidTr="00D11CC2">
        <w:tc>
          <w:tcPr>
            <w:tcW w:w="567" w:type="dxa"/>
          </w:tcPr>
          <w:p w14:paraId="7D50CA5E" w14:textId="77777777" w:rsidR="00D11CC2" w:rsidRPr="00C06FB6" w:rsidRDefault="00D11CC2" w:rsidP="004D4601">
            <w:pPr>
              <w:spacing w:before="60" w:after="60"/>
              <w:rPr>
                <w:rFonts w:cs="Arial"/>
                <w:sz w:val="16"/>
                <w:szCs w:val="16"/>
              </w:rPr>
            </w:pPr>
          </w:p>
        </w:tc>
        <w:tc>
          <w:tcPr>
            <w:tcW w:w="8335" w:type="dxa"/>
          </w:tcPr>
          <w:p w14:paraId="1F70665F" w14:textId="77777777" w:rsidR="00AD7CF8" w:rsidRPr="00C06FB6" w:rsidRDefault="00D37969" w:rsidP="00AD7CF8">
            <w:pPr>
              <w:spacing w:before="60" w:after="60"/>
              <w:rPr>
                <w:rFonts w:cs="Arial"/>
                <w:sz w:val="16"/>
                <w:szCs w:val="16"/>
              </w:rPr>
            </w:pPr>
            <w:r w:rsidRPr="00C06FB6">
              <w:rPr>
                <w:rFonts w:cs="Arial"/>
                <w:sz w:val="16"/>
                <w:szCs w:val="16"/>
              </w:rPr>
              <w:t xml:space="preserve">A 'Publications Scheme Approval Policy' and 'Approval to Publish' form used in </w:t>
            </w:r>
            <w:r w:rsidR="00CD36E0" w:rsidRPr="00C06FB6">
              <w:rPr>
                <w:rFonts w:cs="Arial"/>
                <w:sz w:val="16"/>
                <w:szCs w:val="16"/>
              </w:rPr>
              <w:t>[Agency]</w:t>
            </w:r>
            <w:r w:rsidRPr="00C06FB6">
              <w:rPr>
                <w:rFonts w:cs="Arial"/>
                <w:sz w:val="16"/>
                <w:szCs w:val="16"/>
              </w:rPr>
              <w:t xml:space="preserve"> for public release of info on internet, including publication scheme material. A clear authorisation process is in place re publication of released docs in disc. log.</w:t>
            </w:r>
          </w:p>
          <w:p w14:paraId="3614057B" w14:textId="77777777" w:rsidR="00D37969" w:rsidRPr="00C06FB6" w:rsidRDefault="00D37969" w:rsidP="00AD7CF8">
            <w:pPr>
              <w:spacing w:before="60" w:after="60"/>
              <w:rPr>
                <w:rFonts w:cs="Arial"/>
                <w:sz w:val="16"/>
                <w:szCs w:val="16"/>
              </w:rPr>
            </w:pPr>
            <w:r w:rsidRPr="00C06FB6">
              <w:rPr>
                <w:rFonts w:cs="Arial"/>
                <w:sz w:val="16"/>
                <w:szCs w:val="16"/>
              </w:rPr>
              <w:t>Clearance required from CEO.</w:t>
            </w:r>
          </w:p>
          <w:p w14:paraId="392317A6" w14:textId="77777777" w:rsidR="00D37969" w:rsidRPr="00C06FB6" w:rsidRDefault="00D37969" w:rsidP="00AD7CF8">
            <w:pPr>
              <w:spacing w:before="60" w:after="60"/>
              <w:rPr>
                <w:rFonts w:cs="Arial"/>
                <w:sz w:val="16"/>
                <w:szCs w:val="16"/>
              </w:rPr>
            </w:pPr>
            <w:r w:rsidRPr="00C06FB6">
              <w:rPr>
                <w:rFonts w:cs="Arial"/>
                <w:sz w:val="16"/>
                <w:szCs w:val="16"/>
              </w:rPr>
              <w:t>Delegated from Board.</w:t>
            </w:r>
          </w:p>
          <w:p w14:paraId="124F1E96" w14:textId="77777777" w:rsidR="00D37969" w:rsidRPr="00C06FB6" w:rsidRDefault="006B3DEC" w:rsidP="00AD7CF8">
            <w:pPr>
              <w:spacing w:before="60" w:after="60"/>
              <w:rPr>
                <w:rFonts w:cs="Arial"/>
                <w:sz w:val="16"/>
                <w:szCs w:val="16"/>
              </w:rPr>
            </w:pPr>
            <w:r w:rsidRPr="00C06FB6">
              <w:rPr>
                <w:rFonts w:cs="Arial"/>
                <w:sz w:val="16"/>
                <w:szCs w:val="16"/>
              </w:rPr>
              <w:t>Informal.</w:t>
            </w:r>
          </w:p>
          <w:p w14:paraId="00552DD3" w14:textId="77777777" w:rsidR="006B3DEC" w:rsidRPr="00C06FB6" w:rsidRDefault="006B3DEC" w:rsidP="00AD7CF8">
            <w:pPr>
              <w:spacing w:before="60" w:after="60"/>
              <w:rPr>
                <w:rFonts w:cs="Arial"/>
                <w:sz w:val="16"/>
                <w:szCs w:val="16"/>
              </w:rPr>
            </w:pPr>
            <w:r w:rsidRPr="00C06FB6">
              <w:rPr>
                <w:rFonts w:cs="Arial"/>
                <w:sz w:val="16"/>
                <w:szCs w:val="16"/>
              </w:rPr>
              <w:t>Information asset register - through Data Custodian.</w:t>
            </w:r>
          </w:p>
          <w:p w14:paraId="5ECB9626" w14:textId="77777777" w:rsidR="006B3DEC" w:rsidRPr="00C06FB6" w:rsidRDefault="006B3DEC" w:rsidP="00AD7CF8">
            <w:pPr>
              <w:spacing w:before="60" w:after="60"/>
              <w:rPr>
                <w:rFonts w:cs="Arial"/>
                <w:sz w:val="16"/>
                <w:szCs w:val="16"/>
              </w:rPr>
            </w:pPr>
            <w:r w:rsidRPr="00C06FB6">
              <w:rPr>
                <w:rFonts w:cs="Arial"/>
                <w:sz w:val="16"/>
                <w:szCs w:val="16"/>
              </w:rPr>
              <w:t>No policy / but a process.</w:t>
            </w:r>
          </w:p>
          <w:p w14:paraId="434C06DF" w14:textId="77777777" w:rsidR="006B3DEC" w:rsidRPr="00C06FB6" w:rsidRDefault="006B3DEC" w:rsidP="00AD7CF8">
            <w:pPr>
              <w:spacing w:before="60" w:after="60"/>
              <w:rPr>
                <w:rFonts w:cs="Arial"/>
                <w:sz w:val="16"/>
                <w:szCs w:val="16"/>
              </w:rPr>
            </w:pPr>
            <w:r w:rsidRPr="00C06FB6">
              <w:rPr>
                <w:rFonts w:cs="Arial"/>
                <w:sz w:val="16"/>
                <w:szCs w:val="16"/>
              </w:rPr>
              <w:t>Publication on the disclosure log has an approval process, however we will liaise with agency staff with a view to ensuring a process is in place for other publications.</w:t>
            </w:r>
          </w:p>
          <w:p w14:paraId="56B083C9" w14:textId="77777777" w:rsidR="009A0FD3" w:rsidRPr="00C06FB6" w:rsidRDefault="009A0FD3" w:rsidP="009A0FD3">
            <w:pPr>
              <w:spacing w:before="60" w:after="60"/>
              <w:rPr>
                <w:rFonts w:cs="Arial"/>
                <w:sz w:val="16"/>
                <w:szCs w:val="16"/>
                <w:lang w:val="en-US"/>
              </w:rPr>
            </w:pPr>
            <w:r w:rsidRPr="00C06FB6">
              <w:rPr>
                <w:rFonts w:cs="Arial"/>
                <w:sz w:val="16"/>
                <w:szCs w:val="16"/>
              </w:rPr>
              <w:t xml:space="preserve">See comment to question 2.1. </w:t>
            </w:r>
            <w:r w:rsidRPr="00C06FB6">
              <w:rPr>
                <w:rStyle w:val="question-text"/>
                <w:rFonts w:cs="Arial"/>
                <w:sz w:val="16"/>
                <w:szCs w:val="16"/>
                <w:lang w:val="en-US"/>
              </w:rPr>
              <w:t>(A2.1 - Neither the RTI Act or IP Act effectively apply to [Agency].)</w:t>
            </w:r>
          </w:p>
          <w:p w14:paraId="4CBC89A4" w14:textId="77777777" w:rsidR="006B3DEC" w:rsidRPr="00C06FB6" w:rsidRDefault="006B3DEC" w:rsidP="00AD7CF8">
            <w:pPr>
              <w:spacing w:before="60" w:after="60"/>
              <w:rPr>
                <w:rFonts w:cs="Arial"/>
                <w:sz w:val="16"/>
                <w:szCs w:val="16"/>
              </w:rPr>
            </w:pPr>
            <w:r w:rsidRPr="00C06FB6">
              <w:rPr>
                <w:rFonts w:cs="Arial"/>
                <w:sz w:val="16"/>
                <w:szCs w:val="16"/>
              </w:rPr>
              <w:t>Supported by in house legal.</w:t>
            </w:r>
          </w:p>
          <w:p w14:paraId="77F92753" w14:textId="1C9CF4CE" w:rsidR="006B3DEC" w:rsidRPr="00C06FB6" w:rsidRDefault="006B3DEC" w:rsidP="00AD7CF8">
            <w:pPr>
              <w:spacing w:before="60" w:after="60"/>
              <w:rPr>
                <w:rFonts w:cs="Arial"/>
                <w:sz w:val="16"/>
                <w:szCs w:val="16"/>
              </w:rPr>
            </w:pPr>
            <w:r w:rsidRPr="00C06FB6">
              <w:rPr>
                <w:rFonts w:cs="Arial"/>
                <w:sz w:val="16"/>
                <w:szCs w:val="16"/>
              </w:rPr>
              <w:t xml:space="preserve">The agency has a privacy policy which describes how the agency will collect, deal with and release information, including in its capacity as a regulatory authority under the </w:t>
            </w:r>
            <w:r w:rsidR="00394BA9" w:rsidRPr="00C06FB6">
              <w:rPr>
                <w:rFonts w:cs="Arial"/>
                <w:sz w:val="16"/>
                <w:szCs w:val="16"/>
              </w:rPr>
              <w:t>[legislation]</w:t>
            </w:r>
            <w:r w:rsidRPr="00C06FB6">
              <w:rPr>
                <w:rFonts w:cs="Arial"/>
                <w:sz w:val="16"/>
                <w:szCs w:val="16"/>
              </w:rPr>
              <w:t>. This policy is published on the agency's website.</w:t>
            </w:r>
          </w:p>
          <w:p w14:paraId="2C6697AF" w14:textId="38123EFC" w:rsidR="006B3DEC" w:rsidRPr="00C06FB6" w:rsidRDefault="006B3DEC" w:rsidP="00AD7CF8">
            <w:pPr>
              <w:spacing w:before="60" w:after="60"/>
              <w:rPr>
                <w:rFonts w:cs="Arial"/>
                <w:sz w:val="16"/>
                <w:szCs w:val="16"/>
              </w:rPr>
            </w:pPr>
            <w:r w:rsidRPr="00C06FB6">
              <w:rPr>
                <w:rFonts w:cs="Arial"/>
                <w:sz w:val="16"/>
                <w:szCs w:val="16"/>
              </w:rPr>
              <w:t xml:space="preserve">The Board does not have staff. It is supported by </w:t>
            </w:r>
            <w:r w:rsidR="004C477C" w:rsidRPr="00C06FB6">
              <w:rPr>
                <w:rFonts w:cs="Arial"/>
                <w:sz w:val="16"/>
                <w:szCs w:val="16"/>
              </w:rPr>
              <w:t>[agency] under [section of legislation]</w:t>
            </w:r>
            <w:r w:rsidRPr="00C06FB6">
              <w:rPr>
                <w:rFonts w:cs="Arial"/>
                <w:sz w:val="16"/>
                <w:szCs w:val="16"/>
              </w:rPr>
              <w:t>.</w:t>
            </w:r>
          </w:p>
          <w:p w14:paraId="76D5EA37" w14:textId="77777777" w:rsidR="006B3DEC" w:rsidRPr="00C06FB6" w:rsidRDefault="006B3DEC" w:rsidP="00AD7CF8">
            <w:pPr>
              <w:spacing w:before="60" w:after="60"/>
              <w:rPr>
                <w:rFonts w:cs="Arial"/>
                <w:sz w:val="16"/>
                <w:szCs w:val="16"/>
              </w:rPr>
            </w:pPr>
            <w:r w:rsidRPr="00C06FB6">
              <w:rPr>
                <w:rFonts w:cs="Arial"/>
                <w:sz w:val="16"/>
                <w:szCs w:val="16"/>
              </w:rPr>
              <w:t>Web publishing process.</w:t>
            </w:r>
          </w:p>
          <w:p w14:paraId="0787316D" w14:textId="77777777" w:rsidR="006B3DEC" w:rsidRPr="00C06FB6" w:rsidRDefault="006B3DEC" w:rsidP="00AD7CF8">
            <w:pPr>
              <w:spacing w:before="60" w:after="60"/>
              <w:rPr>
                <w:rFonts w:cs="Arial"/>
                <w:sz w:val="16"/>
                <w:szCs w:val="16"/>
              </w:rPr>
            </w:pPr>
            <w:r w:rsidRPr="00C06FB6">
              <w:rPr>
                <w:rFonts w:cs="Arial"/>
                <w:sz w:val="16"/>
                <w:szCs w:val="16"/>
              </w:rPr>
              <w:t>Website processes, media releases, admin release etc.</w:t>
            </w:r>
          </w:p>
        </w:tc>
      </w:tr>
      <w:tr w:rsidR="00D11CC2" w:rsidRPr="00C06FB6" w14:paraId="0E3716B0" w14:textId="77777777" w:rsidTr="00D11CC2">
        <w:tc>
          <w:tcPr>
            <w:tcW w:w="567" w:type="dxa"/>
          </w:tcPr>
          <w:p w14:paraId="0B4FE80F" w14:textId="77777777" w:rsidR="00D11CC2" w:rsidRPr="00C06FB6" w:rsidRDefault="00D11CC2" w:rsidP="004D4601">
            <w:pPr>
              <w:spacing w:before="60" w:after="60"/>
              <w:rPr>
                <w:rFonts w:cs="Arial"/>
                <w:sz w:val="16"/>
                <w:szCs w:val="16"/>
              </w:rPr>
            </w:pPr>
            <w:r w:rsidRPr="00C06FB6">
              <w:rPr>
                <w:rFonts w:cs="Arial"/>
                <w:sz w:val="16"/>
                <w:szCs w:val="16"/>
              </w:rPr>
              <w:t>4.9</w:t>
            </w:r>
          </w:p>
        </w:tc>
        <w:tc>
          <w:tcPr>
            <w:tcW w:w="8335" w:type="dxa"/>
          </w:tcPr>
          <w:p w14:paraId="1386505C" w14:textId="77777777" w:rsidR="000839F5" w:rsidRPr="00C06FB6" w:rsidRDefault="000839F5" w:rsidP="000839F5">
            <w:pPr>
              <w:pStyle w:val="RTINormal"/>
              <w:spacing w:before="60" w:after="60"/>
              <w:ind w:left="0"/>
              <w:jc w:val="left"/>
              <w:rPr>
                <w:rFonts w:ascii="Arial" w:hAnsi="Arial" w:cs="Arial"/>
                <w:sz w:val="16"/>
                <w:szCs w:val="16"/>
              </w:rPr>
            </w:pPr>
            <w:r w:rsidRPr="00C06FB6">
              <w:rPr>
                <w:rFonts w:ascii="Arial" w:hAnsi="Arial" w:cs="Arial"/>
                <w:sz w:val="16"/>
                <w:szCs w:val="16"/>
              </w:rPr>
              <w:t>The Principal Officer has appropriately delegated authority to deal with RTI and IP applications.</w:t>
            </w:r>
          </w:p>
          <w:p w14:paraId="22C582C9" w14:textId="77777777" w:rsidR="00D11CC2" w:rsidRPr="00C06FB6" w:rsidRDefault="000839F5" w:rsidP="000839F5">
            <w:pPr>
              <w:spacing w:before="60" w:after="60"/>
              <w:rPr>
                <w:rFonts w:cs="Arial"/>
                <w:sz w:val="16"/>
                <w:szCs w:val="16"/>
              </w:rPr>
            </w:pPr>
            <w:r w:rsidRPr="00C06FB6">
              <w:rPr>
                <w:rFonts w:cs="Arial"/>
                <w:i/>
                <w:sz w:val="16"/>
                <w:szCs w:val="16"/>
              </w:rPr>
              <w:t>(If no or few RTI and IP applications are received and the applications are dealt with by the Principal Officer answer this question ‘Yes’.)</w:t>
            </w:r>
          </w:p>
        </w:tc>
      </w:tr>
      <w:tr w:rsidR="00D11CC2" w:rsidRPr="00C06FB6" w14:paraId="156BBFC0" w14:textId="77777777" w:rsidTr="00D11CC2">
        <w:tc>
          <w:tcPr>
            <w:tcW w:w="567" w:type="dxa"/>
          </w:tcPr>
          <w:p w14:paraId="726E2438" w14:textId="77777777" w:rsidR="00D11CC2" w:rsidRPr="00C06FB6" w:rsidRDefault="00D11CC2" w:rsidP="004D4601">
            <w:pPr>
              <w:spacing w:before="60" w:after="60"/>
              <w:rPr>
                <w:rFonts w:cs="Arial"/>
                <w:sz w:val="16"/>
                <w:szCs w:val="16"/>
              </w:rPr>
            </w:pPr>
          </w:p>
        </w:tc>
        <w:tc>
          <w:tcPr>
            <w:tcW w:w="8335" w:type="dxa"/>
          </w:tcPr>
          <w:p w14:paraId="067060B9" w14:textId="2B28286B" w:rsidR="00D11CC2" w:rsidRPr="00C06FB6" w:rsidRDefault="00CD36E0" w:rsidP="00D11CC2">
            <w:pPr>
              <w:spacing w:before="60" w:after="60"/>
              <w:rPr>
                <w:rFonts w:cs="Arial"/>
                <w:sz w:val="16"/>
                <w:szCs w:val="16"/>
              </w:rPr>
            </w:pPr>
            <w:r w:rsidRPr="00C06FB6">
              <w:rPr>
                <w:rFonts w:cs="Arial"/>
                <w:sz w:val="16"/>
                <w:szCs w:val="16"/>
              </w:rPr>
              <w:t>[</w:t>
            </w:r>
            <w:r w:rsidR="00394BA9" w:rsidRPr="00C06FB6">
              <w:rPr>
                <w:rFonts w:cs="Arial"/>
                <w:sz w:val="16"/>
                <w:szCs w:val="16"/>
              </w:rPr>
              <w:t>Other a</w:t>
            </w:r>
            <w:r w:rsidRPr="00C06FB6">
              <w:rPr>
                <w:rFonts w:cs="Arial"/>
                <w:sz w:val="16"/>
                <w:szCs w:val="16"/>
              </w:rPr>
              <w:t>gency], on a fee for service basis, manages the functions of the [agency]. Please see [</w:t>
            </w:r>
            <w:r w:rsidR="00394BA9" w:rsidRPr="00C06FB6">
              <w:rPr>
                <w:rFonts w:cs="Arial"/>
                <w:sz w:val="16"/>
                <w:szCs w:val="16"/>
              </w:rPr>
              <w:t>other a</w:t>
            </w:r>
            <w:r w:rsidRPr="00C06FB6">
              <w:rPr>
                <w:rFonts w:cs="Arial"/>
                <w:sz w:val="16"/>
                <w:szCs w:val="16"/>
              </w:rPr>
              <w:t>gency] response.</w:t>
            </w:r>
          </w:p>
          <w:p w14:paraId="203B4DBC" w14:textId="1C4D704B" w:rsidR="00CD36E0" w:rsidRPr="00C06FB6" w:rsidRDefault="00CD36E0" w:rsidP="00D11CC2">
            <w:pPr>
              <w:spacing w:before="60" w:after="60"/>
              <w:rPr>
                <w:rFonts w:cs="Arial"/>
                <w:sz w:val="16"/>
                <w:szCs w:val="16"/>
              </w:rPr>
            </w:pPr>
            <w:r w:rsidRPr="00C06FB6">
              <w:rPr>
                <w:rFonts w:cs="Arial"/>
                <w:sz w:val="16"/>
                <w:szCs w:val="16"/>
              </w:rPr>
              <w:t xml:space="preserve">The agency has not received any RTI or IP applications since 1 July 2013. However, it has been identified that the delegations of the </w:t>
            </w:r>
            <w:r w:rsidR="00394BA9" w:rsidRPr="00C06FB6">
              <w:rPr>
                <w:rFonts w:cs="Arial"/>
                <w:sz w:val="16"/>
                <w:szCs w:val="16"/>
              </w:rPr>
              <w:t>[agency]</w:t>
            </w:r>
            <w:r w:rsidRPr="00C06FB6">
              <w:rPr>
                <w:rFonts w:cs="Arial"/>
                <w:sz w:val="16"/>
                <w:szCs w:val="16"/>
              </w:rPr>
              <w:t xml:space="preserve"> in general are in need of review. This review has commenced.</w:t>
            </w:r>
          </w:p>
          <w:p w14:paraId="1E21E570" w14:textId="77777777" w:rsidR="00CD36E0" w:rsidRPr="00C06FB6" w:rsidRDefault="00CD36E0" w:rsidP="00D11CC2">
            <w:pPr>
              <w:spacing w:before="60" w:after="60"/>
              <w:rPr>
                <w:rFonts w:cs="Arial"/>
                <w:sz w:val="16"/>
                <w:szCs w:val="16"/>
              </w:rPr>
            </w:pPr>
            <w:r w:rsidRPr="00C06FB6">
              <w:rPr>
                <w:rFonts w:cs="Arial"/>
                <w:sz w:val="16"/>
                <w:szCs w:val="16"/>
              </w:rPr>
              <w:t>The Board has appointed an RTI/IP Officer. Previous delegations to the RTI/IP Officer are currently being reviewed.</w:t>
            </w:r>
          </w:p>
        </w:tc>
      </w:tr>
      <w:tr w:rsidR="00D11CC2" w:rsidRPr="00C06FB6" w14:paraId="441C1FB5" w14:textId="77777777" w:rsidTr="00D11CC2">
        <w:tc>
          <w:tcPr>
            <w:tcW w:w="567" w:type="dxa"/>
          </w:tcPr>
          <w:p w14:paraId="61A7D5DB" w14:textId="77777777" w:rsidR="00D11CC2" w:rsidRPr="00C06FB6" w:rsidRDefault="00D11CC2" w:rsidP="004D4601">
            <w:pPr>
              <w:spacing w:before="60" w:after="60"/>
              <w:rPr>
                <w:rFonts w:cs="Arial"/>
                <w:sz w:val="16"/>
                <w:szCs w:val="16"/>
              </w:rPr>
            </w:pPr>
            <w:r w:rsidRPr="00C06FB6">
              <w:rPr>
                <w:rFonts w:cs="Arial"/>
                <w:sz w:val="16"/>
                <w:szCs w:val="16"/>
              </w:rPr>
              <w:lastRenderedPageBreak/>
              <w:t>4.10</w:t>
            </w:r>
          </w:p>
        </w:tc>
        <w:tc>
          <w:tcPr>
            <w:tcW w:w="8335" w:type="dxa"/>
          </w:tcPr>
          <w:p w14:paraId="7EC419BB" w14:textId="77777777" w:rsidR="00D11CC2" w:rsidRPr="00C06FB6" w:rsidRDefault="000839F5" w:rsidP="00D11CC2">
            <w:pPr>
              <w:spacing w:before="60" w:after="60"/>
              <w:rPr>
                <w:rFonts w:cs="Arial"/>
                <w:sz w:val="16"/>
                <w:szCs w:val="16"/>
              </w:rPr>
            </w:pPr>
            <w:r w:rsidRPr="00C06FB6">
              <w:rPr>
                <w:rFonts w:cs="Arial"/>
                <w:sz w:val="16"/>
                <w:szCs w:val="16"/>
              </w:rPr>
              <w:t>Roles and responsibilities of the Principal Officer or the Principal Officer’s delegates are clearly defined.</w:t>
            </w:r>
          </w:p>
        </w:tc>
      </w:tr>
      <w:tr w:rsidR="00D11CC2" w:rsidRPr="00C06FB6" w14:paraId="74EB1F2D" w14:textId="77777777" w:rsidTr="00D11CC2">
        <w:tc>
          <w:tcPr>
            <w:tcW w:w="567" w:type="dxa"/>
          </w:tcPr>
          <w:p w14:paraId="05F93780" w14:textId="77777777" w:rsidR="00D11CC2" w:rsidRPr="00C06FB6" w:rsidRDefault="00D11CC2" w:rsidP="004D4601">
            <w:pPr>
              <w:spacing w:before="60" w:after="60"/>
              <w:rPr>
                <w:rFonts w:cs="Arial"/>
                <w:sz w:val="16"/>
                <w:szCs w:val="16"/>
              </w:rPr>
            </w:pPr>
          </w:p>
        </w:tc>
        <w:tc>
          <w:tcPr>
            <w:tcW w:w="8335" w:type="dxa"/>
          </w:tcPr>
          <w:p w14:paraId="44D2EDAF" w14:textId="6535EDD9" w:rsidR="00E758FA" w:rsidRPr="00C06FB6" w:rsidRDefault="00E758FA" w:rsidP="00E758FA">
            <w:pPr>
              <w:rPr>
                <w:rFonts w:cs="Arial"/>
                <w:sz w:val="16"/>
                <w:szCs w:val="16"/>
              </w:rPr>
            </w:pPr>
            <w:r w:rsidRPr="00C06FB6">
              <w:rPr>
                <w:rFonts w:cs="Arial"/>
                <w:sz w:val="16"/>
                <w:szCs w:val="16"/>
              </w:rPr>
              <w:t>[</w:t>
            </w:r>
            <w:r w:rsidR="00394BA9" w:rsidRPr="00C06FB6">
              <w:rPr>
                <w:rFonts w:cs="Arial"/>
                <w:sz w:val="16"/>
                <w:szCs w:val="16"/>
              </w:rPr>
              <w:t>Other a</w:t>
            </w:r>
            <w:r w:rsidRPr="00C06FB6">
              <w:rPr>
                <w:rFonts w:cs="Arial"/>
                <w:sz w:val="16"/>
                <w:szCs w:val="16"/>
              </w:rPr>
              <w:t>gency], on a fee for service basis, manages the functions of the [agency]. Please see [</w:t>
            </w:r>
            <w:r w:rsidR="00394BA9" w:rsidRPr="00C06FB6">
              <w:rPr>
                <w:rFonts w:cs="Arial"/>
                <w:sz w:val="16"/>
                <w:szCs w:val="16"/>
              </w:rPr>
              <w:t>other a</w:t>
            </w:r>
            <w:r w:rsidRPr="00C06FB6">
              <w:rPr>
                <w:rFonts w:cs="Arial"/>
                <w:sz w:val="16"/>
                <w:szCs w:val="16"/>
              </w:rPr>
              <w:t>gency] response.</w:t>
            </w:r>
          </w:p>
          <w:p w14:paraId="6AF537A6" w14:textId="77777777" w:rsidR="00E758FA" w:rsidRPr="00C06FB6" w:rsidRDefault="00E758FA" w:rsidP="00E758FA">
            <w:pPr>
              <w:rPr>
                <w:rFonts w:cs="Arial"/>
                <w:sz w:val="16"/>
                <w:szCs w:val="16"/>
              </w:rPr>
            </w:pPr>
            <w:r w:rsidRPr="00C06FB6">
              <w:rPr>
                <w:rFonts w:cs="Arial"/>
                <w:sz w:val="16"/>
                <w:szCs w:val="16"/>
              </w:rPr>
              <w:t>In delegation Manual.</w:t>
            </w:r>
          </w:p>
          <w:p w14:paraId="5C64DCC8" w14:textId="77777777" w:rsidR="00E758FA" w:rsidRPr="00C06FB6" w:rsidRDefault="00E758FA" w:rsidP="00E758FA">
            <w:pPr>
              <w:rPr>
                <w:rFonts w:cs="Arial"/>
                <w:sz w:val="16"/>
                <w:szCs w:val="16"/>
              </w:rPr>
            </w:pPr>
            <w:r w:rsidRPr="00C06FB6">
              <w:rPr>
                <w:rFonts w:cs="Arial"/>
                <w:sz w:val="16"/>
                <w:szCs w:val="16"/>
              </w:rPr>
              <w:t>Informal.</w:t>
            </w:r>
          </w:p>
          <w:p w14:paraId="2476B9B4" w14:textId="77777777" w:rsidR="00E758FA" w:rsidRPr="00C06FB6" w:rsidRDefault="00E758FA" w:rsidP="00E758FA">
            <w:pPr>
              <w:rPr>
                <w:rFonts w:cs="Arial"/>
                <w:sz w:val="16"/>
                <w:szCs w:val="16"/>
              </w:rPr>
            </w:pPr>
            <w:r w:rsidRPr="00C06FB6">
              <w:rPr>
                <w:rFonts w:cs="Arial"/>
                <w:sz w:val="16"/>
                <w:szCs w:val="16"/>
              </w:rPr>
              <w:t>Policies are being reviewed, with more defined roles for officers.</w:t>
            </w:r>
          </w:p>
          <w:p w14:paraId="79BEE815" w14:textId="77777777" w:rsidR="00E758FA" w:rsidRPr="00C06FB6" w:rsidRDefault="00E758FA" w:rsidP="00E758FA">
            <w:pPr>
              <w:rPr>
                <w:rFonts w:cs="Arial"/>
                <w:sz w:val="16"/>
                <w:szCs w:val="16"/>
              </w:rPr>
            </w:pPr>
            <w:r w:rsidRPr="00C06FB6">
              <w:rPr>
                <w:rFonts w:cs="Arial"/>
                <w:sz w:val="16"/>
                <w:szCs w:val="16"/>
              </w:rPr>
              <w:t>Principal Officer in Corporate is Chief Information Officer. General Managers are the Principal Officers in regions. Formal delegation to principal officers to be addressed.</w:t>
            </w:r>
          </w:p>
          <w:p w14:paraId="2BDA6896" w14:textId="55E4F99B" w:rsidR="009755FB" w:rsidRPr="00C06FB6" w:rsidRDefault="00E758FA" w:rsidP="00394BA9">
            <w:pPr>
              <w:rPr>
                <w:rFonts w:cs="Arial"/>
                <w:sz w:val="16"/>
                <w:szCs w:val="16"/>
              </w:rPr>
            </w:pPr>
            <w:r w:rsidRPr="00C06FB6">
              <w:rPr>
                <w:rFonts w:cs="Arial"/>
                <w:sz w:val="16"/>
                <w:szCs w:val="16"/>
              </w:rPr>
              <w:t xml:space="preserve">The agency has not received any RTI or IP applications since 1 July 2013. However, it has been identified that the delegations of the </w:t>
            </w:r>
            <w:r w:rsidR="00394BA9" w:rsidRPr="00C06FB6">
              <w:rPr>
                <w:rFonts w:cs="Arial"/>
                <w:sz w:val="16"/>
                <w:szCs w:val="16"/>
              </w:rPr>
              <w:t>[agency]</w:t>
            </w:r>
            <w:r w:rsidRPr="00C06FB6">
              <w:rPr>
                <w:rFonts w:cs="Arial"/>
                <w:sz w:val="16"/>
                <w:szCs w:val="16"/>
              </w:rPr>
              <w:t xml:space="preserve"> in general are in need of review. This review has commenced.</w:t>
            </w:r>
          </w:p>
        </w:tc>
      </w:tr>
      <w:tr w:rsidR="00D11CC2" w:rsidRPr="00C06FB6" w14:paraId="55AF7AFC" w14:textId="77777777" w:rsidTr="00D11CC2">
        <w:tc>
          <w:tcPr>
            <w:tcW w:w="567" w:type="dxa"/>
          </w:tcPr>
          <w:p w14:paraId="7B17F5A2" w14:textId="77777777" w:rsidR="00D11CC2" w:rsidRPr="00C06FB6" w:rsidRDefault="009034F7" w:rsidP="004D4601">
            <w:pPr>
              <w:spacing w:before="60" w:after="60"/>
              <w:rPr>
                <w:rFonts w:cs="Arial"/>
                <w:sz w:val="16"/>
                <w:szCs w:val="16"/>
              </w:rPr>
            </w:pPr>
            <w:r w:rsidRPr="00C06FB6">
              <w:rPr>
                <w:rFonts w:cs="Arial"/>
                <w:sz w:val="16"/>
                <w:szCs w:val="16"/>
              </w:rPr>
              <w:t>4.11</w:t>
            </w:r>
          </w:p>
        </w:tc>
        <w:tc>
          <w:tcPr>
            <w:tcW w:w="8335" w:type="dxa"/>
          </w:tcPr>
          <w:p w14:paraId="61374475" w14:textId="77777777" w:rsidR="000839F5" w:rsidRPr="00C06FB6" w:rsidRDefault="000839F5" w:rsidP="000839F5">
            <w:pPr>
              <w:pStyle w:val="RTINormal"/>
              <w:spacing w:before="60" w:after="60"/>
              <w:ind w:left="0"/>
              <w:jc w:val="left"/>
              <w:rPr>
                <w:rFonts w:ascii="Arial" w:hAnsi="Arial" w:cs="Arial"/>
                <w:sz w:val="16"/>
                <w:szCs w:val="16"/>
              </w:rPr>
            </w:pPr>
            <w:r w:rsidRPr="00C06FB6">
              <w:rPr>
                <w:rFonts w:ascii="Arial" w:hAnsi="Arial" w:cs="Arial"/>
                <w:sz w:val="16"/>
                <w:szCs w:val="16"/>
              </w:rPr>
              <w:t>There is a person who has responsibility for maintaining a system of recording, tracking and monitoring applications and reviews, as needed.</w:t>
            </w:r>
          </w:p>
          <w:p w14:paraId="204A190B" w14:textId="77777777" w:rsidR="00D11CC2" w:rsidRPr="00C06FB6" w:rsidRDefault="000839F5" w:rsidP="000839F5">
            <w:pPr>
              <w:spacing w:before="60" w:after="60"/>
              <w:rPr>
                <w:rFonts w:cs="Arial"/>
                <w:sz w:val="16"/>
                <w:szCs w:val="16"/>
              </w:rPr>
            </w:pPr>
            <w:r w:rsidRPr="00C06FB6">
              <w:rPr>
                <w:i/>
                <w:sz w:val="16"/>
                <w:szCs w:val="16"/>
              </w:rPr>
              <w:t>(If your agency has not received any RTI or IP applications please select ‘Yes’ here.)</w:t>
            </w:r>
          </w:p>
        </w:tc>
      </w:tr>
      <w:tr w:rsidR="00D11CC2" w:rsidRPr="00C06FB6" w14:paraId="2AF62FE4" w14:textId="77777777" w:rsidTr="00D11CC2">
        <w:tc>
          <w:tcPr>
            <w:tcW w:w="567" w:type="dxa"/>
          </w:tcPr>
          <w:p w14:paraId="480DF408" w14:textId="77777777" w:rsidR="00D11CC2" w:rsidRPr="00C06FB6" w:rsidRDefault="00D11CC2" w:rsidP="004D4601">
            <w:pPr>
              <w:spacing w:before="60" w:after="60"/>
              <w:rPr>
                <w:rFonts w:cs="Arial"/>
                <w:sz w:val="16"/>
                <w:szCs w:val="16"/>
              </w:rPr>
            </w:pPr>
          </w:p>
        </w:tc>
        <w:tc>
          <w:tcPr>
            <w:tcW w:w="8335" w:type="dxa"/>
          </w:tcPr>
          <w:p w14:paraId="5A57B29E" w14:textId="77777777" w:rsidR="00E758FA" w:rsidRPr="00C06FB6" w:rsidRDefault="00E758FA" w:rsidP="00E758FA">
            <w:pPr>
              <w:rPr>
                <w:rFonts w:cs="Arial"/>
                <w:sz w:val="16"/>
                <w:szCs w:val="16"/>
              </w:rPr>
            </w:pPr>
            <w:r w:rsidRPr="00C06FB6">
              <w:rPr>
                <w:rFonts w:cs="Arial"/>
                <w:sz w:val="16"/>
                <w:szCs w:val="16"/>
              </w:rPr>
              <w:t>Delegated officers.</w:t>
            </w:r>
          </w:p>
          <w:p w14:paraId="716C3DD3" w14:textId="0A615C9C" w:rsidR="00E758FA" w:rsidRPr="00C06FB6" w:rsidRDefault="00E758FA" w:rsidP="00E758FA">
            <w:pPr>
              <w:rPr>
                <w:rFonts w:cs="Arial"/>
                <w:sz w:val="16"/>
                <w:szCs w:val="16"/>
              </w:rPr>
            </w:pPr>
            <w:r w:rsidRPr="00C06FB6">
              <w:rPr>
                <w:rFonts w:cs="Arial"/>
                <w:sz w:val="16"/>
                <w:szCs w:val="16"/>
              </w:rPr>
              <w:t>[</w:t>
            </w:r>
            <w:r w:rsidR="00394BA9" w:rsidRPr="00C06FB6">
              <w:rPr>
                <w:rFonts w:cs="Arial"/>
                <w:sz w:val="16"/>
                <w:szCs w:val="16"/>
              </w:rPr>
              <w:t>Other a</w:t>
            </w:r>
            <w:r w:rsidRPr="00C06FB6">
              <w:rPr>
                <w:rFonts w:cs="Arial"/>
                <w:sz w:val="16"/>
                <w:szCs w:val="16"/>
              </w:rPr>
              <w:t>gency], on a fee for service basis, manages the functions of the [agency]. Please see [</w:t>
            </w:r>
            <w:r w:rsidR="00394BA9" w:rsidRPr="00C06FB6">
              <w:rPr>
                <w:rFonts w:cs="Arial"/>
                <w:sz w:val="16"/>
                <w:szCs w:val="16"/>
              </w:rPr>
              <w:t>other a</w:t>
            </w:r>
            <w:r w:rsidRPr="00C06FB6">
              <w:rPr>
                <w:rFonts w:cs="Arial"/>
                <w:sz w:val="16"/>
                <w:szCs w:val="16"/>
              </w:rPr>
              <w:t>gency] response.</w:t>
            </w:r>
          </w:p>
          <w:p w14:paraId="608CAD1B" w14:textId="77777777" w:rsidR="00E758FA" w:rsidRPr="00C06FB6" w:rsidRDefault="00E758FA" w:rsidP="00E758FA">
            <w:pPr>
              <w:rPr>
                <w:rFonts w:cs="Arial"/>
                <w:sz w:val="16"/>
                <w:szCs w:val="16"/>
              </w:rPr>
            </w:pPr>
            <w:r w:rsidRPr="00C06FB6">
              <w:rPr>
                <w:rFonts w:cs="Arial"/>
                <w:sz w:val="16"/>
                <w:szCs w:val="16"/>
              </w:rPr>
              <w:t>Formal register being implemented to complement existing process.</w:t>
            </w:r>
          </w:p>
          <w:p w14:paraId="0FD9BC8E" w14:textId="77777777" w:rsidR="00E758FA" w:rsidRPr="00C06FB6" w:rsidRDefault="00E758FA" w:rsidP="00E758FA">
            <w:pPr>
              <w:rPr>
                <w:rFonts w:cs="Arial"/>
                <w:sz w:val="16"/>
                <w:szCs w:val="16"/>
              </w:rPr>
            </w:pPr>
            <w:r w:rsidRPr="00C06FB6">
              <w:rPr>
                <w:rFonts w:cs="Arial"/>
                <w:sz w:val="16"/>
                <w:szCs w:val="16"/>
              </w:rPr>
              <w:t>RTI/IP Coordinator.</w:t>
            </w:r>
          </w:p>
          <w:p w14:paraId="2F233B99" w14:textId="77777777" w:rsidR="00E758FA" w:rsidRPr="00C06FB6" w:rsidRDefault="00E758FA" w:rsidP="00E758FA">
            <w:pPr>
              <w:rPr>
                <w:rFonts w:cs="Arial"/>
                <w:sz w:val="16"/>
                <w:szCs w:val="16"/>
              </w:rPr>
            </w:pPr>
            <w:r w:rsidRPr="00C06FB6">
              <w:rPr>
                <w:rFonts w:cs="Arial"/>
                <w:sz w:val="16"/>
                <w:szCs w:val="16"/>
              </w:rPr>
              <w:t>RTI/Privacy Officer.</w:t>
            </w:r>
          </w:p>
          <w:p w14:paraId="75B23645" w14:textId="77777777" w:rsidR="00E758FA" w:rsidRPr="00C06FB6" w:rsidRDefault="00E758FA" w:rsidP="00E758FA">
            <w:pPr>
              <w:rPr>
                <w:rFonts w:cs="Arial"/>
                <w:sz w:val="16"/>
                <w:szCs w:val="16"/>
              </w:rPr>
            </w:pPr>
            <w:r w:rsidRPr="00C06FB6">
              <w:rPr>
                <w:rFonts w:cs="Arial"/>
                <w:sz w:val="16"/>
                <w:szCs w:val="16"/>
              </w:rPr>
              <w:t>RTIPs database.</w:t>
            </w:r>
          </w:p>
          <w:p w14:paraId="50D8DF2A" w14:textId="77777777" w:rsidR="009034F7" w:rsidRPr="00C06FB6" w:rsidRDefault="00E758FA" w:rsidP="00E758FA">
            <w:pPr>
              <w:spacing w:before="60" w:after="60"/>
              <w:rPr>
                <w:rFonts w:cs="Arial"/>
                <w:sz w:val="16"/>
                <w:szCs w:val="16"/>
              </w:rPr>
            </w:pPr>
            <w:r w:rsidRPr="00C06FB6">
              <w:rPr>
                <w:rFonts w:cs="Arial"/>
                <w:sz w:val="16"/>
                <w:szCs w:val="16"/>
              </w:rPr>
              <w:t>The RTI&amp;P Unit, [Agency] use the Contact Management System and eDocs.</w:t>
            </w:r>
          </w:p>
        </w:tc>
      </w:tr>
      <w:tr w:rsidR="00D11CC2" w:rsidRPr="00C06FB6" w14:paraId="5664987C" w14:textId="77777777" w:rsidTr="00D11CC2">
        <w:tc>
          <w:tcPr>
            <w:tcW w:w="567" w:type="dxa"/>
          </w:tcPr>
          <w:p w14:paraId="41980B4E" w14:textId="77777777" w:rsidR="00D11CC2" w:rsidRPr="00C06FB6" w:rsidRDefault="009034F7" w:rsidP="004D4601">
            <w:pPr>
              <w:spacing w:before="60" w:after="60"/>
              <w:rPr>
                <w:rFonts w:cs="Arial"/>
                <w:sz w:val="16"/>
                <w:szCs w:val="16"/>
              </w:rPr>
            </w:pPr>
            <w:r w:rsidRPr="00C06FB6">
              <w:rPr>
                <w:rFonts w:cs="Arial"/>
                <w:sz w:val="16"/>
                <w:szCs w:val="16"/>
              </w:rPr>
              <w:t>4.12</w:t>
            </w:r>
          </w:p>
        </w:tc>
        <w:tc>
          <w:tcPr>
            <w:tcW w:w="8335" w:type="dxa"/>
          </w:tcPr>
          <w:p w14:paraId="00F68223" w14:textId="77777777" w:rsidR="000839F5" w:rsidRPr="00C06FB6" w:rsidRDefault="000839F5" w:rsidP="000839F5">
            <w:pPr>
              <w:pStyle w:val="RTINormal"/>
              <w:spacing w:before="60" w:after="60"/>
              <w:ind w:left="0"/>
              <w:jc w:val="left"/>
              <w:rPr>
                <w:rFonts w:ascii="Arial" w:hAnsi="Arial" w:cs="Arial"/>
                <w:sz w:val="16"/>
                <w:szCs w:val="16"/>
              </w:rPr>
            </w:pPr>
            <w:r w:rsidRPr="00C06FB6">
              <w:rPr>
                <w:rFonts w:ascii="Arial" w:hAnsi="Arial" w:cs="Arial"/>
                <w:sz w:val="16"/>
                <w:szCs w:val="16"/>
              </w:rPr>
              <w:t>Internal reviews are conducted or would be conducted by an officer different to the officer who made the reviewable decision.</w:t>
            </w:r>
          </w:p>
          <w:p w14:paraId="0BEB212E" w14:textId="77777777" w:rsidR="00D11CC2" w:rsidRPr="00C06FB6" w:rsidRDefault="000839F5" w:rsidP="000839F5">
            <w:pPr>
              <w:spacing w:before="60" w:after="60"/>
              <w:rPr>
                <w:rFonts w:cs="Arial"/>
                <w:sz w:val="16"/>
                <w:szCs w:val="16"/>
              </w:rPr>
            </w:pPr>
            <w:r w:rsidRPr="00C06FB6">
              <w:rPr>
                <w:rStyle w:val="question-text"/>
                <w:rFonts w:cs="Arial"/>
                <w:i/>
                <w:sz w:val="16"/>
                <w:szCs w:val="16"/>
              </w:rPr>
              <w:t>(If your agency has not received any internal review applications please select "Yes" here.)</w:t>
            </w:r>
          </w:p>
        </w:tc>
      </w:tr>
      <w:tr w:rsidR="00D11CC2" w:rsidRPr="00C06FB6" w14:paraId="1B8563E5" w14:textId="77777777" w:rsidTr="00D11CC2">
        <w:tc>
          <w:tcPr>
            <w:tcW w:w="567" w:type="dxa"/>
          </w:tcPr>
          <w:p w14:paraId="6C3AA9EB" w14:textId="77777777" w:rsidR="00D11CC2" w:rsidRPr="00C06FB6" w:rsidRDefault="00D11CC2" w:rsidP="004D4601">
            <w:pPr>
              <w:spacing w:before="60" w:after="60"/>
              <w:rPr>
                <w:rFonts w:cs="Arial"/>
                <w:sz w:val="16"/>
                <w:szCs w:val="16"/>
              </w:rPr>
            </w:pPr>
          </w:p>
        </w:tc>
        <w:tc>
          <w:tcPr>
            <w:tcW w:w="8335" w:type="dxa"/>
          </w:tcPr>
          <w:p w14:paraId="21958EDD" w14:textId="77777777" w:rsidR="00D2238C" w:rsidRPr="00C06FB6" w:rsidRDefault="00D2238C" w:rsidP="00D2238C">
            <w:pPr>
              <w:rPr>
                <w:rFonts w:cs="Arial"/>
                <w:sz w:val="16"/>
                <w:szCs w:val="16"/>
              </w:rPr>
            </w:pPr>
            <w:r w:rsidRPr="00C06FB6">
              <w:rPr>
                <w:rFonts w:cs="Arial"/>
                <w:sz w:val="16"/>
                <w:szCs w:val="16"/>
              </w:rPr>
              <w:t>As no delegation - No internal reviews.</w:t>
            </w:r>
          </w:p>
          <w:p w14:paraId="01967CBF" w14:textId="02075339" w:rsidR="00D2238C" w:rsidRPr="00C06FB6" w:rsidRDefault="00D2238C" w:rsidP="00D2238C">
            <w:pPr>
              <w:rPr>
                <w:rFonts w:cs="Arial"/>
                <w:sz w:val="16"/>
                <w:szCs w:val="16"/>
              </w:rPr>
            </w:pPr>
            <w:r w:rsidRPr="00C06FB6">
              <w:rPr>
                <w:rFonts w:cs="Arial"/>
                <w:sz w:val="16"/>
                <w:szCs w:val="16"/>
              </w:rPr>
              <w:t>[</w:t>
            </w:r>
            <w:r w:rsidR="00394BA9" w:rsidRPr="00C06FB6">
              <w:rPr>
                <w:rFonts w:cs="Arial"/>
                <w:sz w:val="16"/>
                <w:szCs w:val="16"/>
              </w:rPr>
              <w:t>Other a</w:t>
            </w:r>
            <w:r w:rsidRPr="00C06FB6">
              <w:rPr>
                <w:rFonts w:cs="Arial"/>
                <w:sz w:val="16"/>
                <w:szCs w:val="16"/>
              </w:rPr>
              <w:t>gency], on a fee for service basis, manages the functions of the [agency]. Please see [</w:t>
            </w:r>
            <w:r w:rsidR="00394BA9" w:rsidRPr="00C06FB6">
              <w:rPr>
                <w:rFonts w:cs="Arial"/>
                <w:sz w:val="16"/>
                <w:szCs w:val="16"/>
              </w:rPr>
              <w:t>other a</w:t>
            </w:r>
            <w:r w:rsidRPr="00C06FB6">
              <w:rPr>
                <w:rFonts w:cs="Arial"/>
                <w:sz w:val="16"/>
                <w:szCs w:val="16"/>
              </w:rPr>
              <w:t>gency] response.</w:t>
            </w:r>
          </w:p>
          <w:p w14:paraId="053C514E" w14:textId="77777777" w:rsidR="00D2238C" w:rsidRPr="00C06FB6" w:rsidRDefault="00D2238C" w:rsidP="00D2238C">
            <w:pPr>
              <w:rPr>
                <w:rFonts w:cs="Arial"/>
                <w:sz w:val="16"/>
                <w:szCs w:val="16"/>
              </w:rPr>
            </w:pPr>
            <w:r w:rsidRPr="00C06FB6">
              <w:rPr>
                <w:rFonts w:cs="Arial"/>
                <w:sz w:val="16"/>
                <w:szCs w:val="16"/>
              </w:rPr>
              <w:t>N/A.</w:t>
            </w:r>
          </w:p>
          <w:p w14:paraId="7607CD5D" w14:textId="77777777" w:rsidR="00D2238C" w:rsidRPr="00C06FB6" w:rsidRDefault="00D2238C" w:rsidP="00D2238C">
            <w:pPr>
              <w:rPr>
                <w:rFonts w:cs="Arial"/>
                <w:sz w:val="16"/>
                <w:szCs w:val="16"/>
              </w:rPr>
            </w:pPr>
            <w:r w:rsidRPr="00C06FB6">
              <w:rPr>
                <w:rFonts w:cs="Arial"/>
                <w:sz w:val="16"/>
                <w:szCs w:val="16"/>
              </w:rPr>
              <w:t>Principle Officer is CEO. No internal review is available as above.</w:t>
            </w:r>
          </w:p>
          <w:p w14:paraId="245E5EAF" w14:textId="77777777" w:rsidR="00D2238C" w:rsidRPr="00C06FB6" w:rsidRDefault="00D2238C" w:rsidP="00D2238C">
            <w:pPr>
              <w:rPr>
                <w:rFonts w:cs="Arial"/>
                <w:sz w:val="16"/>
                <w:szCs w:val="16"/>
              </w:rPr>
            </w:pPr>
            <w:r w:rsidRPr="00C06FB6">
              <w:rPr>
                <w:rFonts w:cs="Arial"/>
                <w:sz w:val="16"/>
                <w:szCs w:val="16"/>
              </w:rPr>
              <w:t>Registrar.</w:t>
            </w:r>
          </w:p>
          <w:p w14:paraId="53631765" w14:textId="77777777" w:rsidR="009034F7" w:rsidRPr="00C06FB6" w:rsidRDefault="00D2238C" w:rsidP="00D2238C">
            <w:pPr>
              <w:spacing w:before="60" w:after="60"/>
              <w:rPr>
                <w:rFonts w:cs="Arial"/>
                <w:sz w:val="16"/>
                <w:szCs w:val="16"/>
              </w:rPr>
            </w:pPr>
            <w:r w:rsidRPr="00C06FB6">
              <w:rPr>
                <w:rFonts w:cs="Arial"/>
                <w:sz w:val="16"/>
                <w:szCs w:val="16"/>
              </w:rPr>
              <w:t>These would go to [Agency].</w:t>
            </w:r>
          </w:p>
        </w:tc>
      </w:tr>
      <w:tr w:rsidR="00D11CC2" w:rsidRPr="00C06FB6" w14:paraId="79134CAF" w14:textId="77777777" w:rsidTr="00D11CC2">
        <w:tc>
          <w:tcPr>
            <w:tcW w:w="567" w:type="dxa"/>
          </w:tcPr>
          <w:p w14:paraId="675618BD" w14:textId="77777777" w:rsidR="00D11CC2" w:rsidRPr="00C06FB6" w:rsidRDefault="009034F7" w:rsidP="004D4601">
            <w:pPr>
              <w:spacing w:before="60" w:after="60"/>
              <w:rPr>
                <w:rFonts w:cs="Arial"/>
                <w:sz w:val="16"/>
                <w:szCs w:val="16"/>
              </w:rPr>
            </w:pPr>
            <w:r w:rsidRPr="00C06FB6">
              <w:rPr>
                <w:rFonts w:cs="Arial"/>
                <w:sz w:val="16"/>
                <w:szCs w:val="16"/>
              </w:rPr>
              <w:t>4.13</w:t>
            </w:r>
          </w:p>
        </w:tc>
        <w:tc>
          <w:tcPr>
            <w:tcW w:w="8335" w:type="dxa"/>
          </w:tcPr>
          <w:p w14:paraId="6CFFEE9D" w14:textId="77777777" w:rsidR="000839F5" w:rsidRPr="00C06FB6" w:rsidRDefault="000839F5" w:rsidP="000839F5">
            <w:pPr>
              <w:pStyle w:val="RTINormal"/>
              <w:spacing w:before="60" w:after="60"/>
              <w:ind w:left="0"/>
              <w:jc w:val="left"/>
              <w:rPr>
                <w:rFonts w:ascii="Arial" w:hAnsi="Arial" w:cs="Arial"/>
                <w:sz w:val="16"/>
                <w:szCs w:val="16"/>
              </w:rPr>
            </w:pPr>
            <w:r w:rsidRPr="00C06FB6">
              <w:rPr>
                <w:rFonts w:ascii="Arial" w:hAnsi="Arial" w:cs="Arial"/>
                <w:sz w:val="16"/>
                <w:szCs w:val="16"/>
              </w:rPr>
              <w:t>Any officer conducting internal reviews is at least the same level or more senior to the officer who made the reviewable decision.</w:t>
            </w:r>
          </w:p>
          <w:p w14:paraId="3171E2B7" w14:textId="77777777" w:rsidR="00D11CC2" w:rsidRPr="00C06FB6" w:rsidRDefault="000839F5" w:rsidP="000839F5">
            <w:pPr>
              <w:spacing w:before="60" w:after="60"/>
              <w:rPr>
                <w:rFonts w:cs="Arial"/>
                <w:sz w:val="16"/>
                <w:szCs w:val="16"/>
              </w:rPr>
            </w:pPr>
            <w:r w:rsidRPr="00C06FB6">
              <w:rPr>
                <w:rStyle w:val="question-text"/>
                <w:rFonts w:cs="Arial"/>
                <w:i/>
                <w:sz w:val="16"/>
                <w:szCs w:val="16"/>
              </w:rPr>
              <w:t>(If your agency has not received any internal review applications please select "Yes" here.)</w:t>
            </w:r>
          </w:p>
        </w:tc>
      </w:tr>
      <w:tr w:rsidR="00D11CC2" w:rsidRPr="00C06FB6" w14:paraId="324A1827" w14:textId="77777777" w:rsidTr="00994699">
        <w:tc>
          <w:tcPr>
            <w:tcW w:w="567" w:type="dxa"/>
            <w:tcBorders>
              <w:bottom w:val="single" w:sz="4" w:space="0" w:color="auto"/>
            </w:tcBorders>
          </w:tcPr>
          <w:p w14:paraId="7471DD57" w14:textId="77777777" w:rsidR="00D11CC2" w:rsidRPr="00C06FB6" w:rsidRDefault="00D11CC2" w:rsidP="004D4601">
            <w:pPr>
              <w:spacing w:before="60" w:after="60"/>
              <w:rPr>
                <w:rFonts w:cs="Arial"/>
                <w:sz w:val="16"/>
                <w:szCs w:val="16"/>
              </w:rPr>
            </w:pPr>
          </w:p>
        </w:tc>
        <w:tc>
          <w:tcPr>
            <w:tcW w:w="8335" w:type="dxa"/>
            <w:tcBorders>
              <w:bottom w:val="single" w:sz="4" w:space="0" w:color="auto"/>
            </w:tcBorders>
          </w:tcPr>
          <w:p w14:paraId="0860A77B" w14:textId="77777777" w:rsidR="009F1113" w:rsidRPr="00C06FB6" w:rsidRDefault="009F1113" w:rsidP="009F1113">
            <w:pPr>
              <w:rPr>
                <w:rFonts w:cs="Arial"/>
                <w:sz w:val="16"/>
                <w:szCs w:val="16"/>
              </w:rPr>
            </w:pPr>
            <w:r w:rsidRPr="00C06FB6">
              <w:rPr>
                <w:rFonts w:cs="Arial"/>
                <w:sz w:val="16"/>
                <w:szCs w:val="16"/>
              </w:rPr>
              <w:t>A decision-maker at a higher level undertakes any internal review applications.</w:t>
            </w:r>
          </w:p>
          <w:p w14:paraId="7F05DDDD" w14:textId="77777777" w:rsidR="009F1113" w:rsidRPr="00C06FB6" w:rsidRDefault="009F1113" w:rsidP="009F1113">
            <w:pPr>
              <w:rPr>
                <w:rFonts w:cs="Arial"/>
                <w:sz w:val="16"/>
                <w:szCs w:val="16"/>
              </w:rPr>
            </w:pPr>
            <w:r w:rsidRPr="00C06FB6">
              <w:rPr>
                <w:rFonts w:cs="Arial"/>
                <w:sz w:val="16"/>
                <w:szCs w:val="16"/>
              </w:rPr>
              <w:t>As no delegation. No internal reviews.</w:t>
            </w:r>
          </w:p>
          <w:p w14:paraId="1F1D72BB" w14:textId="2530BC03" w:rsidR="009F1113" w:rsidRPr="00C06FB6" w:rsidRDefault="00394BA9" w:rsidP="009F1113">
            <w:pPr>
              <w:rPr>
                <w:rFonts w:cs="Arial"/>
                <w:sz w:val="16"/>
                <w:szCs w:val="16"/>
              </w:rPr>
            </w:pPr>
            <w:r w:rsidRPr="00C06FB6">
              <w:rPr>
                <w:rFonts w:cs="Arial"/>
                <w:sz w:val="16"/>
                <w:szCs w:val="16"/>
              </w:rPr>
              <w:t>[Other agency], on a fee for service basis, manages the functions of the [agency]. Please see [other agency] response.</w:t>
            </w:r>
          </w:p>
          <w:p w14:paraId="47C724C2" w14:textId="77777777" w:rsidR="009F1113" w:rsidRPr="00C06FB6" w:rsidRDefault="009F1113" w:rsidP="009F1113">
            <w:pPr>
              <w:rPr>
                <w:rFonts w:cs="Arial"/>
                <w:sz w:val="16"/>
                <w:szCs w:val="16"/>
              </w:rPr>
            </w:pPr>
            <w:r w:rsidRPr="00C06FB6">
              <w:rPr>
                <w:rFonts w:cs="Arial"/>
                <w:sz w:val="16"/>
                <w:szCs w:val="16"/>
              </w:rPr>
              <w:t>More senior.</w:t>
            </w:r>
          </w:p>
          <w:p w14:paraId="3DDA027D" w14:textId="77777777" w:rsidR="009F1113" w:rsidRPr="00C06FB6" w:rsidRDefault="009F1113" w:rsidP="009F1113">
            <w:pPr>
              <w:rPr>
                <w:rFonts w:cs="Arial"/>
                <w:sz w:val="16"/>
                <w:szCs w:val="16"/>
              </w:rPr>
            </w:pPr>
            <w:r w:rsidRPr="00C06FB6">
              <w:rPr>
                <w:rFonts w:cs="Arial"/>
                <w:sz w:val="16"/>
                <w:szCs w:val="16"/>
              </w:rPr>
              <w:t>N/A.</w:t>
            </w:r>
          </w:p>
          <w:p w14:paraId="4F4557E7" w14:textId="6F9E5158" w:rsidR="007D5723" w:rsidRPr="00C06FB6" w:rsidRDefault="009F1113" w:rsidP="009F1113">
            <w:pPr>
              <w:spacing w:before="60" w:after="60"/>
              <w:rPr>
                <w:rFonts w:cs="Arial"/>
                <w:sz w:val="16"/>
                <w:szCs w:val="16"/>
              </w:rPr>
            </w:pPr>
            <w:r w:rsidRPr="00C06FB6">
              <w:rPr>
                <w:rFonts w:cs="Arial"/>
                <w:sz w:val="16"/>
                <w:szCs w:val="16"/>
              </w:rPr>
              <w:t>Usually higher (the Manager RTI/IP).</w:t>
            </w:r>
          </w:p>
        </w:tc>
      </w:tr>
      <w:tr w:rsidR="00D11CC2" w:rsidRPr="00C06FB6" w14:paraId="2BA3B7FD" w14:textId="77777777" w:rsidTr="00994699">
        <w:tc>
          <w:tcPr>
            <w:tcW w:w="567" w:type="dxa"/>
            <w:tcBorders>
              <w:top w:val="nil"/>
            </w:tcBorders>
          </w:tcPr>
          <w:p w14:paraId="5F8D64D6" w14:textId="77777777" w:rsidR="00D11CC2" w:rsidRPr="00C06FB6" w:rsidRDefault="009034F7" w:rsidP="004D4601">
            <w:pPr>
              <w:spacing w:before="60" w:after="60"/>
              <w:rPr>
                <w:rFonts w:cs="Arial"/>
                <w:sz w:val="16"/>
                <w:szCs w:val="16"/>
              </w:rPr>
            </w:pPr>
            <w:r w:rsidRPr="00C06FB6">
              <w:rPr>
                <w:rFonts w:cs="Arial"/>
                <w:sz w:val="16"/>
                <w:szCs w:val="16"/>
              </w:rPr>
              <w:t>4.14</w:t>
            </w:r>
          </w:p>
        </w:tc>
        <w:tc>
          <w:tcPr>
            <w:tcW w:w="8335" w:type="dxa"/>
            <w:tcBorders>
              <w:top w:val="nil"/>
            </w:tcBorders>
          </w:tcPr>
          <w:p w14:paraId="4E624952" w14:textId="77777777" w:rsidR="00D11CC2" w:rsidRPr="00C06FB6" w:rsidRDefault="000839F5" w:rsidP="00D11CC2">
            <w:pPr>
              <w:spacing w:before="60" w:after="60"/>
              <w:rPr>
                <w:rFonts w:cs="Arial"/>
                <w:sz w:val="16"/>
                <w:szCs w:val="16"/>
              </w:rPr>
            </w:pPr>
            <w:r w:rsidRPr="00C06FB6">
              <w:rPr>
                <w:rFonts w:cs="Arial"/>
                <w:sz w:val="16"/>
                <w:szCs w:val="16"/>
              </w:rPr>
              <w:t>The agency can meet requirements to report on RTI and IP statistics.</w:t>
            </w:r>
          </w:p>
        </w:tc>
      </w:tr>
      <w:tr w:rsidR="00D11CC2" w:rsidRPr="00C06FB6" w14:paraId="38EC8850" w14:textId="77777777" w:rsidTr="00D11CC2">
        <w:tc>
          <w:tcPr>
            <w:tcW w:w="567" w:type="dxa"/>
          </w:tcPr>
          <w:p w14:paraId="42D63FA6" w14:textId="77777777" w:rsidR="00D11CC2" w:rsidRPr="00C06FB6" w:rsidRDefault="00D11CC2" w:rsidP="004D4601">
            <w:pPr>
              <w:spacing w:before="60" w:after="60"/>
              <w:rPr>
                <w:rFonts w:cs="Arial"/>
                <w:sz w:val="16"/>
                <w:szCs w:val="16"/>
              </w:rPr>
            </w:pPr>
          </w:p>
        </w:tc>
        <w:tc>
          <w:tcPr>
            <w:tcW w:w="8335" w:type="dxa"/>
          </w:tcPr>
          <w:p w14:paraId="4B6E3179" w14:textId="77777777" w:rsidR="00666272" w:rsidRPr="00C06FB6" w:rsidRDefault="00666272" w:rsidP="00666272">
            <w:pPr>
              <w:rPr>
                <w:rFonts w:cs="Arial"/>
                <w:sz w:val="16"/>
                <w:szCs w:val="16"/>
              </w:rPr>
            </w:pPr>
            <w:r w:rsidRPr="00C06FB6">
              <w:rPr>
                <w:rFonts w:cs="Arial"/>
                <w:sz w:val="16"/>
                <w:szCs w:val="16"/>
              </w:rPr>
              <w:t>Data is captured within our RTIPs database and reports extracted to compile annual returns and internal reporting.</w:t>
            </w:r>
          </w:p>
          <w:p w14:paraId="5D6CC0DA" w14:textId="563803DA" w:rsidR="00666272" w:rsidRPr="00C06FB6" w:rsidRDefault="00394BA9" w:rsidP="00666272">
            <w:pPr>
              <w:rPr>
                <w:rFonts w:cs="Arial"/>
                <w:sz w:val="16"/>
                <w:szCs w:val="16"/>
              </w:rPr>
            </w:pPr>
            <w:r w:rsidRPr="00C06FB6">
              <w:rPr>
                <w:rFonts w:cs="Arial"/>
                <w:sz w:val="16"/>
                <w:szCs w:val="16"/>
              </w:rPr>
              <w:t>[Other agency], on a fee for service basis, manages the functions of the [agency]. Please see [other agency] response.</w:t>
            </w:r>
          </w:p>
          <w:p w14:paraId="302F597E" w14:textId="77777777" w:rsidR="00666272" w:rsidRPr="00C06FB6" w:rsidRDefault="00666272" w:rsidP="00666272">
            <w:pPr>
              <w:rPr>
                <w:rFonts w:cs="Arial"/>
                <w:sz w:val="16"/>
                <w:szCs w:val="16"/>
              </w:rPr>
            </w:pPr>
            <w:r w:rsidRPr="00C06FB6">
              <w:rPr>
                <w:rFonts w:cs="Arial"/>
                <w:sz w:val="16"/>
                <w:szCs w:val="16"/>
              </w:rPr>
              <w:t>Rtips database.</w:t>
            </w:r>
          </w:p>
          <w:p w14:paraId="2388F8A3" w14:textId="77777777" w:rsidR="00666272" w:rsidRPr="00C06FB6" w:rsidRDefault="00666272" w:rsidP="00666272">
            <w:pPr>
              <w:rPr>
                <w:rFonts w:cs="Arial"/>
                <w:sz w:val="16"/>
                <w:szCs w:val="16"/>
              </w:rPr>
            </w:pPr>
            <w:r w:rsidRPr="00C06FB6">
              <w:rPr>
                <w:rFonts w:cs="Arial"/>
                <w:sz w:val="16"/>
                <w:szCs w:val="16"/>
              </w:rPr>
              <w:t>The agency has not received any RTI or IP applications since 1 July 2013.</w:t>
            </w:r>
          </w:p>
          <w:p w14:paraId="30549BDF" w14:textId="0BD52422" w:rsidR="009034F7" w:rsidRPr="00C06FB6" w:rsidRDefault="00666272" w:rsidP="00666272">
            <w:pPr>
              <w:rPr>
                <w:rFonts w:cs="Arial"/>
                <w:sz w:val="16"/>
                <w:szCs w:val="16"/>
              </w:rPr>
            </w:pPr>
            <w:r w:rsidRPr="00C06FB6">
              <w:rPr>
                <w:rFonts w:cs="Arial"/>
                <w:sz w:val="16"/>
                <w:szCs w:val="16"/>
              </w:rPr>
              <w:t>Through RTIPS.</w:t>
            </w:r>
          </w:p>
        </w:tc>
      </w:tr>
      <w:tr w:rsidR="00502E04" w:rsidRPr="00C06FB6" w14:paraId="6110B493" w14:textId="77777777" w:rsidTr="00CA6B75">
        <w:tc>
          <w:tcPr>
            <w:tcW w:w="567" w:type="dxa"/>
          </w:tcPr>
          <w:p w14:paraId="10CCD721" w14:textId="77777777" w:rsidR="00502E04" w:rsidRPr="00C06FB6" w:rsidRDefault="00502E04" w:rsidP="00CA6B75">
            <w:pPr>
              <w:spacing w:before="60" w:after="60"/>
              <w:rPr>
                <w:rFonts w:cs="Arial"/>
                <w:sz w:val="16"/>
                <w:szCs w:val="16"/>
              </w:rPr>
            </w:pPr>
            <w:r w:rsidRPr="00C06FB6">
              <w:rPr>
                <w:rFonts w:cs="Arial"/>
                <w:sz w:val="16"/>
                <w:szCs w:val="16"/>
              </w:rPr>
              <w:t>4.15</w:t>
            </w:r>
          </w:p>
        </w:tc>
        <w:tc>
          <w:tcPr>
            <w:tcW w:w="8335" w:type="dxa"/>
          </w:tcPr>
          <w:p w14:paraId="1D65D85F" w14:textId="77777777" w:rsidR="00502E04" w:rsidRPr="00C06FB6" w:rsidRDefault="00502E04" w:rsidP="00CA6B75">
            <w:pPr>
              <w:pStyle w:val="RTINormal"/>
              <w:spacing w:before="60" w:after="60"/>
              <w:ind w:left="0"/>
              <w:rPr>
                <w:rFonts w:ascii="Arial" w:hAnsi="Arial" w:cs="Arial"/>
                <w:sz w:val="16"/>
                <w:szCs w:val="16"/>
              </w:rPr>
            </w:pPr>
            <w:r w:rsidRPr="00C06FB6">
              <w:rPr>
                <w:rFonts w:ascii="Arial" w:hAnsi="Arial" w:cs="Arial"/>
                <w:sz w:val="16"/>
                <w:szCs w:val="16"/>
              </w:rPr>
              <w:t>The agency uses redaction technologies or would use redaction technologies as needed to assist in its decision making processes. (NB “Redaction technology” allows an original hard-copy document to be scanned, and then text to be electronically blocked out of the scanned copy - for example, personal information can be removed.)</w:t>
            </w:r>
          </w:p>
          <w:p w14:paraId="672A6926" w14:textId="77777777" w:rsidR="00502E04" w:rsidRPr="00C06FB6" w:rsidRDefault="00502E04" w:rsidP="00CA6B75">
            <w:pPr>
              <w:spacing w:before="60" w:after="60"/>
              <w:rPr>
                <w:rFonts w:cs="Arial"/>
                <w:sz w:val="16"/>
                <w:szCs w:val="16"/>
              </w:rPr>
            </w:pPr>
            <w:r w:rsidRPr="00C06FB6">
              <w:rPr>
                <w:rStyle w:val="question-text"/>
                <w:rFonts w:cs="Arial"/>
                <w:i/>
                <w:sz w:val="16"/>
                <w:szCs w:val="16"/>
              </w:rPr>
              <w:t>(If your agency has not received any RTI or IP applications please select "Yes" here.)</w:t>
            </w:r>
          </w:p>
        </w:tc>
      </w:tr>
      <w:tr w:rsidR="00502E04" w:rsidRPr="00C06FB6" w14:paraId="36D49E4B" w14:textId="77777777" w:rsidTr="00D11CC2">
        <w:tc>
          <w:tcPr>
            <w:tcW w:w="567" w:type="dxa"/>
          </w:tcPr>
          <w:p w14:paraId="6C9FC58C" w14:textId="77777777" w:rsidR="00502E04" w:rsidRPr="00C06FB6" w:rsidRDefault="00502E04" w:rsidP="004D4601">
            <w:pPr>
              <w:spacing w:before="60" w:after="60"/>
              <w:rPr>
                <w:rFonts w:cs="Arial"/>
                <w:sz w:val="16"/>
                <w:szCs w:val="16"/>
              </w:rPr>
            </w:pPr>
          </w:p>
        </w:tc>
        <w:tc>
          <w:tcPr>
            <w:tcW w:w="8335" w:type="dxa"/>
          </w:tcPr>
          <w:p w14:paraId="4F83D486" w14:textId="77777777" w:rsidR="00502E04" w:rsidRPr="00C06FB6" w:rsidRDefault="00502E04" w:rsidP="00502E04">
            <w:pPr>
              <w:tabs>
                <w:tab w:val="left" w:pos="976"/>
              </w:tabs>
              <w:rPr>
                <w:rFonts w:cs="Arial"/>
                <w:sz w:val="16"/>
                <w:szCs w:val="16"/>
              </w:rPr>
            </w:pPr>
            <w:r w:rsidRPr="00C06FB6">
              <w:rPr>
                <w:rFonts w:cs="Arial"/>
                <w:sz w:val="16"/>
                <w:szCs w:val="16"/>
              </w:rPr>
              <w:t>Adobe Pro - require better application for whole process as redacting, placing text boxes with Document Nos, Headers/Footers etc. is VERY time consuming. Staff required to save all docs individually as PDF in date order so 'story' is chronological for assessing.</w:t>
            </w:r>
          </w:p>
          <w:p w14:paraId="0F7CEB54" w14:textId="77777777" w:rsidR="00502E04" w:rsidRPr="00C06FB6" w:rsidRDefault="00502E04" w:rsidP="00502E04">
            <w:pPr>
              <w:tabs>
                <w:tab w:val="left" w:pos="976"/>
              </w:tabs>
              <w:rPr>
                <w:rFonts w:cs="Arial"/>
                <w:sz w:val="16"/>
                <w:szCs w:val="16"/>
              </w:rPr>
            </w:pPr>
            <w:r w:rsidRPr="00C06FB6">
              <w:rPr>
                <w:rFonts w:cs="Arial"/>
                <w:sz w:val="16"/>
                <w:szCs w:val="16"/>
              </w:rPr>
              <w:t>Adobe pro and Redax.</w:t>
            </w:r>
          </w:p>
          <w:p w14:paraId="19B90CDC" w14:textId="77777777" w:rsidR="00502E04" w:rsidRPr="00C06FB6" w:rsidRDefault="00502E04" w:rsidP="00502E04">
            <w:pPr>
              <w:tabs>
                <w:tab w:val="left" w:pos="976"/>
              </w:tabs>
              <w:rPr>
                <w:rFonts w:cs="Arial"/>
                <w:sz w:val="16"/>
                <w:szCs w:val="16"/>
              </w:rPr>
            </w:pPr>
            <w:r w:rsidRPr="00C06FB6">
              <w:rPr>
                <w:rFonts w:cs="Arial"/>
                <w:sz w:val="16"/>
                <w:szCs w:val="16"/>
              </w:rPr>
              <w:t>Adobe Pro is utilised for this purpose.</w:t>
            </w:r>
          </w:p>
          <w:p w14:paraId="1BC8C45B" w14:textId="77777777" w:rsidR="00502E04" w:rsidRPr="00C06FB6" w:rsidRDefault="00502E04" w:rsidP="00502E04">
            <w:pPr>
              <w:pStyle w:val="RTINormal"/>
              <w:tabs>
                <w:tab w:val="left" w:pos="976"/>
              </w:tabs>
              <w:spacing w:after="60"/>
              <w:ind w:left="0"/>
              <w:rPr>
                <w:rFonts w:ascii="Arial" w:hAnsi="Arial" w:cs="Arial"/>
                <w:sz w:val="16"/>
                <w:szCs w:val="16"/>
                <w:lang w:val="en-AU"/>
              </w:rPr>
            </w:pPr>
            <w:r w:rsidRPr="00C06FB6">
              <w:rPr>
                <w:rFonts w:ascii="Arial" w:hAnsi="Arial" w:cs="Arial"/>
                <w:sz w:val="16"/>
                <w:szCs w:val="16"/>
                <w:lang w:val="en-AU"/>
              </w:rPr>
              <w:t>[Other agency], on a fee for service basis, manages the functions of the [agency]. Please see [other agency] response.</w:t>
            </w:r>
          </w:p>
          <w:p w14:paraId="486A7343" w14:textId="3319F200" w:rsidR="008616CE" w:rsidRPr="00C06FB6" w:rsidRDefault="008616CE" w:rsidP="00502E04">
            <w:pPr>
              <w:pStyle w:val="RTINormal"/>
              <w:tabs>
                <w:tab w:val="left" w:pos="976"/>
              </w:tabs>
              <w:spacing w:after="60"/>
              <w:ind w:left="0"/>
              <w:rPr>
                <w:rFonts w:ascii="Arial" w:hAnsi="Arial" w:cs="Arial"/>
                <w:sz w:val="16"/>
                <w:szCs w:val="16"/>
                <w:lang w:val="en-AU"/>
              </w:rPr>
            </w:pPr>
          </w:p>
        </w:tc>
      </w:tr>
      <w:tr w:rsidR="00D11CC2" w:rsidRPr="00C06FB6" w14:paraId="24742B00" w14:textId="77777777" w:rsidTr="00D11CC2">
        <w:tc>
          <w:tcPr>
            <w:tcW w:w="567" w:type="dxa"/>
          </w:tcPr>
          <w:p w14:paraId="653637C8" w14:textId="43C94780" w:rsidR="00D11CC2" w:rsidRPr="00C06FB6" w:rsidRDefault="009034F7" w:rsidP="004D4601">
            <w:pPr>
              <w:spacing w:before="60" w:after="60"/>
              <w:rPr>
                <w:rFonts w:cs="Arial"/>
                <w:sz w:val="16"/>
                <w:szCs w:val="16"/>
              </w:rPr>
            </w:pPr>
            <w:r w:rsidRPr="00C06FB6">
              <w:rPr>
                <w:rFonts w:cs="Arial"/>
                <w:sz w:val="16"/>
                <w:szCs w:val="16"/>
              </w:rPr>
              <w:lastRenderedPageBreak/>
              <w:t>4.15</w:t>
            </w:r>
            <w:r w:rsidR="008616CE" w:rsidRPr="00C06FB6">
              <w:rPr>
                <w:rFonts w:cs="Arial"/>
                <w:sz w:val="16"/>
                <w:szCs w:val="16"/>
              </w:rPr>
              <w:t xml:space="preserve">  cont</w:t>
            </w:r>
          </w:p>
        </w:tc>
        <w:tc>
          <w:tcPr>
            <w:tcW w:w="8335" w:type="dxa"/>
          </w:tcPr>
          <w:p w14:paraId="6C06E1E0" w14:textId="77777777" w:rsidR="000839F5" w:rsidRPr="00C06FB6" w:rsidRDefault="000839F5" w:rsidP="000839F5">
            <w:pPr>
              <w:pStyle w:val="RTINormal"/>
              <w:spacing w:before="60" w:after="60"/>
              <w:ind w:left="0"/>
              <w:rPr>
                <w:rFonts w:ascii="Arial" w:hAnsi="Arial" w:cs="Arial"/>
                <w:sz w:val="16"/>
                <w:szCs w:val="16"/>
              </w:rPr>
            </w:pPr>
            <w:r w:rsidRPr="00C06FB6">
              <w:rPr>
                <w:rFonts w:ascii="Arial" w:hAnsi="Arial" w:cs="Arial"/>
                <w:sz w:val="16"/>
                <w:szCs w:val="16"/>
              </w:rPr>
              <w:t>The agency uses redaction technologies or would use redaction technologies as needed to assist in its decision making processes. (NB “Redaction technology” allows an original hard-copy document to be scanned, and then text to be electronically blocked out of the scanned copy - for example, personal information can be removed.)</w:t>
            </w:r>
          </w:p>
          <w:p w14:paraId="5F142FA1" w14:textId="77777777" w:rsidR="00D11CC2" w:rsidRPr="00C06FB6" w:rsidRDefault="000839F5" w:rsidP="000839F5">
            <w:pPr>
              <w:spacing w:before="60" w:after="60"/>
              <w:rPr>
                <w:rFonts w:cs="Arial"/>
                <w:sz w:val="16"/>
                <w:szCs w:val="16"/>
              </w:rPr>
            </w:pPr>
            <w:r w:rsidRPr="00C06FB6">
              <w:rPr>
                <w:rStyle w:val="question-text"/>
                <w:rFonts w:cs="Arial"/>
                <w:i/>
                <w:sz w:val="16"/>
                <w:szCs w:val="16"/>
              </w:rPr>
              <w:t>(If your agency has not received any RTI or IP applications please select "Yes" here.)</w:t>
            </w:r>
          </w:p>
        </w:tc>
      </w:tr>
      <w:tr w:rsidR="009034F7" w:rsidRPr="00C06FB6" w14:paraId="3D232E89" w14:textId="77777777" w:rsidTr="00D11CC2">
        <w:tc>
          <w:tcPr>
            <w:tcW w:w="567" w:type="dxa"/>
          </w:tcPr>
          <w:p w14:paraId="17A26DFA" w14:textId="77777777" w:rsidR="009034F7" w:rsidRPr="00C06FB6" w:rsidRDefault="009034F7" w:rsidP="004D4601">
            <w:pPr>
              <w:spacing w:before="60" w:after="60"/>
              <w:rPr>
                <w:rFonts w:cs="Arial"/>
                <w:sz w:val="16"/>
                <w:szCs w:val="16"/>
              </w:rPr>
            </w:pPr>
          </w:p>
        </w:tc>
        <w:tc>
          <w:tcPr>
            <w:tcW w:w="8335" w:type="dxa"/>
          </w:tcPr>
          <w:p w14:paraId="25E2F2C4" w14:textId="77777777" w:rsidR="00556555" w:rsidRPr="00C06FB6" w:rsidRDefault="00556555" w:rsidP="00556555">
            <w:pPr>
              <w:rPr>
                <w:rFonts w:cs="Arial"/>
                <w:sz w:val="16"/>
                <w:szCs w:val="16"/>
              </w:rPr>
            </w:pPr>
            <w:r w:rsidRPr="00C06FB6">
              <w:rPr>
                <w:rFonts w:cs="Arial"/>
                <w:sz w:val="16"/>
                <w:szCs w:val="16"/>
              </w:rPr>
              <w:t>Due to the small number of applications received by the Board, the Board uses 'post-it' notes to block out material not to be released. Once the material is blocked out, the document to be released is copied and provided to the applicant.</w:t>
            </w:r>
          </w:p>
          <w:p w14:paraId="0E881974" w14:textId="77777777" w:rsidR="00556555" w:rsidRPr="00C06FB6" w:rsidRDefault="00556555" w:rsidP="00556555">
            <w:pPr>
              <w:rPr>
                <w:rFonts w:cs="Arial"/>
                <w:sz w:val="16"/>
                <w:szCs w:val="16"/>
              </w:rPr>
            </w:pPr>
            <w:r w:rsidRPr="00C06FB6">
              <w:rPr>
                <w:rFonts w:cs="Arial"/>
                <w:sz w:val="16"/>
                <w:szCs w:val="16"/>
              </w:rPr>
              <w:t>Manual technique only.</w:t>
            </w:r>
          </w:p>
          <w:p w14:paraId="16453F39" w14:textId="77777777" w:rsidR="00556555" w:rsidRPr="00C06FB6" w:rsidRDefault="00556555" w:rsidP="00556555">
            <w:pPr>
              <w:rPr>
                <w:rFonts w:cs="Arial"/>
                <w:sz w:val="16"/>
                <w:szCs w:val="16"/>
              </w:rPr>
            </w:pPr>
            <w:r w:rsidRPr="00C06FB6">
              <w:rPr>
                <w:rFonts w:cs="Arial"/>
                <w:sz w:val="16"/>
                <w:szCs w:val="16"/>
              </w:rPr>
              <w:t>Redaction technology (Redax) has been used for RTI/IP for a number of years.</w:t>
            </w:r>
          </w:p>
          <w:p w14:paraId="79973D81" w14:textId="77777777" w:rsidR="00556555" w:rsidRPr="00C06FB6" w:rsidRDefault="00556555" w:rsidP="00556555">
            <w:pPr>
              <w:rPr>
                <w:rFonts w:cs="Arial"/>
                <w:sz w:val="16"/>
                <w:szCs w:val="16"/>
              </w:rPr>
            </w:pPr>
            <w:r w:rsidRPr="00C06FB6">
              <w:rPr>
                <w:rFonts w:cs="Arial"/>
                <w:sz w:val="16"/>
                <w:szCs w:val="16"/>
              </w:rPr>
              <w:t>Small number of applications processed annually.</w:t>
            </w:r>
          </w:p>
          <w:p w14:paraId="3A1F68DD" w14:textId="77777777" w:rsidR="00556555" w:rsidRPr="00C06FB6" w:rsidRDefault="00556555" w:rsidP="00556555">
            <w:pPr>
              <w:rPr>
                <w:rFonts w:cs="Arial"/>
                <w:sz w:val="16"/>
                <w:szCs w:val="16"/>
              </w:rPr>
            </w:pPr>
            <w:r w:rsidRPr="00C06FB6">
              <w:rPr>
                <w:rFonts w:cs="Arial"/>
                <w:sz w:val="16"/>
                <w:szCs w:val="16"/>
              </w:rPr>
              <w:t>Solicitor redacts documents.</w:t>
            </w:r>
          </w:p>
          <w:p w14:paraId="6206A872" w14:textId="77777777" w:rsidR="00556555" w:rsidRPr="00C06FB6" w:rsidRDefault="00556555" w:rsidP="00556555">
            <w:pPr>
              <w:rPr>
                <w:rFonts w:cs="Arial"/>
                <w:sz w:val="16"/>
                <w:szCs w:val="16"/>
              </w:rPr>
            </w:pPr>
            <w:r w:rsidRPr="00C06FB6">
              <w:rPr>
                <w:rFonts w:cs="Arial"/>
                <w:sz w:val="16"/>
                <w:szCs w:val="16"/>
              </w:rPr>
              <w:t>Use external resource to do this due to low numbers of applications received.</w:t>
            </w:r>
          </w:p>
          <w:p w14:paraId="3479062A" w14:textId="77777777" w:rsidR="00556555" w:rsidRPr="00C06FB6" w:rsidRDefault="00556555" w:rsidP="00556555">
            <w:pPr>
              <w:rPr>
                <w:rFonts w:cs="Arial"/>
                <w:sz w:val="16"/>
                <w:szCs w:val="16"/>
              </w:rPr>
            </w:pPr>
            <w:r w:rsidRPr="00C06FB6">
              <w:rPr>
                <w:rFonts w:cs="Arial"/>
                <w:sz w:val="16"/>
                <w:szCs w:val="16"/>
              </w:rPr>
              <w:t>We refer this to [agency] - RTI services.</w:t>
            </w:r>
          </w:p>
          <w:p w14:paraId="4D61D487" w14:textId="026E5C56" w:rsidR="00FC7C13" w:rsidRPr="00C06FB6" w:rsidRDefault="00556555" w:rsidP="00371D98">
            <w:pPr>
              <w:rPr>
                <w:rFonts w:cs="Arial"/>
                <w:sz w:val="16"/>
                <w:szCs w:val="16"/>
              </w:rPr>
            </w:pPr>
            <w:r w:rsidRPr="00C06FB6">
              <w:rPr>
                <w:rFonts w:cs="Arial"/>
                <w:sz w:val="16"/>
                <w:szCs w:val="16"/>
              </w:rPr>
              <w:t>We use the Redact-it program and provides a really good summary of what has been redacted.</w:t>
            </w:r>
          </w:p>
        </w:tc>
      </w:tr>
      <w:tr w:rsidR="009034F7" w:rsidRPr="00C06FB6" w14:paraId="46B9D29D" w14:textId="77777777" w:rsidTr="00D11CC2">
        <w:tc>
          <w:tcPr>
            <w:tcW w:w="567" w:type="dxa"/>
          </w:tcPr>
          <w:p w14:paraId="09BD2267" w14:textId="77777777" w:rsidR="009034F7" w:rsidRPr="00C06FB6" w:rsidRDefault="00FC7C13" w:rsidP="004D4601">
            <w:pPr>
              <w:spacing w:before="60" w:after="60"/>
              <w:rPr>
                <w:rFonts w:cs="Arial"/>
                <w:sz w:val="16"/>
                <w:szCs w:val="16"/>
              </w:rPr>
            </w:pPr>
            <w:r w:rsidRPr="00C06FB6">
              <w:rPr>
                <w:rFonts w:cs="Arial"/>
                <w:b/>
                <w:sz w:val="16"/>
                <w:szCs w:val="16"/>
              </w:rPr>
              <w:t>5</w:t>
            </w:r>
          </w:p>
        </w:tc>
        <w:tc>
          <w:tcPr>
            <w:tcW w:w="8335" w:type="dxa"/>
          </w:tcPr>
          <w:p w14:paraId="37DD7AB9" w14:textId="77777777" w:rsidR="009034F7" w:rsidRPr="00C06FB6" w:rsidRDefault="00FC7C13" w:rsidP="009034F7">
            <w:pPr>
              <w:spacing w:before="60" w:after="60"/>
              <w:rPr>
                <w:rFonts w:cs="Arial"/>
                <w:sz w:val="16"/>
                <w:szCs w:val="16"/>
              </w:rPr>
            </w:pPr>
            <w:r w:rsidRPr="00C06FB6">
              <w:rPr>
                <w:rFonts w:cs="Arial"/>
                <w:b/>
                <w:sz w:val="16"/>
                <w:szCs w:val="16"/>
              </w:rPr>
              <w:t>Training</w:t>
            </w:r>
          </w:p>
        </w:tc>
      </w:tr>
      <w:tr w:rsidR="009034F7" w:rsidRPr="00C06FB6" w14:paraId="204F02F5" w14:textId="77777777" w:rsidTr="00D11CC2">
        <w:tc>
          <w:tcPr>
            <w:tcW w:w="567" w:type="dxa"/>
          </w:tcPr>
          <w:p w14:paraId="61D1AED8" w14:textId="77777777" w:rsidR="009034F7" w:rsidRPr="00C06FB6" w:rsidRDefault="00FC7C13" w:rsidP="004D4601">
            <w:pPr>
              <w:spacing w:before="60" w:after="60"/>
              <w:rPr>
                <w:rFonts w:cs="Arial"/>
                <w:sz w:val="16"/>
                <w:szCs w:val="16"/>
              </w:rPr>
            </w:pPr>
            <w:r w:rsidRPr="00C06FB6">
              <w:rPr>
                <w:rFonts w:cs="Arial"/>
                <w:sz w:val="16"/>
                <w:szCs w:val="16"/>
              </w:rPr>
              <w:t>5.1</w:t>
            </w:r>
          </w:p>
        </w:tc>
        <w:tc>
          <w:tcPr>
            <w:tcW w:w="8335" w:type="dxa"/>
          </w:tcPr>
          <w:p w14:paraId="442D7E31" w14:textId="77777777" w:rsidR="009034F7" w:rsidRPr="00C06FB6" w:rsidRDefault="000839F5" w:rsidP="009034F7">
            <w:pPr>
              <w:spacing w:before="60" w:after="60"/>
              <w:rPr>
                <w:rFonts w:cs="Arial"/>
                <w:sz w:val="16"/>
                <w:szCs w:val="16"/>
              </w:rPr>
            </w:pPr>
            <w:r w:rsidRPr="00C06FB6">
              <w:rPr>
                <w:rFonts w:cs="Arial"/>
                <w:sz w:val="16"/>
                <w:szCs w:val="16"/>
              </w:rPr>
              <w:t>Number of agency staff who attended RTI or IP training, or any training containing information about RTI or IP during the last 12 months.</w:t>
            </w:r>
          </w:p>
        </w:tc>
      </w:tr>
      <w:tr w:rsidR="009034F7" w:rsidRPr="00C06FB6" w14:paraId="675F806B" w14:textId="77777777" w:rsidTr="00D11CC2">
        <w:tc>
          <w:tcPr>
            <w:tcW w:w="567" w:type="dxa"/>
          </w:tcPr>
          <w:p w14:paraId="12312CBA" w14:textId="77777777" w:rsidR="009034F7" w:rsidRPr="00C06FB6" w:rsidRDefault="009034F7" w:rsidP="004D4601">
            <w:pPr>
              <w:spacing w:before="60" w:after="60"/>
              <w:rPr>
                <w:rFonts w:cs="Arial"/>
                <w:sz w:val="16"/>
                <w:szCs w:val="16"/>
              </w:rPr>
            </w:pPr>
          </w:p>
        </w:tc>
        <w:tc>
          <w:tcPr>
            <w:tcW w:w="8335" w:type="dxa"/>
          </w:tcPr>
          <w:p w14:paraId="1F20D767" w14:textId="77777777" w:rsidR="004120CF" w:rsidRPr="00C06FB6" w:rsidRDefault="004120CF" w:rsidP="004120CF">
            <w:pPr>
              <w:rPr>
                <w:rFonts w:cs="Arial"/>
                <w:sz w:val="16"/>
                <w:szCs w:val="16"/>
              </w:rPr>
            </w:pPr>
            <w:r w:rsidRPr="00C06FB6">
              <w:rPr>
                <w:rFonts w:cs="Arial"/>
                <w:sz w:val="16"/>
                <w:szCs w:val="16"/>
              </w:rPr>
              <w:t>Additional 81 that undertook training between 17/11/14 and 31/01/15, as the online training module was released on 17/11/14 and remains available for staff access.</w:t>
            </w:r>
          </w:p>
          <w:p w14:paraId="49F45918" w14:textId="77777777" w:rsidR="004120CF" w:rsidRPr="00C06FB6" w:rsidRDefault="004120CF" w:rsidP="004120CF">
            <w:pPr>
              <w:rPr>
                <w:rFonts w:cs="Arial"/>
                <w:sz w:val="16"/>
                <w:szCs w:val="16"/>
              </w:rPr>
            </w:pPr>
            <w:r w:rsidRPr="00C06FB6">
              <w:rPr>
                <w:rFonts w:cs="Arial"/>
                <w:sz w:val="16"/>
                <w:szCs w:val="16"/>
              </w:rPr>
              <w:t>All staff annually.</w:t>
            </w:r>
          </w:p>
          <w:p w14:paraId="3E0ABCEB" w14:textId="77777777" w:rsidR="004120CF" w:rsidRPr="00C06FB6" w:rsidRDefault="004120CF" w:rsidP="004120CF">
            <w:pPr>
              <w:rPr>
                <w:rFonts w:cs="Arial"/>
                <w:sz w:val="16"/>
                <w:szCs w:val="16"/>
              </w:rPr>
            </w:pPr>
            <w:r w:rsidRPr="00C06FB6">
              <w:rPr>
                <w:rFonts w:cs="Arial"/>
                <w:sz w:val="16"/>
                <w:szCs w:val="16"/>
              </w:rPr>
              <w:t>All staff have undertaken RTI/IP training within the last 12 months.</w:t>
            </w:r>
          </w:p>
          <w:p w14:paraId="3CFE5CFC" w14:textId="77777777" w:rsidR="004120CF" w:rsidRPr="00C06FB6" w:rsidRDefault="004120CF" w:rsidP="004120CF">
            <w:pPr>
              <w:rPr>
                <w:rFonts w:cs="Arial"/>
                <w:sz w:val="16"/>
                <w:szCs w:val="16"/>
              </w:rPr>
            </w:pPr>
            <w:r w:rsidRPr="00C06FB6">
              <w:rPr>
                <w:rFonts w:cs="Arial"/>
                <w:sz w:val="16"/>
                <w:szCs w:val="16"/>
              </w:rPr>
              <w:t>All staff participate in basic RTI and IP training every two years.</w:t>
            </w:r>
          </w:p>
          <w:p w14:paraId="054212AE" w14:textId="77777777" w:rsidR="004120CF" w:rsidRPr="00C06FB6" w:rsidRDefault="004120CF" w:rsidP="004120CF">
            <w:pPr>
              <w:rPr>
                <w:rFonts w:cs="Arial"/>
                <w:sz w:val="16"/>
                <w:szCs w:val="16"/>
              </w:rPr>
            </w:pPr>
            <w:r w:rsidRPr="00C06FB6">
              <w:rPr>
                <w:rFonts w:cs="Arial"/>
                <w:sz w:val="16"/>
                <w:szCs w:val="16"/>
              </w:rPr>
              <w:t>All staff undertake online training.</w:t>
            </w:r>
          </w:p>
          <w:p w14:paraId="52D35C99" w14:textId="77777777" w:rsidR="004120CF" w:rsidRPr="00C06FB6" w:rsidRDefault="004120CF" w:rsidP="004120CF">
            <w:pPr>
              <w:rPr>
                <w:rFonts w:cs="Arial"/>
                <w:sz w:val="16"/>
                <w:szCs w:val="16"/>
              </w:rPr>
            </w:pPr>
            <w:r w:rsidRPr="00C06FB6">
              <w:rPr>
                <w:rFonts w:cs="Arial"/>
                <w:sz w:val="16"/>
                <w:szCs w:val="16"/>
              </w:rPr>
              <w:t>Almost all new executive in past 12 months.</w:t>
            </w:r>
          </w:p>
          <w:p w14:paraId="11944D0D" w14:textId="77777777" w:rsidR="004120CF" w:rsidRPr="00C06FB6" w:rsidRDefault="004120CF" w:rsidP="004120CF">
            <w:pPr>
              <w:rPr>
                <w:rFonts w:cs="Arial"/>
                <w:sz w:val="16"/>
                <w:szCs w:val="16"/>
              </w:rPr>
            </w:pPr>
            <w:r w:rsidRPr="00C06FB6">
              <w:rPr>
                <w:rFonts w:cs="Arial"/>
                <w:sz w:val="16"/>
                <w:szCs w:val="16"/>
              </w:rPr>
              <w:t>An email with a link to the OIC online awareness training is sent to all managers encourage staff to undertake the training.</w:t>
            </w:r>
          </w:p>
          <w:p w14:paraId="015C9BAE" w14:textId="77777777" w:rsidR="004120CF" w:rsidRPr="00C06FB6" w:rsidRDefault="004120CF" w:rsidP="004120CF">
            <w:pPr>
              <w:rPr>
                <w:rFonts w:cs="Arial"/>
                <w:sz w:val="16"/>
                <w:szCs w:val="16"/>
              </w:rPr>
            </w:pPr>
            <w:r w:rsidRPr="00C06FB6">
              <w:rPr>
                <w:rFonts w:cs="Arial"/>
                <w:sz w:val="16"/>
                <w:szCs w:val="16"/>
              </w:rPr>
              <w:t>Another staff member signed up to undertake training with the OIC but the course was oversubscribed.</w:t>
            </w:r>
          </w:p>
          <w:p w14:paraId="58CD1F47" w14:textId="77777777" w:rsidR="004120CF" w:rsidRPr="00C06FB6" w:rsidRDefault="004120CF" w:rsidP="004120CF">
            <w:pPr>
              <w:rPr>
                <w:rFonts w:cs="Arial"/>
                <w:sz w:val="16"/>
                <w:szCs w:val="16"/>
              </w:rPr>
            </w:pPr>
            <w:r w:rsidRPr="00C06FB6">
              <w:rPr>
                <w:rFonts w:cs="Arial"/>
                <w:sz w:val="16"/>
                <w:szCs w:val="16"/>
              </w:rPr>
              <w:t>Arranged for in house training as we found it very hard to make it into the city.</w:t>
            </w:r>
          </w:p>
          <w:p w14:paraId="5035C20E" w14:textId="77777777" w:rsidR="004120CF" w:rsidRPr="00C06FB6" w:rsidRDefault="004120CF" w:rsidP="004120CF">
            <w:pPr>
              <w:rPr>
                <w:rFonts w:cs="Arial"/>
                <w:sz w:val="16"/>
                <w:szCs w:val="16"/>
              </w:rPr>
            </w:pPr>
            <w:r w:rsidRPr="00C06FB6">
              <w:rPr>
                <w:rFonts w:cs="Arial"/>
                <w:sz w:val="16"/>
                <w:szCs w:val="16"/>
              </w:rPr>
              <w:t>As at 31 January 2016, 1238 staff had completed the department's online information privacy training. 294 [Agency] staff received PCI training in 2015.</w:t>
            </w:r>
          </w:p>
          <w:p w14:paraId="39628188" w14:textId="77777777" w:rsidR="004120CF" w:rsidRPr="00C06FB6" w:rsidRDefault="004120CF" w:rsidP="004120CF">
            <w:pPr>
              <w:rPr>
                <w:rFonts w:cs="Arial"/>
                <w:sz w:val="16"/>
                <w:szCs w:val="16"/>
              </w:rPr>
            </w:pPr>
            <w:r w:rsidRPr="00C06FB6">
              <w:rPr>
                <w:rFonts w:cs="Arial"/>
                <w:sz w:val="16"/>
                <w:szCs w:val="16"/>
              </w:rPr>
              <w:t>Compulsory annual all staff RTI, IP and AAS training. 2xRTI&amp;IP staff attend RTI&amp;IP forms and training in 2015.</w:t>
            </w:r>
          </w:p>
          <w:p w14:paraId="13100E35" w14:textId="77777777" w:rsidR="004120CF" w:rsidRPr="00C06FB6" w:rsidRDefault="004120CF" w:rsidP="004120CF">
            <w:pPr>
              <w:rPr>
                <w:rFonts w:cs="Arial"/>
                <w:sz w:val="16"/>
                <w:szCs w:val="16"/>
              </w:rPr>
            </w:pPr>
            <w:r w:rsidRPr="00C06FB6">
              <w:rPr>
                <w:rFonts w:cs="Arial"/>
                <w:sz w:val="16"/>
                <w:szCs w:val="16"/>
              </w:rPr>
              <w:t>Governance Manager has commenced online training through OIC Portal.</w:t>
            </w:r>
          </w:p>
          <w:p w14:paraId="69FDCBE3" w14:textId="77777777" w:rsidR="004120CF" w:rsidRPr="00C06FB6" w:rsidRDefault="004120CF" w:rsidP="004120CF">
            <w:pPr>
              <w:rPr>
                <w:rFonts w:cs="Arial"/>
                <w:sz w:val="16"/>
                <w:szCs w:val="16"/>
              </w:rPr>
            </w:pPr>
            <w:r w:rsidRPr="00C06FB6">
              <w:rPr>
                <w:rFonts w:cs="Arial"/>
                <w:sz w:val="16"/>
                <w:szCs w:val="16"/>
              </w:rPr>
              <w:t>Induction training and 12 month refresher training.</w:t>
            </w:r>
          </w:p>
          <w:p w14:paraId="4883ABFD" w14:textId="77777777" w:rsidR="004120CF" w:rsidRPr="00C06FB6" w:rsidRDefault="004120CF" w:rsidP="004120CF">
            <w:pPr>
              <w:rPr>
                <w:rFonts w:cs="Arial"/>
                <w:sz w:val="16"/>
                <w:szCs w:val="16"/>
              </w:rPr>
            </w:pPr>
            <w:r w:rsidRPr="00C06FB6">
              <w:rPr>
                <w:rFonts w:cs="Arial"/>
                <w:sz w:val="16"/>
                <w:szCs w:val="16"/>
              </w:rPr>
              <w:t>Intake of new customer services officers are trained in the basics of RTI/IP as part of their training program. One decision-maker attended Fast Track Negotiation Skills, online OIC Info Privacy and internal staff trained also.</w:t>
            </w:r>
          </w:p>
          <w:p w14:paraId="7E69F1A8" w14:textId="77777777" w:rsidR="004120CF" w:rsidRPr="00C06FB6" w:rsidRDefault="004120CF" w:rsidP="004120CF">
            <w:pPr>
              <w:rPr>
                <w:rFonts w:cs="Arial"/>
                <w:sz w:val="16"/>
                <w:szCs w:val="16"/>
              </w:rPr>
            </w:pPr>
            <w:r w:rsidRPr="00C06FB6">
              <w:rPr>
                <w:rFonts w:cs="Arial"/>
                <w:sz w:val="16"/>
                <w:szCs w:val="16"/>
              </w:rPr>
              <w:t>Keep updated via website and online. Distance to attend too great.</w:t>
            </w:r>
          </w:p>
          <w:p w14:paraId="4168B7B0" w14:textId="77777777" w:rsidR="004120CF" w:rsidRPr="00C06FB6" w:rsidRDefault="004120CF" w:rsidP="004120CF">
            <w:pPr>
              <w:rPr>
                <w:rFonts w:cs="Arial"/>
                <w:sz w:val="16"/>
                <w:szCs w:val="16"/>
              </w:rPr>
            </w:pPr>
            <w:r w:rsidRPr="00C06FB6">
              <w:rPr>
                <w:rFonts w:cs="Arial"/>
                <w:sz w:val="16"/>
                <w:szCs w:val="16"/>
              </w:rPr>
              <w:t>Mandatory RTI and IP training was rolled out to all [Agency] staff in late 2015. All staff have completed training.</w:t>
            </w:r>
          </w:p>
          <w:p w14:paraId="695BA5F0" w14:textId="77777777" w:rsidR="004120CF" w:rsidRPr="00C06FB6" w:rsidRDefault="004120CF" w:rsidP="004120CF">
            <w:pPr>
              <w:rPr>
                <w:rFonts w:cs="Arial"/>
                <w:sz w:val="16"/>
                <w:szCs w:val="16"/>
              </w:rPr>
            </w:pPr>
            <w:r w:rsidRPr="00C06FB6">
              <w:rPr>
                <w:rFonts w:cs="Arial"/>
                <w:sz w:val="16"/>
                <w:szCs w:val="16"/>
              </w:rPr>
              <w:t>New staff training also RTI staff attend workshops, forums and webinars when available and send reminder email about their obligations under RTI/IP. Had RTI/IP morning tea for RTI Day to promote RTI.</w:t>
            </w:r>
          </w:p>
          <w:p w14:paraId="7BF9E191" w14:textId="77777777" w:rsidR="004120CF" w:rsidRPr="00C06FB6" w:rsidRDefault="004120CF" w:rsidP="004120CF">
            <w:pPr>
              <w:rPr>
                <w:rFonts w:cs="Arial"/>
                <w:sz w:val="16"/>
                <w:szCs w:val="16"/>
              </w:rPr>
            </w:pPr>
            <w:r w:rsidRPr="00C06FB6">
              <w:rPr>
                <w:rFonts w:cs="Arial"/>
                <w:sz w:val="16"/>
                <w:szCs w:val="16"/>
              </w:rPr>
              <w:t>OIC came to [region] for RTI Day and done presentations in person and via tele and video conference.</w:t>
            </w:r>
          </w:p>
          <w:p w14:paraId="3C4F81C5" w14:textId="77777777" w:rsidR="004120CF" w:rsidRPr="00C06FB6" w:rsidRDefault="004120CF" w:rsidP="004120CF">
            <w:pPr>
              <w:rPr>
                <w:rFonts w:cs="Arial"/>
                <w:sz w:val="16"/>
                <w:szCs w:val="16"/>
              </w:rPr>
            </w:pPr>
            <w:r w:rsidRPr="00C06FB6">
              <w:rPr>
                <w:rFonts w:cs="Arial"/>
                <w:sz w:val="16"/>
                <w:szCs w:val="16"/>
              </w:rPr>
              <w:t>[Agency] has an online information privacy module.</w:t>
            </w:r>
          </w:p>
          <w:p w14:paraId="5132336A" w14:textId="77777777" w:rsidR="004120CF" w:rsidRPr="00C06FB6" w:rsidRDefault="004120CF" w:rsidP="004120CF">
            <w:pPr>
              <w:rPr>
                <w:rFonts w:cs="Arial"/>
                <w:sz w:val="16"/>
                <w:szCs w:val="16"/>
              </w:rPr>
            </w:pPr>
            <w:r w:rsidRPr="00C06FB6">
              <w:rPr>
                <w:rFonts w:cs="Arial"/>
                <w:sz w:val="16"/>
                <w:szCs w:val="16"/>
              </w:rPr>
              <w:t>Regular training to be implemented and included in induction for new staff. Has been training in past.</w:t>
            </w:r>
          </w:p>
          <w:p w14:paraId="0DEB42FA" w14:textId="32B1B408" w:rsidR="004120CF" w:rsidRPr="00C06FB6" w:rsidRDefault="004120CF" w:rsidP="004120CF">
            <w:pPr>
              <w:rPr>
                <w:rFonts w:cs="Arial"/>
                <w:sz w:val="16"/>
                <w:szCs w:val="16"/>
              </w:rPr>
            </w:pPr>
            <w:r w:rsidRPr="00C06FB6">
              <w:rPr>
                <w:rFonts w:cs="Arial"/>
                <w:sz w:val="16"/>
                <w:szCs w:val="16"/>
              </w:rPr>
              <w:t>RTI and IP training included in induction modules (Data not captured or reported on).</w:t>
            </w:r>
            <w:r w:rsidR="00E16CB8" w:rsidRPr="00C06FB6">
              <w:rPr>
                <w:rFonts w:cs="Arial"/>
                <w:sz w:val="16"/>
                <w:szCs w:val="16"/>
              </w:rPr>
              <w:t xml:space="preserve"> (common comment six agencies)</w:t>
            </w:r>
          </w:p>
          <w:p w14:paraId="305A2B3E" w14:textId="77777777" w:rsidR="004120CF" w:rsidRPr="00C06FB6" w:rsidRDefault="004120CF" w:rsidP="004120CF">
            <w:pPr>
              <w:rPr>
                <w:rFonts w:cs="Arial"/>
                <w:sz w:val="16"/>
                <w:szCs w:val="16"/>
              </w:rPr>
            </w:pPr>
            <w:r w:rsidRPr="00C06FB6">
              <w:rPr>
                <w:rFonts w:cs="Arial"/>
                <w:sz w:val="16"/>
                <w:szCs w:val="16"/>
              </w:rPr>
              <w:t>RTI is focused on during a 30 minute monthly session at [Agency] new starter orientation sessions. This figure is current from April 2015 - January 2016.</w:t>
            </w:r>
          </w:p>
          <w:p w14:paraId="0E39AA0A" w14:textId="77777777" w:rsidR="004120CF" w:rsidRPr="00C06FB6" w:rsidRDefault="004120CF" w:rsidP="004120CF">
            <w:pPr>
              <w:rPr>
                <w:rFonts w:cs="Arial"/>
                <w:sz w:val="16"/>
                <w:szCs w:val="16"/>
              </w:rPr>
            </w:pPr>
            <w:r w:rsidRPr="00C06FB6">
              <w:rPr>
                <w:rFonts w:cs="Arial"/>
                <w:sz w:val="16"/>
                <w:szCs w:val="16"/>
              </w:rPr>
              <w:t>RTI officer has had formal training.</w:t>
            </w:r>
          </w:p>
          <w:p w14:paraId="553D042B" w14:textId="77777777" w:rsidR="004120CF" w:rsidRPr="00C06FB6" w:rsidRDefault="004120CF" w:rsidP="004120CF">
            <w:pPr>
              <w:rPr>
                <w:rFonts w:cs="Arial"/>
                <w:sz w:val="16"/>
                <w:szCs w:val="16"/>
              </w:rPr>
            </w:pPr>
            <w:r w:rsidRPr="00C06FB6">
              <w:rPr>
                <w:rFonts w:cs="Arial"/>
                <w:sz w:val="16"/>
                <w:szCs w:val="16"/>
              </w:rPr>
              <w:t>RTI policy is currently being considered as the agency is now permanent.</w:t>
            </w:r>
          </w:p>
          <w:p w14:paraId="20D5CADA" w14:textId="77777777" w:rsidR="004120CF" w:rsidRPr="00C06FB6" w:rsidRDefault="004120CF" w:rsidP="004120CF">
            <w:pPr>
              <w:rPr>
                <w:rFonts w:cs="Arial"/>
                <w:sz w:val="16"/>
                <w:szCs w:val="16"/>
              </w:rPr>
            </w:pPr>
            <w:r w:rsidRPr="00C06FB6">
              <w:rPr>
                <w:rFonts w:cs="Arial"/>
                <w:sz w:val="16"/>
                <w:szCs w:val="16"/>
              </w:rPr>
              <w:t>RTI/IP awareness is included in Council's Supervisors training.</w:t>
            </w:r>
          </w:p>
          <w:p w14:paraId="44D3CFE2" w14:textId="77777777" w:rsidR="004120CF" w:rsidRPr="00C06FB6" w:rsidRDefault="004120CF" w:rsidP="004120CF">
            <w:pPr>
              <w:rPr>
                <w:rFonts w:cs="Arial"/>
                <w:sz w:val="16"/>
                <w:szCs w:val="16"/>
              </w:rPr>
            </w:pPr>
            <w:r w:rsidRPr="00C06FB6">
              <w:rPr>
                <w:rFonts w:cs="Arial"/>
                <w:sz w:val="16"/>
                <w:szCs w:val="16"/>
              </w:rPr>
              <w:t>See comment to question 2.1. (A2.1 - Neither the RTI Act or IP Act effectively apply to [Agency]</w:t>
            </w:r>
          </w:p>
          <w:p w14:paraId="0CDADDE8" w14:textId="77777777" w:rsidR="004120CF" w:rsidRPr="00C06FB6" w:rsidRDefault="004120CF" w:rsidP="004120CF">
            <w:pPr>
              <w:rPr>
                <w:rFonts w:cs="Arial"/>
                <w:sz w:val="16"/>
                <w:szCs w:val="16"/>
              </w:rPr>
            </w:pPr>
            <w:r w:rsidRPr="00C06FB6">
              <w:rPr>
                <w:rFonts w:cs="Arial"/>
                <w:sz w:val="16"/>
                <w:szCs w:val="16"/>
              </w:rPr>
              <w:t>The agency has not received any RTI or IP applications since 1 July 2013. However, the agency employs two lawyers who would be able to address a RTI or IP application should one be made.</w:t>
            </w:r>
          </w:p>
          <w:p w14:paraId="437FC7BA" w14:textId="77777777" w:rsidR="004120CF" w:rsidRPr="00C06FB6" w:rsidRDefault="004120CF" w:rsidP="004120CF">
            <w:pPr>
              <w:rPr>
                <w:rFonts w:cs="Arial"/>
                <w:sz w:val="16"/>
                <w:szCs w:val="16"/>
              </w:rPr>
            </w:pPr>
            <w:r w:rsidRPr="00C06FB6">
              <w:rPr>
                <w:rFonts w:cs="Arial"/>
                <w:sz w:val="16"/>
                <w:szCs w:val="16"/>
              </w:rPr>
              <w:t>The Board does not have staff. It is supported by [Agency] under [legislative reference]</w:t>
            </w:r>
          </w:p>
          <w:p w14:paraId="181DF820" w14:textId="4F42659F" w:rsidR="004120CF" w:rsidRPr="00C06FB6" w:rsidRDefault="004120CF" w:rsidP="004120CF">
            <w:pPr>
              <w:rPr>
                <w:rFonts w:cs="Arial"/>
                <w:sz w:val="16"/>
                <w:szCs w:val="16"/>
              </w:rPr>
            </w:pPr>
            <w:r w:rsidRPr="00C06FB6">
              <w:rPr>
                <w:rFonts w:cs="Arial"/>
                <w:sz w:val="16"/>
                <w:szCs w:val="16"/>
              </w:rPr>
              <w:t>The RTI and IP function is managed by [</w:t>
            </w:r>
            <w:r w:rsidR="008616CE" w:rsidRPr="00C06FB6">
              <w:rPr>
                <w:rFonts w:cs="Arial"/>
                <w:sz w:val="16"/>
                <w:szCs w:val="16"/>
              </w:rPr>
              <w:t>other a</w:t>
            </w:r>
            <w:r w:rsidRPr="00C06FB6">
              <w:rPr>
                <w:rFonts w:cs="Arial"/>
                <w:sz w:val="16"/>
                <w:szCs w:val="16"/>
              </w:rPr>
              <w:t>gency] on [Agency]'s behalf. [</w:t>
            </w:r>
            <w:r w:rsidR="008616CE" w:rsidRPr="00C06FB6">
              <w:rPr>
                <w:rFonts w:cs="Arial"/>
                <w:sz w:val="16"/>
                <w:szCs w:val="16"/>
              </w:rPr>
              <w:t>A</w:t>
            </w:r>
            <w:r w:rsidRPr="00C06FB6">
              <w:rPr>
                <w:rFonts w:cs="Arial"/>
                <w:sz w:val="16"/>
                <w:szCs w:val="16"/>
              </w:rPr>
              <w:t>gency] provides administrative assistance to [</w:t>
            </w:r>
            <w:r w:rsidR="008616CE" w:rsidRPr="00C06FB6">
              <w:rPr>
                <w:rFonts w:cs="Arial"/>
                <w:sz w:val="16"/>
                <w:szCs w:val="16"/>
              </w:rPr>
              <w:t>other a</w:t>
            </w:r>
            <w:r w:rsidRPr="00C06FB6">
              <w:rPr>
                <w:rFonts w:cs="Arial"/>
                <w:sz w:val="16"/>
                <w:szCs w:val="16"/>
              </w:rPr>
              <w:t>gency] relating to applications involving [Agency].</w:t>
            </w:r>
          </w:p>
          <w:p w14:paraId="50C49706" w14:textId="77777777" w:rsidR="004120CF" w:rsidRPr="00C06FB6" w:rsidRDefault="004120CF" w:rsidP="004120CF">
            <w:pPr>
              <w:rPr>
                <w:rFonts w:cs="Arial"/>
                <w:sz w:val="16"/>
                <w:szCs w:val="16"/>
              </w:rPr>
            </w:pPr>
            <w:r w:rsidRPr="00C06FB6">
              <w:rPr>
                <w:rFonts w:cs="Arial"/>
                <w:sz w:val="16"/>
                <w:szCs w:val="16"/>
              </w:rPr>
              <w:t>This information is not systemically collected at the present time. However, officers attend training on an ongoing basis. Some business units have been able to supply this information.</w:t>
            </w:r>
          </w:p>
          <w:p w14:paraId="20E2B240" w14:textId="77777777" w:rsidR="004120CF" w:rsidRPr="00C06FB6" w:rsidRDefault="004120CF" w:rsidP="004120CF">
            <w:pPr>
              <w:rPr>
                <w:rFonts w:cs="Arial"/>
                <w:sz w:val="16"/>
                <w:szCs w:val="16"/>
              </w:rPr>
            </w:pPr>
            <w:r w:rsidRPr="00C06FB6">
              <w:rPr>
                <w:rFonts w:cs="Arial"/>
                <w:sz w:val="16"/>
                <w:szCs w:val="16"/>
              </w:rPr>
              <w:t>Toolbox Talk (Take 5).</w:t>
            </w:r>
          </w:p>
          <w:p w14:paraId="33DCF866" w14:textId="77777777" w:rsidR="004120CF" w:rsidRPr="00C06FB6" w:rsidRDefault="004120CF" w:rsidP="004120CF">
            <w:pPr>
              <w:rPr>
                <w:rFonts w:cs="Arial"/>
                <w:sz w:val="16"/>
                <w:szCs w:val="16"/>
              </w:rPr>
            </w:pPr>
            <w:r w:rsidRPr="00C06FB6">
              <w:rPr>
                <w:rFonts w:cs="Arial"/>
                <w:sz w:val="16"/>
                <w:szCs w:val="16"/>
              </w:rPr>
              <w:t>Training by Megan Carter.</w:t>
            </w:r>
          </w:p>
          <w:p w14:paraId="3F322EE8" w14:textId="77777777" w:rsidR="004120CF" w:rsidRPr="00C06FB6" w:rsidRDefault="004120CF" w:rsidP="004120CF">
            <w:pPr>
              <w:rPr>
                <w:rFonts w:cs="Arial"/>
                <w:sz w:val="16"/>
                <w:szCs w:val="16"/>
              </w:rPr>
            </w:pPr>
            <w:r w:rsidRPr="00C06FB6">
              <w:rPr>
                <w:rFonts w:cs="Arial"/>
                <w:sz w:val="16"/>
                <w:szCs w:val="16"/>
              </w:rPr>
              <w:t>Training embedded in HR PD Program. Small number of staff may have completed OIC online course. Numbers unknown.</w:t>
            </w:r>
          </w:p>
          <w:p w14:paraId="4141747B" w14:textId="77777777" w:rsidR="00F3660A" w:rsidRPr="00C06FB6" w:rsidRDefault="004120CF" w:rsidP="004120CF">
            <w:pPr>
              <w:rPr>
                <w:rFonts w:cs="Arial"/>
                <w:sz w:val="16"/>
                <w:szCs w:val="16"/>
              </w:rPr>
            </w:pPr>
            <w:r w:rsidRPr="00C06FB6">
              <w:rPr>
                <w:rFonts w:cs="Arial"/>
                <w:sz w:val="16"/>
                <w:szCs w:val="16"/>
              </w:rPr>
              <w:t>Training sessions have been conducted for existing staff and all new staff are provided information at mandatory Orientation.</w:t>
            </w:r>
          </w:p>
          <w:p w14:paraId="071E65DC" w14:textId="77777777" w:rsidR="008616CE" w:rsidRPr="00C06FB6" w:rsidRDefault="008616CE" w:rsidP="004120CF">
            <w:pPr>
              <w:rPr>
                <w:rFonts w:cs="Arial"/>
                <w:sz w:val="16"/>
                <w:szCs w:val="16"/>
              </w:rPr>
            </w:pPr>
          </w:p>
          <w:p w14:paraId="038D8622" w14:textId="073829A3" w:rsidR="008616CE" w:rsidRPr="00C06FB6" w:rsidRDefault="008616CE" w:rsidP="004120CF">
            <w:pPr>
              <w:rPr>
                <w:rFonts w:cs="Arial"/>
                <w:sz w:val="16"/>
                <w:szCs w:val="16"/>
              </w:rPr>
            </w:pPr>
          </w:p>
        </w:tc>
      </w:tr>
      <w:tr w:rsidR="009034F7" w:rsidRPr="00C06FB6" w14:paraId="6E2FCE95" w14:textId="77777777" w:rsidTr="00D11CC2">
        <w:tc>
          <w:tcPr>
            <w:tcW w:w="567" w:type="dxa"/>
          </w:tcPr>
          <w:p w14:paraId="55CE804E" w14:textId="77777777" w:rsidR="009034F7" w:rsidRPr="00C06FB6" w:rsidRDefault="0095694B" w:rsidP="004D4601">
            <w:pPr>
              <w:spacing w:before="60" w:after="60"/>
              <w:rPr>
                <w:rFonts w:cs="Arial"/>
                <w:sz w:val="16"/>
                <w:szCs w:val="16"/>
              </w:rPr>
            </w:pPr>
            <w:r w:rsidRPr="00C06FB6">
              <w:rPr>
                <w:rFonts w:cs="Arial"/>
                <w:sz w:val="16"/>
                <w:szCs w:val="16"/>
              </w:rPr>
              <w:lastRenderedPageBreak/>
              <w:t>5.2</w:t>
            </w:r>
          </w:p>
        </w:tc>
        <w:tc>
          <w:tcPr>
            <w:tcW w:w="8335" w:type="dxa"/>
          </w:tcPr>
          <w:p w14:paraId="6E1D1EB4" w14:textId="77777777" w:rsidR="009034F7" w:rsidRPr="00C06FB6" w:rsidRDefault="000839F5" w:rsidP="009034F7">
            <w:pPr>
              <w:spacing w:before="60" w:after="60"/>
              <w:rPr>
                <w:rFonts w:cs="Arial"/>
                <w:sz w:val="16"/>
                <w:szCs w:val="16"/>
              </w:rPr>
            </w:pPr>
            <w:r w:rsidRPr="00C06FB6">
              <w:rPr>
                <w:rFonts w:cs="Arial"/>
                <w:sz w:val="16"/>
                <w:szCs w:val="16"/>
              </w:rPr>
              <w:t>Agency staff are trained as to their level of authority to release information administratively.</w:t>
            </w:r>
          </w:p>
        </w:tc>
      </w:tr>
      <w:tr w:rsidR="00FC7C13" w:rsidRPr="00C06FB6" w14:paraId="616B1B69" w14:textId="77777777" w:rsidTr="00D11CC2">
        <w:tc>
          <w:tcPr>
            <w:tcW w:w="567" w:type="dxa"/>
          </w:tcPr>
          <w:p w14:paraId="3B151940" w14:textId="77777777" w:rsidR="00FC7C13" w:rsidRPr="00C06FB6" w:rsidRDefault="00FC7C13" w:rsidP="004D4601">
            <w:pPr>
              <w:spacing w:before="60" w:after="60"/>
              <w:rPr>
                <w:rFonts w:cs="Arial"/>
                <w:sz w:val="16"/>
                <w:szCs w:val="16"/>
              </w:rPr>
            </w:pPr>
          </w:p>
        </w:tc>
        <w:tc>
          <w:tcPr>
            <w:tcW w:w="8335" w:type="dxa"/>
          </w:tcPr>
          <w:p w14:paraId="38E6773D" w14:textId="77777777" w:rsidR="00D2486F" w:rsidRPr="00C06FB6" w:rsidRDefault="00D2486F" w:rsidP="00D2486F">
            <w:pPr>
              <w:rPr>
                <w:rFonts w:cs="Arial"/>
                <w:sz w:val="16"/>
                <w:szCs w:val="16"/>
              </w:rPr>
            </w:pPr>
            <w:r w:rsidRPr="00C06FB6">
              <w:rPr>
                <w:rFonts w:cs="Arial"/>
                <w:sz w:val="16"/>
                <w:szCs w:val="16"/>
              </w:rPr>
              <w:t>AA Policy and Guidelines.</w:t>
            </w:r>
          </w:p>
          <w:p w14:paraId="7C79449C" w14:textId="77777777" w:rsidR="00D2486F" w:rsidRPr="00C06FB6" w:rsidRDefault="00D2486F" w:rsidP="00D2486F">
            <w:pPr>
              <w:rPr>
                <w:rFonts w:cs="Arial"/>
                <w:sz w:val="16"/>
                <w:szCs w:val="16"/>
              </w:rPr>
            </w:pPr>
            <w:r w:rsidRPr="00C06FB6">
              <w:rPr>
                <w:rFonts w:cs="Arial"/>
                <w:sz w:val="16"/>
                <w:szCs w:val="16"/>
              </w:rPr>
              <w:t>Administrative Access policy completed and currently awaiting final approval. (common comment six agencies)</w:t>
            </w:r>
          </w:p>
          <w:p w14:paraId="534A12A0" w14:textId="77777777" w:rsidR="00D2486F" w:rsidRPr="00C06FB6" w:rsidRDefault="00D2486F" w:rsidP="00D2486F">
            <w:pPr>
              <w:rPr>
                <w:rFonts w:cs="Arial"/>
                <w:sz w:val="16"/>
                <w:szCs w:val="16"/>
              </w:rPr>
            </w:pPr>
            <w:r w:rsidRPr="00C06FB6">
              <w:rPr>
                <w:rFonts w:cs="Arial"/>
                <w:sz w:val="16"/>
                <w:szCs w:val="16"/>
              </w:rPr>
              <w:t>Agency staff are encouraged to contact the RTI officer prior to releasing information administratively.</w:t>
            </w:r>
          </w:p>
          <w:p w14:paraId="5BB96B00" w14:textId="77777777" w:rsidR="00D2486F" w:rsidRPr="00C06FB6" w:rsidRDefault="00D2486F" w:rsidP="00D2486F">
            <w:pPr>
              <w:rPr>
                <w:rFonts w:cs="Arial"/>
                <w:sz w:val="16"/>
                <w:szCs w:val="16"/>
              </w:rPr>
            </w:pPr>
            <w:r w:rsidRPr="00C06FB6">
              <w:rPr>
                <w:rFonts w:cs="Arial"/>
                <w:sz w:val="16"/>
                <w:szCs w:val="16"/>
              </w:rPr>
              <w:t>Always seek legal advice.</w:t>
            </w:r>
          </w:p>
          <w:p w14:paraId="734AC7E6" w14:textId="77777777" w:rsidR="00D2486F" w:rsidRPr="00C06FB6" w:rsidRDefault="00D2486F" w:rsidP="00D2486F">
            <w:pPr>
              <w:rPr>
                <w:rFonts w:cs="Arial"/>
                <w:sz w:val="16"/>
                <w:szCs w:val="16"/>
              </w:rPr>
            </w:pPr>
            <w:r w:rsidRPr="00C06FB6">
              <w:rPr>
                <w:rFonts w:cs="Arial"/>
                <w:sz w:val="16"/>
                <w:szCs w:val="16"/>
              </w:rPr>
              <w:t>Any staff enquiries are directed to the Decision Maker.</w:t>
            </w:r>
          </w:p>
          <w:p w14:paraId="16E3A7C9" w14:textId="77777777" w:rsidR="00D2486F" w:rsidRPr="00C06FB6" w:rsidRDefault="00D2486F" w:rsidP="00D2486F">
            <w:pPr>
              <w:rPr>
                <w:rFonts w:cs="Arial"/>
                <w:sz w:val="16"/>
                <w:szCs w:val="16"/>
              </w:rPr>
            </w:pPr>
            <w:r w:rsidRPr="00C06FB6">
              <w:rPr>
                <w:rFonts w:cs="Arial"/>
                <w:sz w:val="16"/>
                <w:szCs w:val="16"/>
              </w:rPr>
              <w:t>Awareness information/training on the administrative release of information is yet to be rolled out across the department.</w:t>
            </w:r>
          </w:p>
          <w:p w14:paraId="36A88CC8" w14:textId="77777777" w:rsidR="00D2486F" w:rsidRPr="00C06FB6" w:rsidRDefault="00D2486F" w:rsidP="00D2486F">
            <w:pPr>
              <w:rPr>
                <w:rFonts w:cs="Arial"/>
                <w:sz w:val="16"/>
                <w:szCs w:val="16"/>
              </w:rPr>
            </w:pPr>
            <w:r w:rsidRPr="00C06FB6">
              <w:rPr>
                <w:rFonts w:cs="Arial"/>
                <w:sz w:val="16"/>
                <w:szCs w:val="16"/>
              </w:rPr>
              <w:t>Code of conduct training.</w:t>
            </w:r>
          </w:p>
          <w:p w14:paraId="7B2DA86C" w14:textId="77777777" w:rsidR="00D2486F" w:rsidRPr="00C06FB6" w:rsidRDefault="00D2486F" w:rsidP="00D2486F">
            <w:pPr>
              <w:rPr>
                <w:rFonts w:cs="Arial"/>
                <w:sz w:val="16"/>
                <w:szCs w:val="16"/>
              </w:rPr>
            </w:pPr>
            <w:r w:rsidRPr="00C06FB6">
              <w:rPr>
                <w:rFonts w:cs="Arial"/>
                <w:sz w:val="16"/>
                <w:szCs w:val="16"/>
              </w:rPr>
              <w:t>Dealt with by RTI Officer. As a University vast majority released as a matter of course.</w:t>
            </w:r>
          </w:p>
          <w:p w14:paraId="21A33A49" w14:textId="77777777" w:rsidR="00D2486F" w:rsidRPr="00C06FB6" w:rsidRDefault="00D2486F" w:rsidP="00D2486F">
            <w:pPr>
              <w:rPr>
                <w:rFonts w:cs="Arial"/>
                <w:sz w:val="16"/>
                <w:szCs w:val="16"/>
              </w:rPr>
            </w:pPr>
            <w:r w:rsidRPr="00C06FB6">
              <w:rPr>
                <w:rFonts w:cs="Arial"/>
                <w:sz w:val="16"/>
                <w:szCs w:val="16"/>
              </w:rPr>
              <w:t>In addition to the internet and other traditional release mechanisms, Information is provided administratively in a range of different ways by [agency]. Customer Services staff identify and refer relevant non-Administrative requests to the RTI Coordinator.</w:t>
            </w:r>
          </w:p>
          <w:p w14:paraId="0DFFD086" w14:textId="77777777" w:rsidR="00D2486F" w:rsidRPr="00C06FB6" w:rsidRDefault="00D2486F" w:rsidP="00D2486F">
            <w:pPr>
              <w:rPr>
                <w:rFonts w:cs="Arial"/>
                <w:sz w:val="16"/>
                <w:szCs w:val="16"/>
              </w:rPr>
            </w:pPr>
            <w:r w:rsidRPr="00C06FB6">
              <w:rPr>
                <w:rFonts w:cs="Arial"/>
                <w:sz w:val="16"/>
                <w:szCs w:val="16"/>
              </w:rPr>
              <w:t>Info on [agency] intranet and internet. Other access decisions are generally devolved to heads of business units e.g. [position title], Regional Managers. Other access may be provided for by way of MOUs. It should be noted that Evolve training is not level oriented.</w:t>
            </w:r>
          </w:p>
          <w:p w14:paraId="29EF5B87" w14:textId="77777777" w:rsidR="00D2486F" w:rsidRPr="00C06FB6" w:rsidRDefault="00D2486F" w:rsidP="00D2486F">
            <w:pPr>
              <w:rPr>
                <w:rFonts w:cs="Arial"/>
                <w:sz w:val="16"/>
                <w:szCs w:val="16"/>
              </w:rPr>
            </w:pPr>
            <w:r w:rsidRPr="00C06FB6">
              <w:rPr>
                <w:rFonts w:cs="Arial"/>
                <w:sz w:val="16"/>
                <w:szCs w:val="16"/>
              </w:rPr>
              <w:t>Information Sheets being created.</w:t>
            </w:r>
          </w:p>
          <w:p w14:paraId="5E972262" w14:textId="77777777" w:rsidR="00D2486F" w:rsidRPr="00C06FB6" w:rsidRDefault="00D2486F" w:rsidP="00D2486F">
            <w:pPr>
              <w:rPr>
                <w:rFonts w:cs="Arial"/>
                <w:sz w:val="16"/>
                <w:szCs w:val="16"/>
              </w:rPr>
            </w:pPr>
            <w:r w:rsidRPr="00C06FB6">
              <w:rPr>
                <w:rFonts w:cs="Arial"/>
                <w:sz w:val="16"/>
                <w:szCs w:val="16"/>
              </w:rPr>
              <w:t>Made generally aware of obligations.</w:t>
            </w:r>
          </w:p>
          <w:p w14:paraId="670EE95C" w14:textId="77777777" w:rsidR="00D2486F" w:rsidRPr="00C06FB6" w:rsidRDefault="00D2486F" w:rsidP="00D2486F">
            <w:pPr>
              <w:rPr>
                <w:rFonts w:cs="Arial"/>
                <w:sz w:val="16"/>
                <w:szCs w:val="16"/>
              </w:rPr>
            </w:pPr>
            <w:r w:rsidRPr="00C06FB6">
              <w:rPr>
                <w:rFonts w:cs="Arial"/>
                <w:sz w:val="16"/>
                <w:szCs w:val="16"/>
              </w:rPr>
              <w:t>Managed by delegated decision-makers and Manager (Corporate Records).</w:t>
            </w:r>
          </w:p>
          <w:p w14:paraId="421B4D82" w14:textId="77777777" w:rsidR="00D2486F" w:rsidRPr="00C06FB6" w:rsidRDefault="00D2486F" w:rsidP="00D2486F">
            <w:pPr>
              <w:rPr>
                <w:rFonts w:cs="Arial"/>
                <w:sz w:val="16"/>
                <w:szCs w:val="16"/>
              </w:rPr>
            </w:pPr>
            <w:r w:rsidRPr="00C06FB6">
              <w:rPr>
                <w:rFonts w:cs="Arial"/>
                <w:sz w:val="16"/>
                <w:szCs w:val="16"/>
              </w:rPr>
              <w:t>N/A.</w:t>
            </w:r>
          </w:p>
          <w:p w14:paraId="2C793AF6" w14:textId="77777777" w:rsidR="00D2486F" w:rsidRPr="00C06FB6" w:rsidRDefault="00D2486F" w:rsidP="00D2486F">
            <w:pPr>
              <w:rPr>
                <w:rFonts w:cs="Arial"/>
                <w:sz w:val="16"/>
                <w:szCs w:val="16"/>
              </w:rPr>
            </w:pPr>
            <w:r w:rsidRPr="00C06FB6">
              <w:rPr>
                <w:rFonts w:cs="Arial"/>
                <w:sz w:val="16"/>
                <w:szCs w:val="16"/>
              </w:rPr>
              <w:t>Services provided under SLA.</w:t>
            </w:r>
          </w:p>
          <w:p w14:paraId="41D7B4D3" w14:textId="77777777" w:rsidR="00D2486F" w:rsidRPr="00C06FB6" w:rsidRDefault="00D2486F" w:rsidP="00D2486F">
            <w:pPr>
              <w:rPr>
                <w:rFonts w:cs="Arial"/>
                <w:sz w:val="16"/>
                <w:szCs w:val="16"/>
              </w:rPr>
            </w:pPr>
            <w:r w:rsidRPr="00C06FB6">
              <w:rPr>
                <w:rFonts w:cs="Arial"/>
                <w:sz w:val="16"/>
                <w:szCs w:val="16"/>
              </w:rPr>
              <w:t>Sessions offered at Orientation and Administration Forums, staff turnover and training of new staff is ongoing.</w:t>
            </w:r>
          </w:p>
          <w:p w14:paraId="0B40EB1B" w14:textId="77777777" w:rsidR="00D2486F" w:rsidRPr="00C06FB6" w:rsidRDefault="00D2486F" w:rsidP="00D2486F">
            <w:pPr>
              <w:rPr>
                <w:rFonts w:cs="Arial"/>
                <w:sz w:val="16"/>
                <w:szCs w:val="16"/>
              </w:rPr>
            </w:pPr>
            <w:r w:rsidRPr="00C06FB6">
              <w:rPr>
                <w:rFonts w:cs="Arial"/>
                <w:sz w:val="16"/>
                <w:szCs w:val="16"/>
              </w:rPr>
              <w:t>Staff liaise with officers of the RTI/IP team. Administrative access has been researched however not yet progressed.</w:t>
            </w:r>
          </w:p>
          <w:p w14:paraId="5488263A" w14:textId="77777777" w:rsidR="00D2486F" w:rsidRPr="00C06FB6" w:rsidRDefault="00D2486F" w:rsidP="00D2486F">
            <w:pPr>
              <w:rPr>
                <w:rFonts w:cs="Arial"/>
                <w:sz w:val="16"/>
                <w:szCs w:val="16"/>
              </w:rPr>
            </w:pPr>
            <w:r w:rsidRPr="00C06FB6">
              <w:rPr>
                <w:rFonts w:cs="Arial"/>
                <w:sz w:val="16"/>
                <w:szCs w:val="16"/>
              </w:rPr>
              <w:t>The agency has a privacy policy which describes how the agency will collect, deal with and release information, including in its capacity as a regulatory authority under the [legislation cited]. This policy is published on the agency's website.</w:t>
            </w:r>
          </w:p>
          <w:p w14:paraId="062F5A7D" w14:textId="77777777" w:rsidR="00D2486F" w:rsidRPr="00C06FB6" w:rsidRDefault="00D2486F" w:rsidP="00D2486F">
            <w:pPr>
              <w:rPr>
                <w:rFonts w:cs="Arial"/>
                <w:sz w:val="16"/>
                <w:szCs w:val="16"/>
              </w:rPr>
            </w:pPr>
            <w:r w:rsidRPr="00C06FB6">
              <w:rPr>
                <w:rFonts w:cs="Arial"/>
                <w:sz w:val="16"/>
                <w:szCs w:val="16"/>
              </w:rPr>
              <w:t>The Board does not have staff. It is supported by [agency] under [section of legislation cited].</w:t>
            </w:r>
          </w:p>
          <w:p w14:paraId="61AF1199" w14:textId="77777777" w:rsidR="00D2486F" w:rsidRPr="00C06FB6" w:rsidRDefault="00D2486F" w:rsidP="00D2486F">
            <w:pPr>
              <w:rPr>
                <w:rFonts w:cs="Arial"/>
                <w:sz w:val="16"/>
                <w:szCs w:val="16"/>
              </w:rPr>
            </w:pPr>
            <w:r w:rsidRPr="00C06FB6">
              <w:rPr>
                <w:rFonts w:cs="Arial"/>
                <w:sz w:val="16"/>
                <w:szCs w:val="16"/>
              </w:rPr>
              <w:t>This is not formal/documented training. It is done at a department level with oversight by the Manager.</w:t>
            </w:r>
          </w:p>
          <w:p w14:paraId="33766E1D" w14:textId="643DDDBF" w:rsidR="00AD7CF8" w:rsidRPr="00C06FB6" w:rsidRDefault="00D2486F" w:rsidP="00D2486F">
            <w:pPr>
              <w:rPr>
                <w:rFonts w:cs="Arial"/>
                <w:sz w:val="16"/>
                <w:szCs w:val="16"/>
              </w:rPr>
            </w:pPr>
            <w:r w:rsidRPr="00C06FB6">
              <w:rPr>
                <w:rFonts w:cs="Arial"/>
                <w:sz w:val="16"/>
                <w:szCs w:val="16"/>
              </w:rPr>
              <w:t>This would come through legal section who would give advice.</w:t>
            </w:r>
          </w:p>
        </w:tc>
      </w:tr>
      <w:tr w:rsidR="00FC7C13" w:rsidRPr="00C06FB6" w14:paraId="015DD267" w14:textId="77777777" w:rsidTr="00D11CC2">
        <w:tc>
          <w:tcPr>
            <w:tcW w:w="567" w:type="dxa"/>
          </w:tcPr>
          <w:p w14:paraId="650772EB" w14:textId="77777777" w:rsidR="00FC7C13" w:rsidRPr="00C06FB6" w:rsidRDefault="0095694B" w:rsidP="004D4601">
            <w:pPr>
              <w:spacing w:before="60" w:after="60"/>
              <w:rPr>
                <w:rFonts w:cs="Arial"/>
                <w:sz w:val="16"/>
                <w:szCs w:val="16"/>
              </w:rPr>
            </w:pPr>
            <w:r w:rsidRPr="00C06FB6">
              <w:rPr>
                <w:rFonts w:cs="Arial"/>
                <w:sz w:val="16"/>
                <w:szCs w:val="16"/>
              </w:rPr>
              <w:t>5.3</w:t>
            </w:r>
          </w:p>
        </w:tc>
        <w:tc>
          <w:tcPr>
            <w:tcW w:w="8335" w:type="dxa"/>
          </w:tcPr>
          <w:p w14:paraId="69D09129" w14:textId="77777777" w:rsidR="00FC7C13" w:rsidRPr="00C06FB6" w:rsidRDefault="000839F5" w:rsidP="009034F7">
            <w:pPr>
              <w:spacing w:before="60" w:after="60"/>
              <w:rPr>
                <w:rFonts w:cs="Arial"/>
                <w:sz w:val="16"/>
                <w:szCs w:val="16"/>
              </w:rPr>
            </w:pPr>
            <w:r w:rsidRPr="00C06FB6">
              <w:rPr>
                <w:rFonts w:cs="Arial"/>
                <w:sz w:val="16"/>
                <w:szCs w:val="16"/>
              </w:rPr>
              <w:t>The agency has procedures in place to ensure new/existing staff are given appropriate training/awareness raising in relation to RTI and IP obligations.</w:t>
            </w:r>
          </w:p>
        </w:tc>
      </w:tr>
      <w:tr w:rsidR="00FC7C13" w:rsidRPr="00C06FB6" w14:paraId="0CF22A68" w14:textId="77777777" w:rsidTr="00D11CC2">
        <w:tc>
          <w:tcPr>
            <w:tcW w:w="567" w:type="dxa"/>
          </w:tcPr>
          <w:p w14:paraId="075D5A3E" w14:textId="77777777" w:rsidR="00FC7C13" w:rsidRPr="00C06FB6" w:rsidRDefault="00FC7C13" w:rsidP="004D4601">
            <w:pPr>
              <w:spacing w:before="60" w:after="60"/>
              <w:rPr>
                <w:rFonts w:cs="Arial"/>
                <w:sz w:val="16"/>
                <w:szCs w:val="16"/>
              </w:rPr>
            </w:pPr>
          </w:p>
        </w:tc>
        <w:tc>
          <w:tcPr>
            <w:tcW w:w="8335" w:type="dxa"/>
          </w:tcPr>
          <w:p w14:paraId="71D28BCE" w14:textId="77777777" w:rsidR="00350C94" w:rsidRPr="00C06FB6" w:rsidRDefault="00350C94" w:rsidP="00350C94">
            <w:pPr>
              <w:rPr>
                <w:rFonts w:cs="Arial"/>
                <w:sz w:val="16"/>
                <w:szCs w:val="16"/>
              </w:rPr>
            </w:pPr>
            <w:r w:rsidRPr="00C06FB6">
              <w:rPr>
                <w:rFonts w:cs="Arial"/>
                <w:sz w:val="16"/>
                <w:szCs w:val="16"/>
              </w:rPr>
              <w:t>All new staff complete RTI and IP training.</w:t>
            </w:r>
          </w:p>
          <w:p w14:paraId="354A4B28" w14:textId="77777777" w:rsidR="00350C94" w:rsidRPr="00C06FB6" w:rsidRDefault="00350C94" w:rsidP="00350C94">
            <w:pPr>
              <w:rPr>
                <w:rFonts w:cs="Arial"/>
                <w:sz w:val="16"/>
                <w:szCs w:val="16"/>
              </w:rPr>
            </w:pPr>
            <w:r w:rsidRPr="00C06FB6">
              <w:rPr>
                <w:rFonts w:cs="Arial"/>
                <w:sz w:val="16"/>
                <w:szCs w:val="16"/>
              </w:rPr>
              <w:t>All new staff receive training within induction training at commencement of employment. Key staff across Council have been trained to assist in locating documents in response to requests.</w:t>
            </w:r>
          </w:p>
          <w:p w14:paraId="7E3217F7" w14:textId="77777777" w:rsidR="00350C94" w:rsidRPr="00C06FB6" w:rsidRDefault="00350C94" w:rsidP="00350C94">
            <w:pPr>
              <w:rPr>
                <w:rFonts w:cs="Arial"/>
                <w:sz w:val="16"/>
                <w:szCs w:val="16"/>
              </w:rPr>
            </w:pPr>
            <w:r w:rsidRPr="00C06FB6">
              <w:rPr>
                <w:rFonts w:cs="Arial"/>
                <w:sz w:val="16"/>
                <w:szCs w:val="16"/>
              </w:rPr>
              <w:t>Annual training and induction.</w:t>
            </w:r>
          </w:p>
          <w:p w14:paraId="62CE6826" w14:textId="77777777" w:rsidR="00350C94" w:rsidRPr="00C06FB6" w:rsidRDefault="00350C94" w:rsidP="00350C94">
            <w:pPr>
              <w:rPr>
                <w:rFonts w:cs="Arial"/>
                <w:sz w:val="16"/>
                <w:szCs w:val="16"/>
              </w:rPr>
            </w:pPr>
            <w:r w:rsidRPr="00C06FB6">
              <w:rPr>
                <w:rFonts w:cs="Arial"/>
                <w:sz w:val="16"/>
                <w:szCs w:val="16"/>
              </w:rPr>
              <w:t>As the IP Act does not apply and RTI Act has very limited application, [agency] does not have specific RTI or IP policies. [Agency’s] Commonwealth Privacy Policy is mentioned in induction training (see 5.4).</w:t>
            </w:r>
          </w:p>
          <w:p w14:paraId="237E58BE" w14:textId="77777777" w:rsidR="00350C94" w:rsidRPr="00C06FB6" w:rsidRDefault="00350C94" w:rsidP="00350C94">
            <w:pPr>
              <w:rPr>
                <w:rFonts w:cs="Arial"/>
                <w:sz w:val="16"/>
                <w:szCs w:val="16"/>
              </w:rPr>
            </w:pPr>
            <w:r w:rsidRPr="00C06FB6">
              <w:rPr>
                <w:rFonts w:cs="Arial"/>
                <w:sz w:val="16"/>
                <w:szCs w:val="16"/>
              </w:rPr>
              <w:t>Clause on lawful collection and handling of personal information under RTI/IPA included in Code of Conduct.</w:t>
            </w:r>
          </w:p>
          <w:p w14:paraId="411F29D2" w14:textId="77777777" w:rsidR="00350C94" w:rsidRPr="00C06FB6" w:rsidRDefault="00350C94" w:rsidP="00350C94">
            <w:pPr>
              <w:rPr>
                <w:rFonts w:cs="Arial"/>
                <w:sz w:val="16"/>
                <w:szCs w:val="16"/>
              </w:rPr>
            </w:pPr>
            <w:r w:rsidRPr="00C06FB6">
              <w:rPr>
                <w:rFonts w:cs="Arial"/>
                <w:sz w:val="16"/>
                <w:szCs w:val="16"/>
              </w:rPr>
              <w:t>Code of conduct training.</w:t>
            </w:r>
          </w:p>
          <w:p w14:paraId="63942AFD" w14:textId="77777777" w:rsidR="00350C94" w:rsidRPr="00C06FB6" w:rsidRDefault="00350C94" w:rsidP="00350C94">
            <w:pPr>
              <w:rPr>
                <w:rFonts w:cs="Arial"/>
                <w:sz w:val="16"/>
                <w:szCs w:val="16"/>
              </w:rPr>
            </w:pPr>
            <w:r w:rsidRPr="00C06FB6">
              <w:rPr>
                <w:rFonts w:cs="Arial"/>
                <w:sz w:val="16"/>
                <w:szCs w:val="16"/>
              </w:rPr>
              <w:t>Delivered through HR PD Program.</w:t>
            </w:r>
          </w:p>
          <w:p w14:paraId="4642139C" w14:textId="77777777" w:rsidR="00350C94" w:rsidRPr="00C06FB6" w:rsidRDefault="00350C94" w:rsidP="00350C94">
            <w:pPr>
              <w:rPr>
                <w:rFonts w:cs="Arial"/>
                <w:sz w:val="16"/>
                <w:szCs w:val="16"/>
              </w:rPr>
            </w:pPr>
            <w:r w:rsidRPr="00C06FB6">
              <w:rPr>
                <w:rFonts w:cs="Arial"/>
                <w:sz w:val="16"/>
                <w:szCs w:val="16"/>
              </w:rPr>
              <w:t>Given OIC training.</w:t>
            </w:r>
          </w:p>
          <w:p w14:paraId="6FF7307E" w14:textId="77777777" w:rsidR="00350C94" w:rsidRPr="00C06FB6" w:rsidRDefault="00350C94" w:rsidP="00350C94">
            <w:pPr>
              <w:rPr>
                <w:rFonts w:cs="Arial"/>
                <w:sz w:val="16"/>
                <w:szCs w:val="16"/>
              </w:rPr>
            </w:pPr>
            <w:r w:rsidRPr="00C06FB6">
              <w:rPr>
                <w:rFonts w:cs="Arial"/>
                <w:sz w:val="16"/>
                <w:szCs w:val="16"/>
              </w:rPr>
              <w:t>Inclusion of RTI toolkit in Induction material.</w:t>
            </w:r>
          </w:p>
          <w:p w14:paraId="790C5665" w14:textId="77777777" w:rsidR="00350C94" w:rsidRPr="00C06FB6" w:rsidRDefault="00350C94" w:rsidP="00350C94">
            <w:pPr>
              <w:rPr>
                <w:rFonts w:cs="Arial"/>
                <w:sz w:val="16"/>
                <w:szCs w:val="16"/>
              </w:rPr>
            </w:pPr>
            <w:r w:rsidRPr="00C06FB6">
              <w:rPr>
                <w:rFonts w:cs="Arial"/>
                <w:sz w:val="16"/>
                <w:szCs w:val="16"/>
              </w:rPr>
              <w:t>Induction.</w:t>
            </w:r>
          </w:p>
          <w:p w14:paraId="695B4E02" w14:textId="77777777" w:rsidR="00350C94" w:rsidRPr="00C06FB6" w:rsidRDefault="00350C94" w:rsidP="00350C94">
            <w:pPr>
              <w:rPr>
                <w:rFonts w:cs="Arial"/>
                <w:sz w:val="16"/>
                <w:szCs w:val="16"/>
              </w:rPr>
            </w:pPr>
            <w:r w:rsidRPr="00C06FB6">
              <w:rPr>
                <w:rFonts w:cs="Arial"/>
                <w:sz w:val="16"/>
                <w:szCs w:val="16"/>
              </w:rPr>
              <w:t>Inductions.</w:t>
            </w:r>
          </w:p>
          <w:p w14:paraId="6ECCA387" w14:textId="77777777" w:rsidR="00350C94" w:rsidRPr="00C06FB6" w:rsidRDefault="00350C94" w:rsidP="00350C94">
            <w:pPr>
              <w:rPr>
                <w:rFonts w:cs="Arial"/>
                <w:sz w:val="16"/>
                <w:szCs w:val="16"/>
              </w:rPr>
            </w:pPr>
            <w:r w:rsidRPr="00C06FB6">
              <w:rPr>
                <w:rFonts w:cs="Arial"/>
                <w:sz w:val="16"/>
                <w:szCs w:val="16"/>
              </w:rPr>
              <w:t>Mandatory RTI&amp;P online training module on Evolve - linked to OIC online courses. RTI&amp;P training included as part of business units' induction process. Face-to-face RTI&amp;P training, including search officer training, offered to [agency] staff throughout State.</w:t>
            </w:r>
          </w:p>
          <w:p w14:paraId="3BAA5519" w14:textId="77777777" w:rsidR="00350C94" w:rsidRPr="00C06FB6" w:rsidRDefault="00350C94" w:rsidP="00350C94">
            <w:pPr>
              <w:rPr>
                <w:rFonts w:cs="Arial"/>
                <w:sz w:val="16"/>
                <w:szCs w:val="16"/>
              </w:rPr>
            </w:pPr>
            <w:r w:rsidRPr="00C06FB6">
              <w:rPr>
                <w:rFonts w:cs="Arial"/>
                <w:sz w:val="16"/>
                <w:szCs w:val="16"/>
              </w:rPr>
              <w:t>Online and induction training.</w:t>
            </w:r>
          </w:p>
          <w:p w14:paraId="108F7F05" w14:textId="77777777" w:rsidR="00350C94" w:rsidRPr="00C06FB6" w:rsidRDefault="00350C94" w:rsidP="00350C94">
            <w:pPr>
              <w:rPr>
                <w:rFonts w:cs="Arial"/>
                <w:sz w:val="16"/>
                <w:szCs w:val="16"/>
              </w:rPr>
            </w:pPr>
            <w:r w:rsidRPr="00C06FB6">
              <w:rPr>
                <w:rFonts w:cs="Arial"/>
                <w:sz w:val="16"/>
                <w:szCs w:val="16"/>
              </w:rPr>
              <w:t>Quarterly RTI and IP awareness sessions.</w:t>
            </w:r>
          </w:p>
          <w:p w14:paraId="6C089B9C" w14:textId="77777777" w:rsidR="00350C94" w:rsidRPr="00C06FB6" w:rsidRDefault="00350C94" w:rsidP="00350C94">
            <w:pPr>
              <w:rPr>
                <w:rFonts w:cs="Arial"/>
                <w:sz w:val="16"/>
                <w:szCs w:val="16"/>
              </w:rPr>
            </w:pPr>
            <w:r w:rsidRPr="00C06FB6">
              <w:rPr>
                <w:rFonts w:cs="Arial"/>
                <w:sz w:val="16"/>
                <w:szCs w:val="16"/>
              </w:rPr>
              <w:t>RTI and Privacy awareness training, intranet resources and other communication initiatives have been developed. (common comment six agencies)</w:t>
            </w:r>
          </w:p>
          <w:p w14:paraId="2146A3BD" w14:textId="77777777" w:rsidR="00350C94" w:rsidRPr="00C06FB6" w:rsidRDefault="00350C94" w:rsidP="00350C94">
            <w:pPr>
              <w:rPr>
                <w:rFonts w:cs="Arial"/>
                <w:sz w:val="16"/>
                <w:szCs w:val="16"/>
              </w:rPr>
            </w:pPr>
            <w:r w:rsidRPr="00C06FB6">
              <w:rPr>
                <w:rFonts w:cs="Arial"/>
                <w:sz w:val="16"/>
                <w:szCs w:val="16"/>
              </w:rPr>
              <w:t>The agency has a privacy policy which describes how the agency will collect, deal with and release information, including in its capacity as a regulatory authority under the [legislation cited]. This policy is published on the agency's website.</w:t>
            </w:r>
          </w:p>
          <w:p w14:paraId="2E044B13" w14:textId="77777777" w:rsidR="00350C94" w:rsidRPr="00C06FB6" w:rsidRDefault="00350C94" w:rsidP="00350C94">
            <w:pPr>
              <w:rPr>
                <w:rFonts w:cs="Arial"/>
                <w:sz w:val="16"/>
                <w:szCs w:val="16"/>
              </w:rPr>
            </w:pPr>
            <w:r w:rsidRPr="00C06FB6">
              <w:rPr>
                <w:rFonts w:cs="Arial"/>
                <w:sz w:val="16"/>
                <w:szCs w:val="16"/>
              </w:rPr>
              <w:t>The Board does not have staff. It is supported by [agency] under [section of legislation cited].</w:t>
            </w:r>
          </w:p>
          <w:p w14:paraId="75C0E154" w14:textId="77777777" w:rsidR="00350C94" w:rsidRPr="00C06FB6" w:rsidRDefault="00350C94" w:rsidP="00350C94">
            <w:pPr>
              <w:rPr>
                <w:rFonts w:cs="Arial"/>
                <w:sz w:val="16"/>
                <w:szCs w:val="16"/>
              </w:rPr>
            </w:pPr>
            <w:r w:rsidRPr="00C06FB6">
              <w:rPr>
                <w:rFonts w:cs="Arial"/>
                <w:sz w:val="16"/>
                <w:szCs w:val="16"/>
              </w:rPr>
              <w:t>There have been no new staff.</w:t>
            </w:r>
          </w:p>
          <w:p w14:paraId="03915406" w14:textId="77777777" w:rsidR="00350C94" w:rsidRPr="00C06FB6" w:rsidRDefault="00350C94" w:rsidP="00350C94">
            <w:pPr>
              <w:rPr>
                <w:rFonts w:cs="Arial"/>
                <w:sz w:val="16"/>
                <w:szCs w:val="16"/>
              </w:rPr>
            </w:pPr>
            <w:r w:rsidRPr="00C06FB6">
              <w:rPr>
                <w:rFonts w:cs="Arial"/>
                <w:sz w:val="16"/>
                <w:szCs w:val="16"/>
              </w:rPr>
              <w:t>Training to be created for staff.</w:t>
            </w:r>
          </w:p>
          <w:p w14:paraId="79510B12" w14:textId="77777777" w:rsidR="00350C94" w:rsidRPr="00C06FB6" w:rsidRDefault="00350C94" w:rsidP="00350C94">
            <w:pPr>
              <w:rPr>
                <w:rFonts w:cs="Arial"/>
                <w:sz w:val="16"/>
                <w:szCs w:val="16"/>
              </w:rPr>
            </w:pPr>
            <w:r w:rsidRPr="00C06FB6">
              <w:rPr>
                <w:rFonts w:cs="Arial"/>
                <w:sz w:val="16"/>
                <w:szCs w:val="16"/>
              </w:rPr>
              <w:t>We have online staff training.</w:t>
            </w:r>
          </w:p>
          <w:p w14:paraId="235B9F12" w14:textId="08384D21" w:rsidR="007D5723" w:rsidRPr="00C06FB6" w:rsidRDefault="00350C94" w:rsidP="00350C94">
            <w:pPr>
              <w:rPr>
                <w:rFonts w:cs="Arial"/>
                <w:sz w:val="16"/>
                <w:szCs w:val="16"/>
              </w:rPr>
            </w:pPr>
            <w:r w:rsidRPr="00C06FB6">
              <w:rPr>
                <w:rFonts w:cs="Arial"/>
                <w:sz w:val="16"/>
                <w:szCs w:val="16"/>
              </w:rPr>
              <w:t>Yes in regard to IP. No formal training/awareness regarding RTI. This has been identified as an issue.</w:t>
            </w:r>
          </w:p>
        </w:tc>
      </w:tr>
      <w:tr w:rsidR="0069205B" w:rsidRPr="00C06FB6" w14:paraId="02EC12B5" w14:textId="77777777" w:rsidTr="00CA6B75">
        <w:tc>
          <w:tcPr>
            <w:tcW w:w="567" w:type="dxa"/>
          </w:tcPr>
          <w:p w14:paraId="7D1489F8" w14:textId="77777777" w:rsidR="0069205B" w:rsidRPr="00C06FB6" w:rsidRDefault="0069205B" w:rsidP="00CA6B75">
            <w:pPr>
              <w:spacing w:before="60" w:after="60"/>
              <w:rPr>
                <w:rFonts w:cs="Arial"/>
                <w:sz w:val="16"/>
                <w:szCs w:val="16"/>
              </w:rPr>
            </w:pPr>
            <w:r w:rsidRPr="00C06FB6">
              <w:rPr>
                <w:rFonts w:cs="Arial"/>
                <w:sz w:val="16"/>
                <w:szCs w:val="16"/>
              </w:rPr>
              <w:t>5.4</w:t>
            </w:r>
          </w:p>
        </w:tc>
        <w:tc>
          <w:tcPr>
            <w:tcW w:w="8335" w:type="dxa"/>
          </w:tcPr>
          <w:p w14:paraId="17FDE94E" w14:textId="77777777" w:rsidR="0069205B" w:rsidRPr="00C06FB6" w:rsidRDefault="0069205B" w:rsidP="00CA6B75">
            <w:pPr>
              <w:spacing w:before="60" w:after="60"/>
              <w:rPr>
                <w:rFonts w:cs="Arial"/>
                <w:sz w:val="16"/>
                <w:szCs w:val="16"/>
              </w:rPr>
            </w:pPr>
            <w:r w:rsidRPr="00C06FB6">
              <w:rPr>
                <w:rFonts w:cs="Arial"/>
                <w:sz w:val="16"/>
                <w:szCs w:val="16"/>
              </w:rPr>
              <w:t>RTI and IP are mentioned in induction.</w:t>
            </w:r>
          </w:p>
        </w:tc>
      </w:tr>
      <w:tr w:rsidR="0069205B" w:rsidRPr="00C06FB6" w14:paraId="1F3EB5A2" w14:textId="77777777" w:rsidTr="00D11CC2">
        <w:tc>
          <w:tcPr>
            <w:tcW w:w="567" w:type="dxa"/>
          </w:tcPr>
          <w:p w14:paraId="20E5E5D9" w14:textId="77777777" w:rsidR="0069205B" w:rsidRPr="00C06FB6" w:rsidRDefault="0069205B" w:rsidP="004D4601">
            <w:pPr>
              <w:spacing w:before="60" w:after="60"/>
              <w:rPr>
                <w:rFonts w:cs="Arial"/>
                <w:sz w:val="16"/>
                <w:szCs w:val="16"/>
              </w:rPr>
            </w:pPr>
          </w:p>
        </w:tc>
        <w:tc>
          <w:tcPr>
            <w:tcW w:w="8335" w:type="dxa"/>
          </w:tcPr>
          <w:p w14:paraId="6AF4B583" w14:textId="77777777" w:rsidR="0069205B" w:rsidRPr="00C06FB6" w:rsidRDefault="0069205B" w:rsidP="0069205B">
            <w:pPr>
              <w:rPr>
                <w:rFonts w:cs="Arial"/>
                <w:sz w:val="16"/>
                <w:szCs w:val="16"/>
              </w:rPr>
            </w:pPr>
            <w:r w:rsidRPr="00C06FB6">
              <w:rPr>
                <w:rFonts w:cs="Arial"/>
                <w:sz w:val="16"/>
                <w:szCs w:val="16"/>
              </w:rPr>
              <w:t>All corporate policies are referenced.</w:t>
            </w:r>
          </w:p>
          <w:p w14:paraId="48E459A7" w14:textId="77777777" w:rsidR="0069205B" w:rsidRPr="00C06FB6" w:rsidRDefault="0069205B" w:rsidP="0069205B">
            <w:pPr>
              <w:rPr>
                <w:rFonts w:cs="Arial"/>
                <w:sz w:val="16"/>
                <w:szCs w:val="16"/>
              </w:rPr>
            </w:pPr>
            <w:r w:rsidRPr="00C06FB6">
              <w:rPr>
                <w:rFonts w:cs="Arial"/>
                <w:sz w:val="16"/>
                <w:szCs w:val="16"/>
              </w:rPr>
              <w:t>All new staff complete RTI and IP training.</w:t>
            </w:r>
          </w:p>
          <w:p w14:paraId="7B503E32" w14:textId="0115BC0B" w:rsidR="0069205B" w:rsidRPr="00C06FB6" w:rsidRDefault="0069205B" w:rsidP="0069205B">
            <w:pPr>
              <w:rPr>
                <w:rFonts w:cs="Arial"/>
                <w:sz w:val="16"/>
                <w:szCs w:val="16"/>
              </w:rPr>
            </w:pPr>
            <w:r w:rsidRPr="00C06FB6">
              <w:rPr>
                <w:rFonts w:cs="Arial"/>
                <w:sz w:val="16"/>
                <w:szCs w:val="16"/>
              </w:rPr>
              <w:t>As above.  (5.3 There have been no new staff.)</w:t>
            </w:r>
          </w:p>
          <w:p w14:paraId="2EAF899A" w14:textId="194BEE67" w:rsidR="0069205B" w:rsidRPr="00C06FB6" w:rsidRDefault="0069205B" w:rsidP="009034F7">
            <w:pPr>
              <w:spacing w:before="60" w:after="60"/>
              <w:rPr>
                <w:rFonts w:cs="Arial"/>
                <w:sz w:val="16"/>
                <w:szCs w:val="16"/>
              </w:rPr>
            </w:pPr>
            <w:r w:rsidRPr="00C06FB6">
              <w:rPr>
                <w:rFonts w:cs="Arial"/>
                <w:sz w:val="16"/>
                <w:szCs w:val="16"/>
              </w:rPr>
              <w:t>AS part of the recordkeeping training.</w:t>
            </w:r>
          </w:p>
        </w:tc>
      </w:tr>
      <w:tr w:rsidR="00FC7C13" w:rsidRPr="00C06FB6" w14:paraId="4242F464" w14:textId="77777777" w:rsidTr="00D11CC2">
        <w:tc>
          <w:tcPr>
            <w:tcW w:w="567" w:type="dxa"/>
          </w:tcPr>
          <w:p w14:paraId="41517DBC" w14:textId="1105B66B" w:rsidR="00FC7C13" w:rsidRPr="00C06FB6" w:rsidRDefault="000C532F" w:rsidP="004D4601">
            <w:pPr>
              <w:spacing w:before="60" w:after="60"/>
              <w:rPr>
                <w:rFonts w:cs="Arial"/>
                <w:sz w:val="16"/>
                <w:szCs w:val="16"/>
              </w:rPr>
            </w:pPr>
            <w:r w:rsidRPr="00C06FB6">
              <w:rPr>
                <w:rFonts w:cs="Arial"/>
                <w:sz w:val="16"/>
                <w:szCs w:val="16"/>
              </w:rPr>
              <w:lastRenderedPageBreak/>
              <w:t>5.4</w:t>
            </w:r>
            <w:r w:rsidR="0069205B" w:rsidRPr="00C06FB6">
              <w:rPr>
                <w:rFonts w:cs="Arial"/>
                <w:sz w:val="16"/>
                <w:szCs w:val="16"/>
              </w:rPr>
              <w:t xml:space="preserve"> cont</w:t>
            </w:r>
          </w:p>
        </w:tc>
        <w:tc>
          <w:tcPr>
            <w:tcW w:w="8335" w:type="dxa"/>
          </w:tcPr>
          <w:p w14:paraId="6E515BFD" w14:textId="77777777" w:rsidR="00FC7C13" w:rsidRPr="00C06FB6" w:rsidRDefault="000839F5" w:rsidP="009034F7">
            <w:pPr>
              <w:spacing w:before="60" w:after="60"/>
              <w:rPr>
                <w:rFonts w:cs="Arial"/>
                <w:sz w:val="16"/>
                <w:szCs w:val="16"/>
              </w:rPr>
            </w:pPr>
            <w:r w:rsidRPr="00C06FB6">
              <w:rPr>
                <w:rFonts w:cs="Arial"/>
                <w:sz w:val="16"/>
                <w:szCs w:val="16"/>
              </w:rPr>
              <w:t>RTI and IP are mentioned in induction.</w:t>
            </w:r>
          </w:p>
        </w:tc>
      </w:tr>
      <w:tr w:rsidR="00FC7C13" w:rsidRPr="00C06FB6" w14:paraId="533A0464" w14:textId="77777777" w:rsidTr="00AD7CF8">
        <w:tc>
          <w:tcPr>
            <w:tcW w:w="567" w:type="dxa"/>
            <w:tcBorders>
              <w:bottom w:val="single" w:sz="4" w:space="0" w:color="auto"/>
            </w:tcBorders>
          </w:tcPr>
          <w:p w14:paraId="1DA6875B" w14:textId="77777777" w:rsidR="00FC7C13" w:rsidRPr="00C06FB6" w:rsidRDefault="00FC7C13" w:rsidP="004D4601">
            <w:pPr>
              <w:spacing w:before="60" w:after="60"/>
              <w:rPr>
                <w:rFonts w:cs="Arial"/>
                <w:sz w:val="16"/>
                <w:szCs w:val="16"/>
              </w:rPr>
            </w:pPr>
          </w:p>
        </w:tc>
        <w:tc>
          <w:tcPr>
            <w:tcW w:w="8335" w:type="dxa"/>
            <w:tcBorders>
              <w:bottom w:val="single" w:sz="4" w:space="0" w:color="auto"/>
            </w:tcBorders>
          </w:tcPr>
          <w:p w14:paraId="608F105E" w14:textId="77777777" w:rsidR="005A2EA9" w:rsidRPr="00C06FB6" w:rsidRDefault="005A2EA9" w:rsidP="005A2EA9">
            <w:pPr>
              <w:rPr>
                <w:rFonts w:cs="Arial"/>
                <w:sz w:val="16"/>
                <w:szCs w:val="16"/>
              </w:rPr>
            </w:pPr>
            <w:r w:rsidRPr="00C06FB6">
              <w:rPr>
                <w:rFonts w:cs="Arial"/>
                <w:sz w:val="16"/>
                <w:szCs w:val="16"/>
              </w:rPr>
              <w:t>Code of conduct training.</w:t>
            </w:r>
          </w:p>
          <w:p w14:paraId="6B73DBA2" w14:textId="77777777" w:rsidR="005A2EA9" w:rsidRPr="00C06FB6" w:rsidRDefault="005A2EA9" w:rsidP="005A2EA9">
            <w:pPr>
              <w:rPr>
                <w:rFonts w:cs="Arial"/>
                <w:sz w:val="16"/>
                <w:szCs w:val="16"/>
              </w:rPr>
            </w:pPr>
            <w:r w:rsidRPr="00C06FB6">
              <w:rPr>
                <w:rFonts w:cs="Arial"/>
                <w:sz w:val="16"/>
                <w:szCs w:val="16"/>
              </w:rPr>
              <w:t>Included in new Induction Program scheduled for release in Feb 2016.</w:t>
            </w:r>
          </w:p>
          <w:p w14:paraId="56BDCEDC" w14:textId="77777777" w:rsidR="005A2EA9" w:rsidRPr="00C06FB6" w:rsidRDefault="005A2EA9" w:rsidP="005A2EA9">
            <w:pPr>
              <w:rPr>
                <w:rFonts w:cs="Arial"/>
                <w:sz w:val="16"/>
                <w:szCs w:val="16"/>
              </w:rPr>
            </w:pPr>
            <w:r w:rsidRPr="00C06FB6">
              <w:rPr>
                <w:rFonts w:cs="Arial"/>
                <w:sz w:val="16"/>
                <w:szCs w:val="16"/>
              </w:rPr>
              <w:t>IP is mentioned but RTI is not. This has been identified as an issue.</w:t>
            </w:r>
          </w:p>
          <w:p w14:paraId="4AB5B53F" w14:textId="77777777" w:rsidR="005A2EA9" w:rsidRPr="00C06FB6" w:rsidRDefault="005A2EA9" w:rsidP="005A2EA9">
            <w:pPr>
              <w:rPr>
                <w:rFonts w:cs="Arial"/>
                <w:sz w:val="16"/>
                <w:szCs w:val="16"/>
              </w:rPr>
            </w:pPr>
            <w:r w:rsidRPr="00C06FB6">
              <w:rPr>
                <w:rFonts w:cs="Arial"/>
                <w:sz w:val="16"/>
                <w:szCs w:val="16"/>
              </w:rPr>
              <w:t>It has been identified that the agency's induction policies are in need of review. This review has commenced.</w:t>
            </w:r>
          </w:p>
          <w:p w14:paraId="37F71E3C" w14:textId="77777777" w:rsidR="005A2EA9" w:rsidRPr="00C06FB6" w:rsidRDefault="005A2EA9" w:rsidP="005A2EA9">
            <w:pPr>
              <w:rPr>
                <w:rFonts w:cs="Arial"/>
                <w:sz w:val="16"/>
                <w:szCs w:val="16"/>
              </w:rPr>
            </w:pPr>
            <w:r w:rsidRPr="00C06FB6">
              <w:rPr>
                <w:rFonts w:cs="Arial"/>
                <w:sz w:val="16"/>
                <w:szCs w:val="16"/>
              </w:rPr>
              <w:t>Mandatory RTI&amp;P online training module on Evolve - linked to OIC online courses. RTI&amp;P training is included as part of business unit's induction process. Face-to-face RTI&amp;P training offered to [agency] staff throughout the State. Delivered by RTI&amp;P Unit.</w:t>
            </w:r>
          </w:p>
          <w:p w14:paraId="1E4FB04D" w14:textId="77777777" w:rsidR="005A2EA9" w:rsidRPr="00C06FB6" w:rsidRDefault="005A2EA9" w:rsidP="005A2EA9">
            <w:pPr>
              <w:rPr>
                <w:rFonts w:cs="Arial"/>
                <w:sz w:val="16"/>
                <w:szCs w:val="16"/>
              </w:rPr>
            </w:pPr>
            <w:r w:rsidRPr="00C06FB6">
              <w:rPr>
                <w:rFonts w:cs="Arial"/>
                <w:sz w:val="16"/>
                <w:szCs w:val="16"/>
              </w:rPr>
              <w:t>Mentioned in Governance staff induction.</w:t>
            </w:r>
          </w:p>
          <w:p w14:paraId="722B3EE7" w14:textId="77777777" w:rsidR="005A2EA9" w:rsidRPr="00C06FB6" w:rsidRDefault="005A2EA9" w:rsidP="005A2EA9">
            <w:pPr>
              <w:rPr>
                <w:rFonts w:cs="Arial"/>
                <w:sz w:val="16"/>
                <w:szCs w:val="16"/>
              </w:rPr>
            </w:pPr>
            <w:r w:rsidRPr="00C06FB6">
              <w:rPr>
                <w:rFonts w:cs="Arial"/>
                <w:sz w:val="16"/>
                <w:szCs w:val="16"/>
              </w:rPr>
              <w:t>New staff are required to complete [agency] online RTI/IP training module.</w:t>
            </w:r>
          </w:p>
          <w:p w14:paraId="00192852" w14:textId="77777777" w:rsidR="005A2EA9" w:rsidRPr="00C06FB6" w:rsidRDefault="005A2EA9" w:rsidP="005A2EA9">
            <w:pPr>
              <w:rPr>
                <w:rFonts w:cs="Arial"/>
                <w:sz w:val="16"/>
                <w:szCs w:val="16"/>
              </w:rPr>
            </w:pPr>
            <w:r w:rsidRPr="00C06FB6">
              <w:rPr>
                <w:rFonts w:cs="Arial"/>
                <w:sz w:val="16"/>
                <w:szCs w:val="16"/>
              </w:rPr>
              <w:t>No.</w:t>
            </w:r>
          </w:p>
          <w:p w14:paraId="602C83C4" w14:textId="77777777" w:rsidR="005A2EA9" w:rsidRPr="00C06FB6" w:rsidRDefault="005A2EA9" w:rsidP="005A2EA9">
            <w:pPr>
              <w:rPr>
                <w:rFonts w:cs="Arial"/>
                <w:sz w:val="16"/>
                <w:szCs w:val="16"/>
              </w:rPr>
            </w:pPr>
            <w:r w:rsidRPr="00C06FB6">
              <w:rPr>
                <w:rFonts w:cs="Arial"/>
                <w:sz w:val="16"/>
                <w:szCs w:val="16"/>
              </w:rPr>
              <w:t>Online training module for staff handling PI.</w:t>
            </w:r>
          </w:p>
          <w:p w14:paraId="26C7D5F7" w14:textId="77777777" w:rsidR="005A2EA9" w:rsidRPr="00C06FB6" w:rsidRDefault="005A2EA9" w:rsidP="005A2EA9">
            <w:pPr>
              <w:rPr>
                <w:rFonts w:cs="Arial"/>
                <w:sz w:val="16"/>
                <w:szCs w:val="16"/>
              </w:rPr>
            </w:pPr>
            <w:r w:rsidRPr="00C06FB6">
              <w:rPr>
                <w:rFonts w:cs="Arial"/>
                <w:sz w:val="16"/>
                <w:szCs w:val="16"/>
              </w:rPr>
              <w:t>Provision are contain within Council's code of conduct which are provided during employee inductions.</w:t>
            </w:r>
          </w:p>
          <w:p w14:paraId="5B682B16" w14:textId="77777777" w:rsidR="005A2EA9" w:rsidRPr="00C06FB6" w:rsidRDefault="005A2EA9" w:rsidP="005A2EA9">
            <w:pPr>
              <w:rPr>
                <w:rFonts w:cs="Arial"/>
                <w:sz w:val="16"/>
                <w:szCs w:val="16"/>
              </w:rPr>
            </w:pPr>
            <w:r w:rsidRPr="00C06FB6">
              <w:rPr>
                <w:rFonts w:cs="Arial"/>
                <w:sz w:val="16"/>
                <w:szCs w:val="16"/>
              </w:rPr>
              <w:t>RTI and Privacy material included in induction material.</w:t>
            </w:r>
          </w:p>
          <w:p w14:paraId="4649DA56" w14:textId="77777777" w:rsidR="005A2EA9" w:rsidRPr="00C06FB6" w:rsidRDefault="005A2EA9" w:rsidP="005A2EA9">
            <w:pPr>
              <w:rPr>
                <w:rFonts w:cs="Arial"/>
                <w:sz w:val="16"/>
                <w:szCs w:val="16"/>
              </w:rPr>
            </w:pPr>
            <w:r w:rsidRPr="00C06FB6">
              <w:rPr>
                <w:rFonts w:cs="Arial"/>
                <w:sz w:val="16"/>
                <w:szCs w:val="16"/>
              </w:rPr>
              <w:t>See 5.3. [Agency]'s Privacy Policy is mentioned in the Code of Conduct induction training which all new employees and long-term contractors must complete.</w:t>
            </w:r>
          </w:p>
          <w:p w14:paraId="090288D4" w14:textId="2FCC086F" w:rsidR="006436BF" w:rsidRPr="00C06FB6" w:rsidRDefault="006436BF" w:rsidP="005A2EA9">
            <w:pPr>
              <w:rPr>
                <w:rFonts w:cs="Arial"/>
                <w:sz w:val="16"/>
                <w:szCs w:val="16"/>
              </w:rPr>
            </w:pPr>
            <w:r w:rsidRPr="00C06FB6">
              <w:rPr>
                <w:rFonts w:cs="Arial"/>
                <w:sz w:val="16"/>
                <w:szCs w:val="16"/>
              </w:rPr>
              <w:t xml:space="preserve">See comment to question 2.1. (2.1 Neither the RTI Act or IP Act effectively apply to </w:t>
            </w:r>
            <w:r w:rsidR="00662303" w:rsidRPr="00C06FB6">
              <w:rPr>
                <w:rFonts w:cs="Arial"/>
                <w:sz w:val="16"/>
                <w:szCs w:val="16"/>
              </w:rPr>
              <w:t>[agency]</w:t>
            </w:r>
            <w:r w:rsidRPr="00C06FB6">
              <w:rPr>
                <w:rFonts w:cs="Arial"/>
                <w:sz w:val="16"/>
                <w:szCs w:val="16"/>
              </w:rPr>
              <w:t>.)</w:t>
            </w:r>
          </w:p>
          <w:p w14:paraId="20ED0FBC" w14:textId="4147D7CD" w:rsidR="005A2EA9" w:rsidRPr="00C06FB6" w:rsidRDefault="005A2EA9" w:rsidP="005A2EA9">
            <w:pPr>
              <w:rPr>
                <w:rFonts w:cs="Arial"/>
                <w:sz w:val="16"/>
                <w:szCs w:val="16"/>
              </w:rPr>
            </w:pPr>
            <w:r w:rsidRPr="00C06FB6">
              <w:rPr>
                <w:rFonts w:cs="Arial"/>
                <w:sz w:val="16"/>
                <w:szCs w:val="16"/>
              </w:rPr>
              <w:t>The Board does not have staff. It is supported by [agency] under [section of legislation cited].</w:t>
            </w:r>
          </w:p>
          <w:p w14:paraId="18A37E89" w14:textId="73E0BD5F" w:rsidR="00AD7CF8" w:rsidRPr="00C06FB6" w:rsidRDefault="005A2EA9" w:rsidP="005A2EA9">
            <w:pPr>
              <w:rPr>
                <w:rFonts w:cs="Arial"/>
                <w:sz w:val="16"/>
                <w:szCs w:val="16"/>
              </w:rPr>
            </w:pPr>
            <w:r w:rsidRPr="00C06FB6">
              <w:rPr>
                <w:rFonts w:cs="Arial"/>
                <w:sz w:val="16"/>
                <w:szCs w:val="16"/>
              </w:rPr>
              <w:t>Training to be created for staff.</w:t>
            </w:r>
          </w:p>
        </w:tc>
      </w:tr>
      <w:tr w:rsidR="00FC7C13" w:rsidRPr="00C06FB6" w14:paraId="0E1DAB8A" w14:textId="77777777" w:rsidTr="00AD7CF8">
        <w:tc>
          <w:tcPr>
            <w:tcW w:w="567" w:type="dxa"/>
            <w:tcBorders>
              <w:top w:val="nil"/>
            </w:tcBorders>
          </w:tcPr>
          <w:p w14:paraId="7BEF2E16" w14:textId="77777777" w:rsidR="00FC7C13" w:rsidRPr="00C06FB6" w:rsidRDefault="000C532F" w:rsidP="004D4601">
            <w:pPr>
              <w:spacing w:before="60" w:after="60"/>
              <w:rPr>
                <w:rFonts w:cs="Arial"/>
                <w:sz w:val="16"/>
                <w:szCs w:val="16"/>
              </w:rPr>
            </w:pPr>
            <w:r w:rsidRPr="00C06FB6">
              <w:rPr>
                <w:rFonts w:cs="Arial"/>
                <w:sz w:val="16"/>
                <w:szCs w:val="16"/>
              </w:rPr>
              <w:t>5.5</w:t>
            </w:r>
          </w:p>
        </w:tc>
        <w:tc>
          <w:tcPr>
            <w:tcW w:w="8335" w:type="dxa"/>
            <w:tcBorders>
              <w:top w:val="nil"/>
            </w:tcBorders>
          </w:tcPr>
          <w:p w14:paraId="21C7EEB7" w14:textId="77777777" w:rsidR="00FC7C13" w:rsidRPr="00C06FB6" w:rsidRDefault="000839F5" w:rsidP="000C532F">
            <w:pPr>
              <w:spacing w:before="60" w:after="60"/>
              <w:rPr>
                <w:rFonts w:cs="Arial"/>
                <w:sz w:val="16"/>
                <w:szCs w:val="16"/>
              </w:rPr>
            </w:pPr>
            <w:r w:rsidRPr="00C06FB6">
              <w:rPr>
                <w:rFonts w:cs="Arial"/>
                <w:sz w:val="16"/>
                <w:szCs w:val="16"/>
              </w:rPr>
              <w:t>Training for RTI and IP staff with respect to the RTI and IP functions is effective.</w:t>
            </w:r>
          </w:p>
        </w:tc>
      </w:tr>
      <w:tr w:rsidR="00FC7C13" w:rsidRPr="00C06FB6" w14:paraId="04B1CBC9" w14:textId="77777777" w:rsidTr="00D11CC2">
        <w:tc>
          <w:tcPr>
            <w:tcW w:w="567" w:type="dxa"/>
          </w:tcPr>
          <w:p w14:paraId="234A846F" w14:textId="77777777" w:rsidR="00FC7C13" w:rsidRPr="00C06FB6" w:rsidRDefault="00FC7C13" w:rsidP="004D4601">
            <w:pPr>
              <w:spacing w:before="60" w:after="60"/>
              <w:rPr>
                <w:rFonts w:cs="Arial"/>
                <w:sz w:val="16"/>
                <w:szCs w:val="16"/>
              </w:rPr>
            </w:pPr>
          </w:p>
        </w:tc>
        <w:tc>
          <w:tcPr>
            <w:tcW w:w="8335" w:type="dxa"/>
          </w:tcPr>
          <w:p w14:paraId="3ABF9D56" w14:textId="77777777" w:rsidR="00563909" w:rsidRPr="00C06FB6" w:rsidRDefault="00563909" w:rsidP="00563909">
            <w:pPr>
              <w:rPr>
                <w:rFonts w:cs="Arial"/>
                <w:sz w:val="16"/>
                <w:szCs w:val="16"/>
              </w:rPr>
            </w:pPr>
            <w:r w:rsidRPr="00C06FB6">
              <w:rPr>
                <w:rFonts w:cs="Arial"/>
                <w:sz w:val="16"/>
                <w:szCs w:val="16"/>
              </w:rPr>
              <w:t>A range of strategies used to train decision-makers, including: fortnightly decision-maker meetings within RTI&amp;P Unit; senior decision-makers mentoring junior decision-makers; in-house workshops run by Director, RTI&amp;P on aspects of RTI&amp;P decision-making.</w:t>
            </w:r>
          </w:p>
          <w:p w14:paraId="6403B538" w14:textId="77777777" w:rsidR="00563909" w:rsidRPr="00C06FB6" w:rsidRDefault="00563909" w:rsidP="00563909">
            <w:pPr>
              <w:rPr>
                <w:rFonts w:cs="Arial"/>
                <w:sz w:val="16"/>
                <w:szCs w:val="16"/>
              </w:rPr>
            </w:pPr>
            <w:r w:rsidRPr="00C06FB6">
              <w:rPr>
                <w:rFonts w:cs="Arial"/>
                <w:sz w:val="16"/>
                <w:szCs w:val="16"/>
              </w:rPr>
              <w:t>Agency staff have regard to the Association's privacy policy when dealing with information.</w:t>
            </w:r>
          </w:p>
          <w:p w14:paraId="7D4C2265" w14:textId="49576A65" w:rsidR="00563909" w:rsidRPr="00C06FB6" w:rsidRDefault="006436BF" w:rsidP="00563909">
            <w:pPr>
              <w:rPr>
                <w:rFonts w:cs="Arial"/>
                <w:sz w:val="16"/>
                <w:szCs w:val="16"/>
              </w:rPr>
            </w:pPr>
            <w:r w:rsidRPr="00C06FB6">
              <w:rPr>
                <w:rFonts w:cs="Arial"/>
                <w:sz w:val="16"/>
                <w:szCs w:val="16"/>
              </w:rPr>
              <w:t>As above.  (5.3 There have been no new staff.)</w:t>
            </w:r>
          </w:p>
          <w:p w14:paraId="6CD082F6" w14:textId="77777777" w:rsidR="00563909" w:rsidRPr="00C06FB6" w:rsidRDefault="00563909" w:rsidP="00563909">
            <w:pPr>
              <w:rPr>
                <w:rFonts w:cs="Arial"/>
                <w:sz w:val="16"/>
                <w:szCs w:val="16"/>
              </w:rPr>
            </w:pPr>
            <w:r w:rsidRPr="00C06FB6">
              <w:rPr>
                <w:rFonts w:cs="Arial"/>
                <w:sz w:val="16"/>
                <w:szCs w:val="16"/>
              </w:rPr>
              <w:t>How is this measured?</w:t>
            </w:r>
          </w:p>
          <w:p w14:paraId="163D0464" w14:textId="77777777" w:rsidR="00563909" w:rsidRPr="00C06FB6" w:rsidRDefault="00563909" w:rsidP="00563909">
            <w:pPr>
              <w:rPr>
                <w:rFonts w:cs="Arial"/>
                <w:sz w:val="16"/>
                <w:szCs w:val="16"/>
              </w:rPr>
            </w:pPr>
            <w:r w:rsidRPr="00C06FB6">
              <w:rPr>
                <w:rFonts w:cs="Arial"/>
                <w:sz w:val="16"/>
                <w:szCs w:val="16"/>
              </w:rPr>
              <w:t>Need a face to face training option from the OIC as not online not as effective.</w:t>
            </w:r>
          </w:p>
          <w:p w14:paraId="3DDE2EE5" w14:textId="77777777" w:rsidR="00563909" w:rsidRPr="00C06FB6" w:rsidRDefault="00563909" w:rsidP="00563909">
            <w:pPr>
              <w:rPr>
                <w:rFonts w:cs="Arial"/>
                <w:sz w:val="16"/>
                <w:szCs w:val="16"/>
              </w:rPr>
            </w:pPr>
            <w:r w:rsidRPr="00C06FB6">
              <w:rPr>
                <w:rFonts w:cs="Arial"/>
                <w:sz w:val="16"/>
                <w:szCs w:val="16"/>
              </w:rPr>
              <w:t>Staff attend external training and forums.</w:t>
            </w:r>
          </w:p>
          <w:p w14:paraId="0FB9D45F" w14:textId="77777777" w:rsidR="00563909" w:rsidRPr="00C06FB6" w:rsidRDefault="00563909" w:rsidP="00563909">
            <w:pPr>
              <w:rPr>
                <w:rFonts w:cs="Arial"/>
                <w:sz w:val="16"/>
                <w:szCs w:val="16"/>
              </w:rPr>
            </w:pPr>
            <w:r w:rsidRPr="00C06FB6">
              <w:rPr>
                <w:rFonts w:cs="Arial"/>
                <w:sz w:val="16"/>
                <w:szCs w:val="16"/>
              </w:rPr>
              <w:t>The Board does not have staff. It is supported by [agency] under [section of legislation cited].</w:t>
            </w:r>
          </w:p>
          <w:p w14:paraId="6714F76F" w14:textId="77777777" w:rsidR="00563909" w:rsidRPr="00C06FB6" w:rsidRDefault="00563909" w:rsidP="00563909">
            <w:pPr>
              <w:rPr>
                <w:rFonts w:cs="Arial"/>
                <w:sz w:val="16"/>
                <w:szCs w:val="16"/>
              </w:rPr>
            </w:pPr>
            <w:r w:rsidRPr="00C06FB6">
              <w:rPr>
                <w:rFonts w:cs="Arial"/>
                <w:sz w:val="16"/>
                <w:szCs w:val="16"/>
              </w:rPr>
              <w:t>Training to be created for staff.</w:t>
            </w:r>
          </w:p>
          <w:p w14:paraId="2A653CA2" w14:textId="77777777" w:rsidR="00563909" w:rsidRPr="00C06FB6" w:rsidRDefault="00563909" w:rsidP="00563909">
            <w:pPr>
              <w:rPr>
                <w:rFonts w:cs="Arial"/>
                <w:sz w:val="16"/>
                <w:szCs w:val="16"/>
              </w:rPr>
            </w:pPr>
            <w:r w:rsidRPr="00C06FB6">
              <w:rPr>
                <w:rFonts w:cs="Arial"/>
                <w:sz w:val="16"/>
                <w:szCs w:val="16"/>
              </w:rPr>
              <w:t>When it occurs. Usually one-on-one as need arises.</w:t>
            </w:r>
          </w:p>
          <w:p w14:paraId="7CC74BBF" w14:textId="4445A7EC" w:rsidR="007D5723" w:rsidRPr="00C06FB6" w:rsidRDefault="00563909" w:rsidP="00563909">
            <w:pPr>
              <w:rPr>
                <w:rFonts w:cs="Arial"/>
                <w:sz w:val="16"/>
                <w:szCs w:val="16"/>
              </w:rPr>
            </w:pPr>
            <w:r w:rsidRPr="00C06FB6">
              <w:rPr>
                <w:rFonts w:cs="Arial"/>
                <w:sz w:val="16"/>
                <w:szCs w:val="16"/>
              </w:rPr>
              <w:t>Would like to see more full day courses from the OIC. Hard to come into the city for 2-3 hours.</w:t>
            </w:r>
          </w:p>
        </w:tc>
      </w:tr>
      <w:tr w:rsidR="000C532F" w:rsidRPr="00C06FB6" w14:paraId="322EE9A8" w14:textId="77777777" w:rsidTr="00D11CC2">
        <w:tc>
          <w:tcPr>
            <w:tcW w:w="567" w:type="dxa"/>
          </w:tcPr>
          <w:p w14:paraId="33E398FD" w14:textId="77777777" w:rsidR="000C532F" w:rsidRPr="00C06FB6" w:rsidRDefault="000C532F" w:rsidP="004D4601">
            <w:pPr>
              <w:spacing w:before="60" w:after="60"/>
              <w:rPr>
                <w:rFonts w:cs="Arial"/>
                <w:sz w:val="16"/>
                <w:szCs w:val="16"/>
              </w:rPr>
            </w:pPr>
            <w:r w:rsidRPr="00C06FB6">
              <w:rPr>
                <w:rFonts w:cs="Arial"/>
                <w:sz w:val="16"/>
                <w:szCs w:val="16"/>
              </w:rPr>
              <w:t>5.6</w:t>
            </w:r>
          </w:p>
        </w:tc>
        <w:tc>
          <w:tcPr>
            <w:tcW w:w="8335" w:type="dxa"/>
          </w:tcPr>
          <w:p w14:paraId="3D70F9E0" w14:textId="77777777" w:rsidR="000C532F" w:rsidRPr="00C06FB6" w:rsidRDefault="000839F5" w:rsidP="009034F7">
            <w:pPr>
              <w:spacing w:before="60" w:after="60"/>
              <w:rPr>
                <w:rFonts w:cs="Arial"/>
                <w:sz w:val="16"/>
                <w:szCs w:val="16"/>
              </w:rPr>
            </w:pPr>
            <w:r w:rsidRPr="00C06FB6">
              <w:rPr>
                <w:rFonts w:cs="Arial"/>
                <w:sz w:val="16"/>
                <w:szCs w:val="16"/>
              </w:rPr>
              <w:t>General staff training in RTI and IP is effective.</w:t>
            </w:r>
          </w:p>
        </w:tc>
      </w:tr>
      <w:tr w:rsidR="000C532F" w:rsidRPr="00C06FB6" w14:paraId="71270E38" w14:textId="77777777" w:rsidTr="00D11CC2">
        <w:tc>
          <w:tcPr>
            <w:tcW w:w="567" w:type="dxa"/>
          </w:tcPr>
          <w:p w14:paraId="4CC69F5B" w14:textId="77777777" w:rsidR="000C532F" w:rsidRPr="00C06FB6" w:rsidRDefault="000C532F" w:rsidP="004D4601">
            <w:pPr>
              <w:spacing w:before="60" w:after="60"/>
              <w:rPr>
                <w:rFonts w:cs="Arial"/>
                <w:sz w:val="16"/>
                <w:szCs w:val="16"/>
              </w:rPr>
            </w:pPr>
          </w:p>
        </w:tc>
        <w:tc>
          <w:tcPr>
            <w:tcW w:w="8335" w:type="dxa"/>
          </w:tcPr>
          <w:p w14:paraId="7A58472C" w14:textId="77777777" w:rsidR="00563909" w:rsidRPr="00C06FB6" w:rsidRDefault="00563909" w:rsidP="00563909">
            <w:pPr>
              <w:rPr>
                <w:rFonts w:cs="Arial"/>
                <w:sz w:val="16"/>
                <w:szCs w:val="16"/>
              </w:rPr>
            </w:pPr>
            <w:r w:rsidRPr="00C06FB6">
              <w:rPr>
                <w:rFonts w:cs="Arial"/>
                <w:sz w:val="16"/>
                <w:szCs w:val="16"/>
              </w:rPr>
              <w:t>A program of work for the delivery of RTI&amp;P training across [agency] is managed by the RTI&amp;P Unit.</w:t>
            </w:r>
          </w:p>
          <w:p w14:paraId="27AF50AE" w14:textId="3FB3DB74" w:rsidR="00563909" w:rsidRPr="00C06FB6" w:rsidRDefault="00563909" w:rsidP="00563909">
            <w:pPr>
              <w:rPr>
                <w:rFonts w:cs="Arial"/>
                <w:sz w:val="16"/>
                <w:szCs w:val="16"/>
              </w:rPr>
            </w:pPr>
            <w:r w:rsidRPr="00C06FB6">
              <w:rPr>
                <w:rFonts w:cs="Arial"/>
                <w:sz w:val="16"/>
                <w:szCs w:val="16"/>
              </w:rPr>
              <w:t xml:space="preserve">Agency staff have regard to the </w:t>
            </w:r>
            <w:r w:rsidR="006F7866" w:rsidRPr="00C06FB6">
              <w:rPr>
                <w:rFonts w:cs="Arial"/>
                <w:sz w:val="16"/>
                <w:szCs w:val="16"/>
              </w:rPr>
              <w:t>[agency]</w:t>
            </w:r>
            <w:r w:rsidRPr="00C06FB6">
              <w:rPr>
                <w:rFonts w:cs="Arial"/>
                <w:sz w:val="16"/>
                <w:szCs w:val="16"/>
              </w:rPr>
              <w:t>'s privacy policy when dealing with information.</w:t>
            </w:r>
          </w:p>
          <w:p w14:paraId="0BB6FA0E" w14:textId="77777777" w:rsidR="00563909" w:rsidRPr="00C06FB6" w:rsidRDefault="00563909" w:rsidP="00563909">
            <w:pPr>
              <w:rPr>
                <w:rFonts w:cs="Arial"/>
                <w:sz w:val="16"/>
                <w:szCs w:val="16"/>
              </w:rPr>
            </w:pPr>
            <w:r w:rsidRPr="00C06FB6">
              <w:rPr>
                <w:rFonts w:cs="Arial"/>
                <w:sz w:val="16"/>
                <w:szCs w:val="16"/>
              </w:rPr>
              <w:t>Current training through the induction process is deemed sufficient.</w:t>
            </w:r>
          </w:p>
          <w:p w14:paraId="05A3B292" w14:textId="77777777" w:rsidR="00563909" w:rsidRPr="00C06FB6" w:rsidRDefault="00563909" w:rsidP="00563909">
            <w:pPr>
              <w:rPr>
                <w:rFonts w:cs="Arial"/>
                <w:sz w:val="16"/>
                <w:szCs w:val="16"/>
              </w:rPr>
            </w:pPr>
            <w:r w:rsidRPr="00C06FB6">
              <w:rPr>
                <w:rFonts w:cs="Arial"/>
                <w:sz w:val="16"/>
                <w:szCs w:val="16"/>
              </w:rPr>
              <w:t>General staff training in RTI/IP is available online and through induction. Further privacy and RTI awareness programs to be developed and implemented.</w:t>
            </w:r>
          </w:p>
          <w:p w14:paraId="74064974" w14:textId="77777777" w:rsidR="00563909" w:rsidRPr="00C06FB6" w:rsidRDefault="00563909" w:rsidP="00563909">
            <w:pPr>
              <w:rPr>
                <w:rFonts w:cs="Arial"/>
                <w:sz w:val="16"/>
                <w:szCs w:val="16"/>
              </w:rPr>
            </w:pPr>
            <w:r w:rsidRPr="00C06FB6">
              <w:rPr>
                <w:rFonts w:cs="Arial"/>
                <w:sz w:val="16"/>
                <w:szCs w:val="16"/>
              </w:rPr>
              <w:t>How is this measured?</w:t>
            </w:r>
          </w:p>
          <w:p w14:paraId="303CCCBF" w14:textId="77777777" w:rsidR="00563909" w:rsidRPr="00C06FB6" w:rsidRDefault="00563909" w:rsidP="00563909">
            <w:pPr>
              <w:rPr>
                <w:rFonts w:cs="Arial"/>
                <w:sz w:val="16"/>
                <w:szCs w:val="16"/>
              </w:rPr>
            </w:pPr>
            <w:r w:rsidRPr="00C06FB6">
              <w:rPr>
                <w:rFonts w:cs="Arial"/>
                <w:sz w:val="16"/>
                <w:szCs w:val="16"/>
              </w:rPr>
              <w:t>More training and induction package under creation.</w:t>
            </w:r>
          </w:p>
          <w:p w14:paraId="27877A8E" w14:textId="77777777" w:rsidR="00563909" w:rsidRPr="00C06FB6" w:rsidRDefault="00563909" w:rsidP="00563909">
            <w:pPr>
              <w:rPr>
                <w:rFonts w:cs="Arial"/>
                <w:sz w:val="16"/>
                <w:szCs w:val="16"/>
              </w:rPr>
            </w:pPr>
            <w:r w:rsidRPr="00C06FB6">
              <w:rPr>
                <w:rFonts w:cs="Arial"/>
                <w:sz w:val="16"/>
                <w:szCs w:val="16"/>
              </w:rPr>
              <w:t>No General Staff Training.</w:t>
            </w:r>
          </w:p>
          <w:p w14:paraId="137551C9" w14:textId="77777777" w:rsidR="00563909" w:rsidRPr="00C06FB6" w:rsidRDefault="00563909" w:rsidP="00563909">
            <w:pPr>
              <w:rPr>
                <w:rFonts w:cs="Arial"/>
                <w:sz w:val="16"/>
                <w:szCs w:val="16"/>
              </w:rPr>
            </w:pPr>
            <w:r w:rsidRPr="00C06FB6">
              <w:rPr>
                <w:rFonts w:cs="Arial"/>
                <w:sz w:val="16"/>
                <w:szCs w:val="16"/>
              </w:rPr>
              <w:t>OIC online awareness training.</w:t>
            </w:r>
          </w:p>
          <w:p w14:paraId="16CF4857" w14:textId="77777777" w:rsidR="00563909" w:rsidRPr="00C06FB6" w:rsidRDefault="00563909" w:rsidP="00563909">
            <w:pPr>
              <w:rPr>
                <w:rFonts w:cs="Arial"/>
                <w:sz w:val="16"/>
                <w:szCs w:val="16"/>
              </w:rPr>
            </w:pPr>
            <w:r w:rsidRPr="00C06FB6">
              <w:rPr>
                <w:rFonts w:cs="Arial"/>
                <w:sz w:val="16"/>
                <w:szCs w:val="16"/>
              </w:rPr>
              <w:t>Recent training effectiveness yet to be determined.</w:t>
            </w:r>
          </w:p>
          <w:p w14:paraId="2916ED8D" w14:textId="77777777" w:rsidR="00563909" w:rsidRPr="00C06FB6" w:rsidRDefault="00563909" w:rsidP="00563909">
            <w:pPr>
              <w:rPr>
                <w:rFonts w:cs="Arial"/>
                <w:sz w:val="16"/>
                <w:szCs w:val="16"/>
              </w:rPr>
            </w:pPr>
            <w:r w:rsidRPr="00C06FB6">
              <w:rPr>
                <w:rFonts w:cs="Arial"/>
                <w:sz w:val="16"/>
                <w:szCs w:val="16"/>
              </w:rPr>
              <w:t>Relatively low attendance. Mainly new staff. Currently exploring alternative options such as in-house online delivery.</w:t>
            </w:r>
          </w:p>
          <w:p w14:paraId="6FA3F9AF" w14:textId="77777777" w:rsidR="00563909" w:rsidRPr="00C06FB6" w:rsidRDefault="00563909" w:rsidP="00563909">
            <w:pPr>
              <w:rPr>
                <w:rFonts w:cs="Arial"/>
                <w:sz w:val="16"/>
                <w:szCs w:val="16"/>
              </w:rPr>
            </w:pPr>
            <w:r w:rsidRPr="00C06FB6">
              <w:rPr>
                <w:rFonts w:cs="Arial"/>
                <w:sz w:val="16"/>
                <w:szCs w:val="16"/>
              </w:rPr>
              <w:t>RTI Day, PAWS.</w:t>
            </w:r>
          </w:p>
          <w:p w14:paraId="00AEA903" w14:textId="77777777" w:rsidR="00563909" w:rsidRPr="00C06FB6" w:rsidRDefault="00563909" w:rsidP="00563909">
            <w:pPr>
              <w:rPr>
                <w:rFonts w:cs="Arial"/>
                <w:sz w:val="16"/>
                <w:szCs w:val="16"/>
              </w:rPr>
            </w:pPr>
            <w:r w:rsidRPr="00C06FB6">
              <w:rPr>
                <w:rFonts w:cs="Arial"/>
                <w:sz w:val="16"/>
                <w:szCs w:val="16"/>
              </w:rPr>
              <w:t>Sessions offered at Orientation and Administration Forums, staff turnover and training of new staff is ongoing.</w:t>
            </w:r>
          </w:p>
          <w:p w14:paraId="47968413" w14:textId="77777777" w:rsidR="00563909" w:rsidRPr="00C06FB6" w:rsidRDefault="00563909" w:rsidP="00563909">
            <w:pPr>
              <w:rPr>
                <w:rFonts w:cs="Arial"/>
                <w:sz w:val="16"/>
                <w:szCs w:val="16"/>
              </w:rPr>
            </w:pPr>
            <w:r w:rsidRPr="00C06FB6">
              <w:rPr>
                <w:rFonts w:cs="Arial"/>
                <w:sz w:val="16"/>
                <w:szCs w:val="16"/>
              </w:rPr>
              <w:t>The Board does not have staff. It is supported by [agency] under [section of legislation cited].</w:t>
            </w:r>
          </w:p>
          <w:p w14:paraId="74559847" w14:textId="77777777" w:rsidR="00563909" w:rsidRPr="00C06FB6" w:rsidRDefault="00563909" w:rsidP="00563909">
            <w:pPr>
              <w:rPr>
                <w:rFonts w:cs="Arial"/>
                <w:sz w:val="16"/>
                <w:szCs w:val="16"/>
              </w:rPr>
            </w:pPr>
            <w:r w:rsidRPr="00C06FB6">
              <w:rPr>
                <w:rFonts w:cs="Arial"/>
                <w:sz w:val="16"/>
                <w:szCs w:val="16"/>
              </w:rPr>
              <w:t>There are no specific assessment arrangements in place.</w:t>
            </w:r>
          </w:p>
          <w:p w14:paraId="12BFDD1F" w14:textId="77777777" w:rsidR="00563909" w:rsidRPr="00C06FB6" w:rsidRDefault="00563909" w:rsidP="00563909">
            <w:pPr>
              <w:rPr>
                <w:rFonts w:cs="Arial"/>
                <w:sz w:val="16"/>
                <w:szCs w:val="16"/>
              </w:rPr>
            </w:pPr>
            <w:r w:rsidRPr="00C06FB6">
              <w:rPr>
                <w:rFonts w:cs="Arial"/>
                <w:sz w:val="16"/>
                <w:szCs w:val="16"/>
              </w:rPr>
              <w:t>When it occurs. Usually one-on-one as need arises.</w:t>
            </w:r>
          </w:p>
          <w:p w14:paraId="6592B584" w14:textId="77777777" w:rsidR="00563909" w:rsidRPr="00C06FB6" w:rsidRDefault="00563909" w:rsidP="00563909">
            <w:pPr>
              <w:rPr>
                <w:rFonts w:cs="Arial"/>
                <w:sz w:val="16"/>
                <w:szCs w:val="16"/>
              </w:rPr>
            </w:pPr>
            <w:r w:rsidRPr="00C06FB6">
              <w:rPr>
                <w:rFonts w:cs="Arial"/>
                <w:sz w:val="16"/>
                <w:szCs w:val="16"/>
              </w:rPr>
              <w:t>Would like additional training for current staff.</w:t>
            </w:r>
          </w:p>
          <w:p w14:paraId="484A7F31" w14:textId="77777777" w:rsidR="00563909" w:rsidRPr="00C06FB6" w:rsidRDefault="00563909" w:rsidP="00563909">
            <w:pPr>
              <w:rPr>
                <w:rFonts w:cs="Arial"/>
                <w:sz w:val="16"/>
                <w:szCs w:val="16"/>
              </w:rPr>
            </w:pPr>
            <w:r w:rsidRPr="00C06FB6">
              <w:rPr>
                <w:rFonts w:cs="Arial"/>
                <w:sz w:val="16"/>
                <w:szCs w:val="16"/>
              </w:rPr>
              <w:t>Yes for IP. No for RTI. This has been identified as an issue.</w:t>
            </w:r>
          </w:p>
          <w:p w14:paraId="7ADC5147" w14:textId="6CFE4667" w:rsidR="004540BA" w:rsidRPr="00C06FB6" w:rsidRDefault="00563909" w:rsidP="00563909">
            <w:pPr>
              <w:spacing w:before="60" w:after="60"/>
              <w:rPr>
                <w:rFonts w:cs="Arial"/>
                <w:sz w:val="16"/>
                <w:szCs w:val="16"/>
              </w:rPr>
            </w:pPr>
            <w:r w:rsidRPr="00C06FB6">
              <w:rPr>
                <w:rFonts w:cs="Arial"/>
                <w:sz w:val="16"/>
                <w:szCs w:val="16"/>
              </w:rPr>
              <w:t>Yes for RTI. In progress for IP.</w:t>
            </w:r>
          </w:p>
        </w:tc>
      </w:tr>
    </w:tbl>
    <w:p w14:paraId="02597D3F" w14:textId="77777777" w:rsidR="00E37FD1" w:rsidRPr="00C06FB6" w:rsidRDefault="00E37FD1" w:rsidP="00332642">
      <w:pPr>
        <w:spacing w:after="120"/>
        <w:sectPr w:rsidR="00E37FD1" w:rsidRPr="00C06FB6" w:rsidSect="00332642">
          <w:headerReference w:type="default" r:id="rId8"/>
          <w:footerReference w:type="default" r:id="rId9"/>
          <w:headerReference w:type="first" r:id="rId10"/>
          <w:footerReference w:type="first" r:id="rId11"/>
          <w:pgSz w:w="11906" w:h="16838" w:code="9"/>
          <w:pgMar w:top="2410" w:right="566" w:bottom="1276" w:left="1701" w:header="1418" w:footer="284" w:gutter="0"/>
          <w:pgBorders>
            <w:top w:val="single" w:sz="4" w:space="6" w:color="auto"/>
            <w:left w:val="single" w:sz="4" w:space="3" w:color="auto"/>
          </w:pgBorders>
          <w:cols w:space="720"/>
          <w:titlePg/>
        </w:sectPr>
      </w:pPr>
    </w:p>
    <w:p w14:paraId="3E2699F3" w14:textId="77777777" w:rsidR="00CB007D" w:rsidRPr="00C06FB6" w:rsidRDefault="00CB007D" w:rsidP="00332642">
      <w:pPr>
        <w:spacing w:after="120"/>
        <w:rPr>
          <w:b/>
        </w:rPr>
      </w:pPr>
      <w:r w:rsidRPr="00C06FB6">
        <w:rPr>
          <w:b/>
        </w:rPr>
        <w:lastRenderedPageBreak/>
        <w:t xml:space="preserve">Section B - Accountability requirements </w:t>
      </w:r>
      <w:r w:rsidRPr="00C06FB6">
        <w:rPr>
          <w:rStyle w:val="FootnoteReference"/>
          <w:b/>
        </w:rPr>
        <w:footnoteReference w:id="1"/>
      </w:r>
    </w:p>
    <w:p w14:paraId="69ECE4BB" w14:textId="77777777" w:rsidR="00CB007D" w:rsidRPr="00C06FB6" w:rsidRDefault="00CB007D" w:rsidP="00332642">
      <w:pPr>
        <w:spacing w:after="120"/>
        <w:rPr>
          <w:b/>
        </w:rPr>
      </w:pPr>
      <w:r w:rsidRPr="00C06FB6">
        <w:rPr>
          <w:b/>
        </w:rPr>
        <w:t>(Note to person coordinating responses - This section could be completed by the Information Champion, or executive within the agency responsible for information management.)</w:t>
      </w:r>
    </w:p>
    <w:tbl>
      <w:tblPr>
        <w:tblW w:w="89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335"/>
      </w:tblGrid>
      <w:tr w:rsidR="00C670C7" w:rsidRPr="00C06FB6" w14:paraId="0ACC750D" w14:textId="77777777" w:rsidTr="00C670C7">
        <w:trPr>
          <w:trHeight w:val="473"/>
          <w:tblHeader/>
        </w:trPr>
        <w:tc>
          <w:tcPr>
            <w:tcW w:w="567" w:type="dxa"/>
            <w:shd w:val="clear" w:color="auto" w:fill="CCCCCC"/>
          </w:tcPr>
          <w:p w14:paraId="400FC887" w14:textId="77777777" w:rsidR="00C670C7" w:rsidRPr="00C06FB6" w:rsidRDefault="00C670C7" w:rsidP="00C670C7">
            <w:pPr>
              <w:spacing w:before="60" w:after="60"/>
              <w:rPr>
                <w:rFonts w:cs="Arial"/>
                <w:b/>
                <w:sz w:val="16"/>
                <w:szCs w:val="16"/>
              </w:rPr>
            </w:pPr>
          </w:p>
        </w:tc>
        <w:tc>
          <w:tcPr>
            <w:tcW w:w="8335" w:type="dxa"/>
            <w:shd w:val="clear" w:color="auto" w:fill="CCCCCC"/>
          </w:tcPr>
          <w:p w14:paraId="388CC0C7" w14:textId="77777777" w:rsidR="00C670C7" w:rsidRPr="00C06FB6" w:rsidRDefault="00C670C7" w:rsidP="00C670C7">
            <w:pPr>
              <w:spacing w:before="60" w:after="60"/>
              <w:rPr>
                <w:rFonts w:cs="Arial"/>
                <w:b/>
                <w:sz w:val="16"/>
                <w:szCs w:val="16"/>
              </w:rPr>
            </w:pPr>
            <w:r w:rsidRPr="00C06FB6">
              <w:rPr>
                <w:rFonts w:cs="Arial"/>
                <w:b/>
                <w:sz w:val="16"/>
                <w:szCs w:val="16"/>
              </w:rPr>
              <w:t>Criteria Question</w:t>
            </w:r>
          </w:p>
        </w:tc>
      </w:tr>
      <w:tr w:rsidR="00C670C7" w:rsidRPr="00C06FB6" w14:paraId="01253066" w14:textId="77777777" w:rsidTr="00C670C7">
        <w:tc>
          <w:tcPr>
            <w:tcW w:w="567" w:type="dxa"/>
          </w:tcPr>
          <w:p w14:paraId="60B336A2" w14:textId="77777777" w:rsidR="00C670C7" w:rsidRPr="00C06FB6" w:rsidRDefault="00C670C7" w:rsidP="00C670C7">
            <w:pPr>
              <w:spacing w:before="60" w:after="60"/>
              <w:rPr>
                <w:rFonts w:cs="Arial"/>
                <w:sz w:val="16"/>
                <w:szCs w:val="16"/>
              </w:rPr>
            </w:pPr>
            <w:r w:rsidRPr="00C06FB6">
              <w:rPr>
                <w:rFonts w:cs="Arial"/>
                <w:sz w:val="16"/>
                <w:szCs w:val="16"/>
              </w:rPr>
              <w:t>1</w:t>
            </w:r>
            <w:r w:rsidR="00217B06" w:rsidRPr="00C06FB6">
              <w:rPr>
                <w:rFonts w:cs="Arial"/>
                <w:sz w:val="16"/>
                <w:szCs w:val="16"/>
              </w:rPr>
              <w:t>.</w:t>
            </w:r>
          </w:p>
        </w:tc>
        <w:tc>
          <w:tcPr>
            <w:tcW w:w="8335" w:type="dxa"/>
          </w:tcPr>
          <w:p w14:paraId="5643C68F" w14:textId="77777777" w:rsidR="00C670C7" w:rsidRPr="00C06FB6" w:rsidRDefault="000839F5" w:rsidP="00C670C7">
            <w:pPr>
              <w:spacing w:before="60" w:after="60"/>
              <w:rPr>
                <w:rFonts w:cs="Arial"/>
                <w:sz w:val="16"/>
                <w:szCs w:val="16"/>
              </w:rPr>
            </w:pPr>
            <w:r w:rsidRPr="00C06FB6">
              <w:rPr>
                <w:rFonts w:cs="Arial"/>
                <w:sz w:val="16"/>
                <w:szCs w:val="16"/>
              </w:rPr>
              <w:t>Complaint handling procedures capture opportunities for improvement in RTI and IP functions.</w:t>
            </w:r>
          </w:p>
        </w:tc>
      </w:tr>
      <w:tr w:rsidR="00C670C7" w:rsidRPr="00C06FB6" w14:paraId="4DF49572" w14:textId="77777777" w:rsidTr="00C670C7">
        <w:tc>
          <w:tcPr>
            <w:tcW w:w="567" w:type="dxa"/>
          </w:tcPr>
          <w:p w14:paraId="0ABE615F" w14:textId="77777777" w:rsidR="00C670C7" w:rsidRPr="00C06FB6" w:rsidRDefault="00C670C7" w:rsidP="00C670C7">
            <w:pPr>
              <w:spacing w:before="60" w:after="60"/>
              <w:rPr>
                <w:rFonts w:cs="Arial"/>
                <w:sz w:val="16"/>
                <w:szCs w:val="16"/>
              </w:rPr>
            </w:pPr>
          </w:p>
        </w:tc>
        <w:tc>
          <w:tcPr>
            <w:tcW w:w="8335" w:type="dxa"/>
          </w:tcPr>
          <w:p w14:paraId="4980F347" w14:textId="77777777" w:rsidR="00933F26" w:rsidRPr="00C06FB6" w:rsidRDefault="00933F26" w:rsidP="00933F26">
            <w:pPr>
              <w:rPr>
                <w:rFonts w:cs="Arial"/>
                <w:sz w:val="16"/>
                <w:szCs w:val="16"/>
              </w:rPr>
            </w:pPr>
            <w:r w:rsidRPr="00C06FB6">
              <w:rPr>
                <w:rFonts w:cs="Arial"/>
                <w:sz w:val="16"/>
                <w:szCs w:val="16"/>
              </w:rPr>
              <w:t>A close relationship exists between the Department Liaison Officer and Privacy and RTI Unit.</w:t>
            </w:r>
          </w:p>
          <w:p w14:paraId="7301D171" w14:textId="77777777" w:rsidR="00933F26" w:rsidRPr="00C06FB6" w:rsidRDefault="00933F26" w:rsidP="00933F26">
            <w:pPr>
              <w:rPr>
                <w:rFonts w:cs="Arial"/>
                <w:sz w:val="16"/>
                <w:szCs w:val="16"/>
              </w:rPr>
            </w:pPr>
            <w:r w:rsidRPr="00C06FB6">
              <w:rPr>
                <w:rFonts w:cs="Arial"/>
                <w:sz w:val="16"/>
                <w:szCs w:val="16"/>
              </w:rPr>
              <w:t>Client Complaint Management Procedures and Client Complaint Management Policy - implements the Public Service Commission's Directive 13/06 Complaints Management Systems in [agency].</w:t>
            </w:r>
          </w:p>
          <w:p w14:paraId="27CCD669" w14:textId="77777777" w:rsidR="00933F26" w:rsidRPr="00C06FB6" w:rsidRDefault="00933F26" w:rsidP="00933F26">
            <w:pPr>
              <w:rPr>
                <w:rFonts w:cs="Arial"/>
                <w:sz w:val="16"/>
                <w:szCs w:val="16"/>
              </w:rPr>
            </w:pPr>
            <w:r w:rsidRPr="00C06FB6">
              <w:rPr>
                <w:rFonts w:cs="Arial"/>
                <w:sz w:val="16"/>
                <w:szCs w:val="16"/>
              </w:rPr>
              <w:t>Complaint handling procedures captures opportunities for across the board business improvements including RTI/IP but not specifically RTI-IP.</w:t>
            </w:r>
          </w:p>
          <w:p w14:paraId="784A4572" w14:textId="77777777" w:rsidR="00933F26" w:rsidRPr="00C06FB6" w:rsidRDefault="00933F26" w:rsidP="00933F26">
            <w:pPr>
              <w:rPr>
                <w:rFonts w:cs="Arial"/>
                <w:sz w:val="16"/>
                <w:szCs w:val="16"/>
              </w:rPr>
            </w:pPr>
            <w:r w:rsidRPr="00C06FB6">
              <w:rPr>
                <w:rFonts w:cs="Arial"/>
                <w:sz w:val="16"/>
                <w:szCs w:val="16"/>
              </w:rPr>
              <w:t>Complaints are dealt with by another Division.</w:t>
            </w:r>
          </w:p>
          <w:p w14:paraId="5457154F" w14:textId="77777777" w:rsidR="00933F26" w:rsidRPr="00C06FB6" w:rsidRDefault="00933F26" w:rsidP="00933F26">
            <w:pPr>
              <w:rPr>
                <w:rFonts w:cs="Arial"/>
                <w:sz w:val="16"/>
                <w:szCs w:val="16"/>
              </w:rPr>
            </w:pPr>
            <w:r w:rsidRPr="00C06FB6">
              <w:rPr>
                <w:rFonts w:cs="Arial"/>
                <w:sz w:val="16"/>
                <w:szCs w:val="16"/>
              </w:rPr>
              <w:t>Complaints handling through existing Customer Request System.</w:t>
            </w:r>
          </w:p>
          <w:p w14:paraId="2BD94AF2" w14:textId="77777777" w:rsidR="00933F26" w:rsidRPr="00C06FB6" w:rsidRDefault="00933F26" w:rsidP="00933F26">
            <w:pPr>
              <w:rPr>
                <w:rFonts w:cs="Arial"/>
                <w:sz w:val="16"/>
                <w:szCs w:val="16"/>
              </w:rPr>
            </w:pPr>
            <w:r w:rsidRPr="00C06FB6">
              <w:rPr>
                <w:rFonts w:cs="Arial"/>
                <w:sz w:val="16"/>
                <w:szCs w:val="16"/>
              </w:rPr>
              <w:t>Currently finalising Privacy Complaint procedures in conjunction with our [business system cited].</w:t>
            </w:r>
          </w:p>
          <w:p w14:paraId="4A1CF82F" w14:textId="77777777" w:rsidR="00933F26" w:rsidRPr="00C06FB6" w:rsidRDefault="00933F26" w:rsidP="00933F26">
            <w:pPr>
              <w:rPr>
                <w:rFonts w:cs="Arial"/>
                <w:sz w:val="16"/>
                <w:szCs w:val="16"/>
              </w:rPr>
            </w:pPr>
            <w:r w:rsidRPr="00C06FB6">
              <w:rPr>
                <w:rFonts w:cs="Arial"/>
                <w:sz w:val="16"/>
                <w:szCs w:val="16"/>
              </w:rPr>
              <w:t>Feedback link on web pages.</w:t>
            </w:r>
          </w:p>
          <w:p w14:paraId="546A0DD9" w14:textId="77777777" w:rsidR="00933F26" w:rsidRPr="00C06FB6" w:rsidRDefault="00933F26" w:rsidP="00933F26">
            <w:pPr>
              <w:rPr>
                <w:rFonts w:cs="Arial"/>
                <w:sz w:val="16"/>
                <w:szCs w:val="16"/>
              </w:rPr>
            </w:pPr>
            <w:r w:rsidRPr="00C06FB6">
              <w:rPr>
                <w:rFonts w:cs="Arial"/>
                <w:sz w:val="16"/>
                <w:szCs w:val="16"/>
              </w:rPr>
              <w:t>If a potential privacy breach is discovered RTI/IP unit alert divisions and advise of ways to change procedures or to remind staff of best practice guidelines.</w:t>
            </w:r>
          </w:p>
          <w:p w14:paraId="03A21175" w14:textId="77777777" w:rsidR="00933F26" w:rsidRPr="00C06FB6" w:rsidRDefault="00933F26" w:rsidP="00933F26">
            <w:pPr>
              <w:rPr>
                <w:rFonts w:cs="Arial"/>
                <w:sz w:val="16"/>
                <w:szCs w:val="16"/>
              </w:rPr>
            </w:pPr>
            <w:r w:rsidRPr="00C06FB6">
              <w:rPr>
                <w:rFonts w:cs="Arial"/>
                <w:sz w:val="16"/>
                <w:szCs w:val="16"/>
              </w:rPr>
              <w:t>Incorporated in Administrative Complaints Policy and procedures.</w:t>
            </w:r>
          </w:p>
          <w:p w14:paraId="7B845DE3" w14:textId="77777777" w:rsidR="00933F26" w:rsidRPr="00C06FB6" w:rsidRDefault="00933F26" w:rsidP="00933F26">
            <w:pPr>
              <w:rPr>
                <w:rFonts w:cs="Arial"/>
                <w:sz w:val="16"/>
                <w:szCs w:val="16"/>
              </w:rPr>
            </w:pPr>
            <w:r w:rsidRPr="00C06FB6">
              <w:rPr>
                <w:rFonts w:cs="Arial"/>
                <w:sz w:val="16"/>
                <w:szCs w:val="16"/>
              </w:rPr>
              <w:t>N/A as the IP Act does not apply to [agency] and the RTI Act has very limited application (in relation to CSOs only, of which we have none).</w:t>
            </w:r>
          </w:p>
          <w:p w14:paraId="2012C9FF" w14:textId="77777777" w:rsidR="00933F26" w:rsidRPr="00C06FB6" w:rsidRDefault="00933F26" w:rsidP="00933F26">
            <w:pPr>
              <w:rPr>
                <w:rFonts w:cs="Arial"/>
                <w:sz w:val="16"/>
                <w:szCs w:val="16"/>
              </w:rPr>
            </w:pPr>
            <w:r w:rsidRPr="00C06FB6">
              <w:rPr>
                <w:rFonts w:cs="Arial"/>
                <w:sz w:val="16"/>
                <w:szCs w:val="16"/>
              </w:rPr>
              <w:t>No complaints about the Commission or its staff have been received since its inception.</w:t>
            </w:r>
          </w:p>
          <w:p w14:paraId="0BDC1149" w14:textId="77777777" w:rsidR="00933F26" w:rsidRPr="00C06FB6" w:rsidRDefault="00933F26" w:rsidP="00933F26">
            <w:pPr>
              <w:rPr>
                <w:rFonts w:cs="Arial"/>
                <w:sz w:val="16"/>
                <w:szCs w:val="16"/>
              </w:rPr>
            </w:pPr>
            <w:r w:rsidRPr="00C06FB6">
              <w:rPr>
                <w:rFonts w:cs="Arial"/>
                <w:sz w:val="16"/>
                <w:szCs w:val="16"/>
              </w:rPr>
              <w:t>No complaints received.</w:t>
            </w:r>
          </w:p>
          <w:p w14:paraId="148FC23D" w14:textId="77777777" w:rsidR="00933F26" w:rsidRPr="00C06FB6" w:rsidRDefault="00933F26" w:rsidP="00933F26">
            <w:pPr>
              <w:rPr>
                <w:rFonts w:cs="Arial"/>
                <w:sz w:val="16"/>
                <w:szCs w:val="16"/>
              </w:rPr>
            </w:pPr>
            <w:r w:rsidRPr="00C06FB6">
              <w:rPr>
                <w:rFonts w:cs="Arial"/>
                <w:sz w:val="16"/>
                <w:szCs w:val="16"/>
              </w:rPr>
              <w:t>No procedures.</w:t>
            </w:r>
          </w:p>
          <w:p w14:paraId="6A1B51C9" w14:textId="77777777" w:rsidR="00933F26" w:rsidRPr="00C06FB6" w:rsidRDefault="00933F26" w:rsidP="00933F26">
            <w:pPr>
              <w:rPr>
                <w:rFonts w:cs="Arial"/>
                <w:sz w:val="16"/>
                <w:szCs w:val="16"/>
              </w:rPr>
            </w:pPr>
            <w:r w:rsidRPr="00C06FB6">
              <w:rPr>
                <w:rFonts w:cs="Arial"/>
                <w:sz w:val="16"/>
                <w:szCs w:val="16"/>
              </w:rPr>
              <w:t>Not application due to the number of formal RTI applications.</w:t>
            </w:r>
          </w:p>
          <w:p w14:paraId="351D6BA1" w14:textId="77777777" w:rsidR="00933F26" w:rsidRPr="00C06FB6" w:rsidRDefault="00933F26" w:rsidP="00933F26">
            <w:pPr>
              <w:rPr>
                <w:rFonts w:cs="Arial"/>
                <w:sz w:val="16"/>
                <w:szCs w:val="16"/>
              </w:rPr>
            </w:pPr>
            <w:r w:rsidRPr="00C06FB6">
              <w:rPr>
                <w:rFonts w:cs="Arial"/>
                <w:sz w:val="16"/>
                <w:szCs w:val="16"/>
              </w:rPr>
              <w:t>[Agency]'s Client Feedback Policy v5.0 was approved in October 2015. Client feedback forms are available on [Agency]'s website as is the process of how to lodge feedback/complaint.</w:t>
            </w:r>
          </w:p>
          <w:p w14:paraId="44B6D0A3" w14:textId="77777777" w:rsidR="00933F26" w:rsidRPr="00C06FB6" w:rsidRDefault="00933F26" w:rsidP="00933F26">
            <w:pPr>
              <w:rPr>
                <w:rFonts w:cs="Arial"/>
                <w:sz w:val="16"/>
                <w:szCs w:val="16"/>
              </w:rPr>
            </w:pPr>
            <w:r w:rsidRPr="00C06FB6">
              <w:rPr>
                <w:rFonts w:cs="Arial"/>
                <w:sz w:val="16"/>
                <w:szCs w:val="16"/>
              </w:rPr>
              <w:t>The agency has not received any RTI or IP applications since 1 July 2013. Notwithstanding, it has been identified that the agency's policy is due for review. This review has been commenced.</w:t>
            </w:r>
          </w:p>
          <w:p w14:paraId="346ECC31" w14:textId="77777777" w:rsidR="00933F26" w:rsidRPr="00C06FB6" w:rsidRDefault="00933F26" w:rsidP="00933F26">
            <w:pPr>
              <w:rPr>
                <w:rFonts w:cs="Arial"/>
                <w:sz w:val="16"/>
                <w:szCs w:val="16"/>
              </w:rPr>
            </w:pPr>
            <w:r w:rsidRPr="00C06FB6">
              <w:rPr>
                <w:rFonts w:cs="Arial"/>
                <w:sz w:val="16"/>
                <w:szCs w:val="16"/>
              </w:rPr>
              <w:t>There have been no RTI or IP complaints.</w:t>
            </w:r>
          </w:p>
          <w:p w14:paraId="199C3883" w14:textId="77777777" w:rsidR="00933F26" w:rsidRPr="00C06FB6" w:rsidRDefault="00933F26" w:rsidP="00933F26">
            <w:pPr>
              <w:rPr>
                <w:rFonts w:cs="Arial"/>
                <w:sz w:val="16"/>
                <w:szCs w:val="16"/>
              </w:rPr>
            </w:pPr>
            <w:r w:rsidRPr="00C06FB6">
              <w:rPr>
                <w:rFonts w:cs="Arial"/>
                <w:sz w:val="16"/>
                <w:szCs w:val="16"/>
              </w:rPr>
              <w:t>To date, no RTI/IP applications have been received. To date, no complaints have been received.</w:t>
            </w:r>
          </w:p>
          <w:p w14:paraId="1930C2B9" w14:textId="77777777" w:rsidR="00933F26" w:rsidRPr="00C06FB6" w:rsidRDefault="00933F26" w:rsidP="00933F26">
            <w:pPr>
              <w:rPr>
                <w:rFonts w:cs="Arial"/>
                <w:sz w:val="16"/>
                <w:szCs w:val="16"/>
              </w:rPr>
            </w:pPr>
            <w:r w:rsidRPr="00C06FB6">
              <w:rPr>
                <w:rFonts w:cs="Arial"/>
                <w:sz w:val="16"/>
                <w:szCs w:val="16"/>
              </w:rPr>
              <w:t>Under review.</w:t>
            </w:r>
          </w:p>
          <w:p w14:paraId="44AA2259" w14:textId="7EAAF178" w:rsidR="00DF3C93" w:rsidRPr="00C06FB6" w:rsidRDefault="00933F26" w:rsidP="00933F26">
            <w:pPr>
              <w:tabs>
                <w:tab w:val="left" w:pos="2295"/>
              </w:tabs>
              <w:spacing w:before="60" w:after="60"/>
              <w:rPr>
                <w:rFonts w:cs="Arial"/>
                <w:sz w:val="16"/>
                <w:szCs w:val="16"/>
              </w:rPr>
            </w:pPr>
            <w:r w:rsidRPr="00C06FB6">
              <w:rPr>
                <w:rFonts w:cs="Arial"/>
                <w:sz w:val="16"/>
                <w:szCs w:val="16"/>
              </w:rPr>
              <w:t>We have hardly any activity in either RTI or IP. We don't need complex systems.</w:t>
            </w:r>
          </w:p>
        </w:tc>
      </w:tr>
      <w:tr w:rsidR="00C670C7" w:rsidRPr="00C06FB6" w14:paraId="53644008" w14:textId="77777777" w:rsidTr="00C670C7">
        <w:tc>
          <w:tcPr>
            <w:tcW w:w="567" w:type="dxa"/>
          </w:tcPr>
          <w:p w14:paraId="3B162828" w14:textId="77777777" w:rsidR="00C670C7" w:rsidRPr="00C06FB6" w:rsidRDefault="00C670C7" w:rsidP="00C670C7">
            <w:pPr>
              <w:spacing w:before="60" w:after="60"/>
              <w:rPr>
                <w:rFonts w:cs="Arial"/>
                <w:sz w:val="16"/>
                <w:szCs w:val="16"/>
              </w:rPr>
            </w:pPr>
            <w:r w:rsidRPr="00C06FB6">
              <w:rPr>
                <w:rFonts w:cs="Arial"/>
                <w:sz w:val="16"/>
                <w:szCs w:val="16"/>
              </w:rPr>
              <w:t>2</w:t>
            </w:r>
            <w:r w:rsidR="00217B06" w:rsidRPr="00C06FB6">
              <w:rPr>
                <w:rFonts w:cs="Arial"/>
                <w:sz w:val="16"/>
                <w:szCs w:val="16"/>
              </w:rPr>
              <w:t>.</w:t>
            </w:r>
          </w:p>
        </w:tc>
        <w:tc>
          <w:tcPr>
            <w:tcW w:w="8335" w:type="dxa"/>
          </w:tcPr>
          <w:p w14:paraId="5C0F5607" w14:textId="77777777" w:rsidR="00C670C7" w:rsidRPr="00C06FB6" w:rsidRDefault="000839F5" w:rsidP="00C670C7">
            <w:pPr>
              <w:spacing w:before="60" w:after="60"/>
              <w:rPr>
                <w:rFonts w:cs="Arial"/>
                <w:sz w:val="16"/>
                <w:szCs w:val="16"/>
              </w:rPr>
            </w:pPr>
            <w:r w:rsidRPr="00C06FB6">
              <w:rPr>
                <w:rFonts w:cs="Arial"/>
                <w:sz w:val="16"/>
                <w:szCs w:val="16"/>
              </w:rPr>
              <w:t>Opportunities for improvement in RTI and IP functions are recorded and actions on them are tracked.</w:t>
            </w:r>
          </w:p>
        </w:tc>
      </w:tr>
      <w:tr w:rsidR="00C670C7" w:rsidRPr="00C06FB6" w14:paraId="09541C57" w14:textId="77777777" w:rsidTr="00C670C7">
        <w:tc>
          <w:tcPr>
            <w:tcW w:w="567" w:type="dxa"/>
          </w:tcPr>
          <w:p w14:paraId="47F9458D" w14:textId="77777777" w:rsidR="00C670C7" w:rsidRPr="00C06FB6" w:rsidRDefault="00C670C7" w:rsidP="00C670C7">
            <w:pPr>
              <w:spacing w:before="60" w:after="60"/>
              <w:rPr>
                <w:rFonts w:cs="Arial"/>
                <w:sz w:val="16"/>
                <w:szCs w:val="16"/>
              </w:rPr>
            </w:pPr>
          </w:p>
        </w:tc>
        <w:tc>
          <w:tcPr>
            <w:tcW w:w="8335" w:type="dxa"/>
          </w:tcPr>
          <w:p w14:paraId="7C443BF8" w14:textId="6821B934" w:rsidR="00F22B52" w:rsidRPr="00C06FB6" w:rsidRDefault="00F22B52" w:rsidP="00F22B52">
            <w:pPr>
              <w:rPr>
                <w:rFonts w:cs="Arial"/>
                <w:sz w:val="16"/>
                <w:szCs w:val="16"/>
              </w:rPr>
            </w:pPr>
            <w:r w:rsidRPr="00C06FB6">
              <w:rPr>
                <w:rFonts w:cs="Arial"/>
                <w:sz w:val="16"/>
                <w:szCs w:val="16"/>
              </w:rPr>
              <w:t>As part of [</w:t>
            </w:r>
            <w:r w:rsidR="006D07A6" w:rsidRPr="00C06FB6">
              <w:rPr>
                <w:rFonts w:cs="Arial"/>
                <w:sz w:val="16"/>
                <w:szCs w:val="16"/>
              </w:rPr>
              <w:t>business system</w:t>
            </w:r>
            <w:r w:rsidRPr="00C06FB6">
              <w:rPr>
                <w:rFonts w:cs="Arial"/>
                <w:sz w:val="16"/>
                <w:szCs w:val="16"/>
              </w:rPr>
              <w:t>] operational planning.</w:t>
            </w:r>
          </w:p>
          <w:p w14:paraId="60BD8AE8" w14:textId="77777777" w:rsidR="00F22B52" w:rsidRPr="00C06FB6" w:rsidRDefault="00F22B52" w:rsidP="00F22B52">
            <w:pPr>
              <w:rPr>
                <w:rFonts w:cs="Arial"/>
                <w:sz w:val="16"/>
                <w:szCs w:val="16"/>
              </w:rPr>
            </w:pPr>
            <w:r w:rsidRPr="00C06FB6">
              <w:rPr>
                <w:rFonts w:cs="Arial"/>
                <w:sz w:val="16"/>
                <w:szCs w:val="16"/>
              </w:rPr>
              <w:t>Have tracking in Microsoft word and documents are saved as new versions.</w:t>
            </w:r>
          </w:p>
          <w:p w14:paraId="6286E32F" w14:textId="77777777" w:rsidR="00F22B52" w:rsidRPr="00C06FB6" w:rsidRDefault="00F22B52" w:rsidP="00F22B52">
            <w:pPr>
              <w:rPr>
                <w:rFonts w:cs="Arial"/>
                <w:sz w:val="16"/>
                <w:szCs w:val="16"/>
              </w:rPr>
            </w:pPr>
            <w:r w:rsidRPr="00C06FB6">
              <w:rPr>
                <w:rFonts w:cs="Arial"/>
                <w:sz w:val="16"/>
                <w:szCs w:val="16"/>
              </w:rPr>
              <w:t>If a result of internal audit.</w:t>
            </w:r>
          </w:p>
          <w:p w14:paraId="6BC67A68" w14:textId="77777777" w:rsidR="00F22B52" w:rsidRPr="00C06FB6" w:rsidRDefault="00F22B52" w:rsidP="00F22B52">
            <w:pPr>
              <w:rPr>
                <w:rFonts w:cs="Arial"/>
                <w:sz w:val="16"/>
                <w:szCs w:val="16"/>
              </w:rPr>
            </w:pPr>
            <w:r w:rsidRPr="00C06FB6">
              <w:rPr>
                <w:rFonts w:cs="Arial"/>
                <w:sz w:val="16"/>
                <w:szCs w:val="16"/>
              </w:rPr>
              <w:t>If identified action is taken.</w:t>
            </w:r>
          </w:p>
          <w:p w14:paraId="3852DD0B" w14:textId="77777777" w:rsidR="00F22B52" w:rsidRPr="00C06FB6" w:rsidRDefault="00F22B52" w:rsidP="00F22B52">
            <w:pPr>
              <w:rPr>
                <w:rFonts w:cs="Arial"/>
                <w:sz w:val="16"/>
                <w:szCs w:val="16"/>
              </w:rPr>
            </w:pPr>
            <w:r w:rsidRPr="00C06FB6">
              <w:rPr>
                <w:rFonts w:cs="Arial"/>
                <w:sz w:val="16"/>
                <w:szCs w:val="16"/>
              </w:rPr>
              <w:t>Informal.</w:t>
            </w:r>
          </w:p>
          <w:p w14:paraId="5DF6D32C" w14:textId="77777777" w:rsidR="00F22B52" w:rsidRPr="00C06FB6" w:rsidRDefault="00F22B52" w:rsidP="00F22B52">
            <w:pPr>
              <w:rPr>
                <w:rFonts w:cs="Arial"/>
                <w:sz w:val="16"/>
                <w:szCs w:val="16"/>
              </w:rPr>
            </w:pPr>
            <w:r w:rsidRPr="00C06FB6">
              <w:rPr>
                <w:rFonts w:cs="Arial"/>
                <w:sz w:val="16"/>
                <w:szCs w:val="16"/>
              </w:rPr>
              <w:t>Internal Audit review of RTI/IP function was undertaken and improvements suggested and implemented. Further reviews are possible.</w:t>
            </w:r>
          </w:p>
          <w:p w14:paraId="61103991" w14:textId="77777777" w:rsidR="00F22B52" w:rsidRPr="00C06FB6" w:rsidRDefault="00F22B52" w:rsidP="00F22B52">
            <w:pPr>
              <w:rPr>
                <w:rFonts w:cs="Arial"/>
                <w:sz w:val="16"/>
                <w:szCs w:val="16"/>
              </w:rPr>
            </w:pPr>
            <w:r w:rsidRPr="00C06FB6">
              <w:rPr>
                <w:rFonts w:cs="Arial"/>
                <w:sz w:val="16"/>
                <w:szCs w:val="16"/>
              </w:rPr>
              <w:t>N/A as the IP Act does not apply to [Agency] and the RTI Act has very limited application (in relation to CSOs only, of which we have none).</w:t>
            </w:r>
          </w:p>
          <w:p w14:paraId="467D4FCF" w14:textId="77777777" w:rsidR="00F22B52" w:rsidRPr="00C06FB6" w:rsidRDefault="00F22B52" w:rsidP="00F22B52">
            <w:pPr>
              <w:rPr>
                <w:rFonts w:cs="Arial"/>
                <w:sz w:val="16"/>
                <w:szCs w:val="16"/>
              </w:rPr>
            </w:pPr>
            <w:r w:rsidRPr="00C06FB6">
              <w:rPr>
                <w:rFonts w:cs="Arial"/>
                <w:sz w:val="16"/>
                <w:szCs w:val="16"/>
              </w:rPr>
              <w:t>No current audits in place.</w:t>
            </w:r>
          </w:p>
          <w:p w14:paraId="506B93C3" w14:textId="77777777" w:rsidR="00F22B52" w:rsidRPr="00C06FB6" w:rsidRDefault="00F22B52" w:rsidP="00F22B52">
            <w:pPr>
              <w:rPr>
                <w:rFonts w:cs="Arial"/>
                <w:sz w:val="16"/>
                <w:szCs w:val="16"/>
              </w:rPr>
            </w:pPr>
            <w:r w:rsidRPr="00C06FB6">
              <w:rPr>
                <w:rFonts w:cs="Arial"/>
                <w:sz w:val="16"/>
                <w:szCs w:val="16"/>
              </w:rPr>
              <w:t>No feedback has been received. See comment to question 2.1.  (Neither the RTI Act or IP Act effectively apply to [Agency].)</w:t>
            </w:r>
          </w:p>
          <w:p w14:paraId="4A107854" w14:textId="77777777" w:rsidR="00F22B52" w:rsidRPr="00C06FB6" w:rsidRDefault="00F22B52" w:rsidP="00F22B52">
            <w:pPr>
              <w:rPr>
                <w:rFonts w:cs="Arial"/>
                <w:sz w:val="16"/>
                <w:szCs w:val="16"/>
              </w:rPr>
            </w:pPr>
            <w:r w:rsidRPr="00C06FB6">
              <w:rPr>
                <w:rFonts w:cs="Arial"/>
                <w:sz w:val="16"/>
                <w:szCs w:val="16"/>
              </w:rPr>
              <w:t>Not application due to the number of formal RTI applications.</w:t>
            </w:r>
          </w:p>
          <w:p w14:paraId="74E51C35" w14:textId="77777777" w:rsidR="00F22B52" w:rsidRPr="00C06FB6" w:rsidRDefault="00F22B52" w:rsidP="00F22B52">
            <w:pPr>
              <w:rPr>
                <w:rFonts w:cs="Arial"/>
                <w:sz w:val="16"/>
                <w:szCs w:val="16"/>
              </w:rPr>
            </w:pPr>
            <w:r w:rsidRPr="00C06FB6">
              <w:rPr>
                <w:rFonts w:cs="Arial"/>
                <w:sz w:val="16"/>
                <w:szCs w:val="16"/>
              </w:rPr>
              <w:t>Per Complaints Register.</w:t>
            </w:r>
          </w:p>
          <w:p w14:paraId="14781A76" w14:textId="77777777" w:rsidR="00F22B52" w:rsidRPr="00C06FB6" w:rsidRDefault="00F22B52" w:rsidP="00F22B52">
            <w:pPr>
              <w:rPr>
                <w:rFonts w:cs="Arial"/>
                <w:sz w:val="16"/>
                <w:szCs w:val="16"/>
              </w:rPr>
            </w:pPr>
            <w:r w:rsidRPr="00C06FB6">
              <w:rPr>
                <w:rFonts w:cs="Arial"/>
                <w:sz w:val="16"/>
                <w:szCs w:val="16"/>
              </w:rPr>
              <w:t>Recommendations made to business units where a Privacy breach has occurred or a Privacy complaint investigated.</w:t>
            </w:r>
          </w:p>
          <w:p w14:paraId="5E9BE86C" w14:textId="77777777" w:rsidR="00F22B52" w:rsidRPr="00C06FB6" w:rsidRDefault="00F22B52" w:rsidP="00F22B52">
            <w:pPr>
              <w:rPr>
                <w:rFonts w:cs="Arial"/>
                <w:sz w:val="16"/>
                <w:szCs w:val="16"/>
              </w:rPr>
            </w:pPr>
            <w:r w:rsidRPr="00C06FB6">
              <w:rPr>
                <w:rFonts w:cs="Arial"/>
                <w:sz w:val="16"/>
                <w:szCs w:val="16"/>
              </w:rPr>
              <w:t>RTA has internal systems and procedures for reviewing the effectiveness of RTI and IP functions. These are registered and improvements made accordingly.</w:t>
            </w:r>
          </w:p>
          <w:p w14:paraId="1E3062FC" w14:textId="6BFEE02D" w:rsidR="00F22B52" w:rsidRPr="00C06FB6" w:rsidRDefault="006D07A6" w:rsidP="00F22B52">
            <w:pPr>
              <w:rPr>
                <w:rFonts w:cs="Arial"/>
                <w:sz w:val="16"/>
                <w:szCs w:val="16"/>
              </w:rPr>
            </w:pPr>
            <w:r w:rsidRPr="00C06FB6">
              <w:rPr>
                <w:rFonts w:cs="Arial"/>
                <w:sz w:val="16"/>
                <w:szCs w:val="16"/>
              </w:rPr>
              <w:t>See above. (B1 No complaints received.)</w:t>
            </w:r>
            <w:r w:rsidR="00F22B52" w:rsidRPr="00C06FB6">
              <w:rPr>
                <w:rFonts w:cs="Arial"/>
                <w:sz w:val="16"/>
                <w:szCs w:val="16"/>
              </w:rPr>
              <w:t>.</w:t>
            </w:r>
          </w:p>
          <w:p w14:paraId="415218AA" w14:textId="77777777" w:rsidR="00F22B52" w:rsidRPr="00C06FB6" w:rsidRDefault="00F22B52" w:rsidP="00F22B52">
            <w:pPr>
              <w:rPr>
                <w:rFonts w:cs="Arial"/>
                <w:sz w:val="16"/>
                <w:szCs w:val="16"/>
              </w:rPr>
            </w:pPr>
            <w:r w:rsidRPr="00C06FB6">
              <w:rPr>
                <w:rFonts w:cs="Arial"/>
                <w:sz w:val="16"/>
                <w:szCs w:val="16"/>
              </w:rPr>
              <w:t>Similar to complaints process.</w:t>
            </w:r>
          </w:p>
          <w:p w14:paraId="058917AA" w14:textId="77777777" w:rsidR="00F22B52" w:rsidRPr="00C06FB6" w:rsidRDefault="00F22B52" w:rsidP="00F22B52">
            <w:pPr>
              <w:rPr>
                <w:rFonts w:cs="Arial"/>
                <w:sz w:val="16"/>
                <w:szCs w:val="16"/>
              </w:rPr>
            </w:pPr>
            <w:r w:rsidRPr="00C06FB6">
              <w:rPr>
                <w:rFonts w:cs="Arial"/>
                <w:sz w:val="16"/>
                <w:szCs w:val="16"/>
              </w:rPr>
              <w:t>Tend to be implemented at the time they are identified, rather than tracked.</w:t>
            </w:r>
          </w:p>
          <w:p w14:paraId="775D896E" w14:textId="77777777" w:rsidR="00F22B52" w:rsidRPr="00C06FB6" w:rsidRDefault="00F22B52" w:rsidP="00F22B52">
            <w:pPr>
              <w:rPr>
                <w:rFonts w:cs="Arial"/>
                <w:sz w:val="16"/>
                <w:szCs w:val="16"/>
              </w:rPr>
            </w:pPr>
            <w:r w:rsidRPr="00C06FB6">
              <w:rPr>
                <w:rFonts w:cs="Arial"/>
                <w:sz w:val="16"/>
                <w:szCs w:val="16"/>
              </w:rPr>
              <w:t>The agency has not received any RTI or IP applications since 1 July 2013. Notwithstanding, it has been identified that the agency's policy is due for review. This review has been commenced.</w:t>
            </w:r>
          </w:p>
          <w:p w14:paraId="5A6E3566" w14:textId="77777777" w:rsidR="00F22B52" w:rsidRPr="00C06FB6" w:rsidRDefault="00F22B52" w:rsidP="00F22B52">
            <w:pPr>
              <w:rPr>
                <w:rFonts w:cs="Arial"/>
                <w:sz w:val="16"/>
                <w:szCs w:val="16"/>
              </w:rPr>
            </w:pPr>
            <w:r w:rsidRPr="00C06FB6">
              <w:rPr>
                <w:rFonts w:cs="Arial"/>
                <w:sz w:val="16"/>
                <w:szCs w:val="16"/>
              </w:rPr>
              <w:t>Usually happens as soon as identified.</w:t>
            </w:r>
          </w:p>
          <w:p w14:paraId="51036E62" w14:textId="77777777" w:rsidR="00F22B52" w:rsidRPr="00C06FB6" w:rsidRDefault="00F22B52" w:rsidP="00F22B52">
            <w:pPr>
              <w:rPr>
                <w:rFonts w:cs="Arial"/>
                <w:sz w:val="16"/>
                <w:szCs w:val="16"/>
              </w:rPr>
            </w:pPr>
            <w:r w:rsidRPr="00C06FB6">
              <w:rPr>
                <w:rFonts w:cs="Arial"/>
                <w:sz w:val="16"/>
                <w:szCs w:val="16"/>
              </w:rPr>
              <w:t>We have hardly any activity in either RTI or IP. We don't need complex systems.</w:t>
            </w:r>
          </w:p>
          <w:p w14:paraId="0BAE87C3" w14:textId="77777777" w:rsidR="00F22B52" w:rsidRPr="00C06FB6" w:rsidRDefault="00F22B52" w:rsidP="00F22B52">
            <w:pPr>
              <w:rPr>
                <w:rFonts w:cs="Arial"/>
                <w:sz w:val="16"/>
                <w:szCs w:val="16"/>
              </w:rPr>
            </w:pPr>
            <w:r w:rsidRPr="00C06FB6">
              <w:rPr>
                <w:rFonts w:cs="Arial"/>
                <w:sz w:val="16"/>
                <w:szCs w:val="16"/>
              </w:rPr>
              <w:t>Where actions are identified existing governance mechanisms provide tracking.</w:t>
            </w:r>
          </w:p>
          <w:p w14:paraId="40EE1979" w14:textId="419AF55E" w:rsidR="000D4653" w:rsidRPr="00C06FB6" w:rsidRDefault="00F22B52" w:rsidP="00F22B52">
            <w:pPr>
              <w:spacing w:before="60" w:after="60"/>
              <w:rPr>
                <w:rFonts w:cs="Arial"/>
                <w:sz w:val="16"/>
                <w:szCs w:val="16"/>
              </w:rPr>
            </w:pPr>
            <w:r w:rsidRPr="00C06FB6">
              <w:rPr>
                <w:rFonts w:cs="Arial"/>
                <w:sz w:val="16"/>
                <w:szCs w:val="16"/>
              </w:rPr>
              <w:t>Where improvements are found implemented by RTI and IP officer but not tracked to date.</w:t>
            </w:r>
          </w:p>
        </w:tc>
      </w:tr>
      <w:tr w:rsidR="00C670C7" w:rsidRPr="00C06FB6" w14:paraId="15FD2EE3" w14:textId="77777777" w:rsidTr="00C670C7">
        <w:tc>
          <w:tcPr>
            <w:tcW w:w="567" w:type="dxa"/>
          </w:tcPr>
          <w:p w14:paraId="7ACFDFDD" w14:textId="77777777" w:rsidR="00C670C7" w:rsidRPr="00C06FB6" w:rsidRDefault="00C670C7" w:rsidP="00C670C7">
            <w:pPr>
              <w:spacing w:before="60" w:after="60"/>
              <w:rPr>
                <w:rFonts w:cs="Arial"/>
                <w:sz w:val="16"/>
                <w:szCs w:val="16"/>
              </w:rPr>
            </w:pPr>
            <w:r w:rsidRPr="00C06FB6">
              <w:rPr>
                <w:rFonts w:cs="Arial"/>
                <w:sz w:val="16"/>
                <w:szCs w:val="16"/>
              </w:rPr>
              <w:lastRenderedPageBreak/>
              <w:t>3</w:t>
            </w:r>
            <w:r w:rsidR="00217B06" w:rsidRPr="00C06FB6">
              <w:rPr>
                <w:rFonts w:cs="Arial"/>
                <w:sz w:val="16"/>
                <w:szCs w:val="16"/>
              </w:rPr>
              <w:t>.</w:t>
            </w:r>
          </w:p>
        </w:tc>
        <w:tc>
          <w:tcPr>
            <w:tcW w:w="8335" w:type="dxa"/>
          </w:tcPr>
          <w:p w14:paraId="13CC0C36" w14:textId="77777777" w:rsidR="00C670C7" w:rsidRPr="00C06FB6" w:rsidRDefault="000839F5" w:rsidP="00C670C7">
            <w:pPr>
              <w:spacing w:before="60" w:after="60"/>
              <w:rPr>
                <w:rFonts w:cs="Arial"/>
                <w:sz w:val="16"/>
                <w:szCs w:val="16"/>
              </w:rPr>
            </w:pPr>
            <w:r w:rsidRPr="00C06FB6">
              <w:rPr>
                <w:rFonts w:cs="Arial"/>
                <w:sz w:val="16"/>
                <w:szCs w:val="16"/>
              </w:rPr>
              <w:t>Opportunities for improvement are actioned and result in improvements to systems for the release of information or information privacy.</w:t>
            </w:r>
          </w:p>
        </w:tc>
      </w:tr>
      <w:tr w:rsidR="00C670C7" w:rsidRPr="00C06FB6" w14:paraId="3A725428" w14:textId="77777777" w:rsidTr="006D7841">
        <w:tc>
          <w:tcPr>
            <w:tcW w:w="567" w:type="dxa"/>
            <w:tcBorders>
              <w:bottom w:val="single" w:sz="4" w:space="0" w:color="auto"/>
            </w:tcBorders>
          </w:tcPr>
          <w:p w14:paraId="2CFC87F1" w14:textId="77777777" w:rsidR="00C670C7" w:rsidRPr="00C06FB6" w:rsidRDefault="00C670C7" w:rsidP="00C670C7">
            <w:pPr>
              <w:spacing w:before="60" w:after="60"/>
              <w:rPr>
                <w:rFonts w:cs="Arial"/>
                <w:sz w:val="16"/>
                <w:szCs w:val="16"/>
              </w:rPr>
            </w:pPr>
          </w:p>
        </w:tc>
        <w:tc>
          <w:tcPr>
            <w:tcW w:w="8335" w:type="dxa"/>
            <w:tcBorders>
              <w:bottom w:val="single" w:sz="4" w:space="0" w:color="auto"/>
            </w:tcBorders>
          </w:tcPr>
          <w:p w14:paraId="2DDB10C4" w14:textId="77777777" w:rsidR="006D07A6" w:rsidRPr="00C06FB6" w:rsidRDefault="006D07A6" w:rsidP="006D07A6">
            <w:pPr>
              <w:rPr>
                <w:rFonts w:cs="Arial"/>
                <w:sz w:val="16"/>
                <w:szCs w:val="16"/>
              </w:rPr>
            </w:pPr>
            <w:r w:rsidRPr="00C06FB6">
              <w:rPr>
                <w:rFonts w:cs="Arial"/>
                <w:sz w:val="16"/>
                <w:szCs w:val="16"/>
              </w:rPr>
              <w:t>Any necessary improvements are undertaken as required and changes to documents are recorded in an excel spreadsheet.</w:t>
            </w:r>
          </w:p>
          <w:p w14:paraId="481F03F2" w14:textId="77777777" w:rsidR="006D07A6" w:rsidRPr="00C06FB6" w:rsidRDefault="006D07A6" w:rsidP="006D07A6">
            <w:pPr>
              <w:rPr>
                <w:rFonts w:cs="Arial"/>
                <w:sz w:val="16"/>
                <w:szCs w:val="16"/>
              </w:rPr>
            </w:pPr>
            <w:r w:rsidRPr="00C06FB6">
              <w:rPr>
                <w:rFonts w:cs="Arial"/>
                <w:sz w:val="16"/>
                <w:szCs w:val="16"/>
              </w:rPr>
              <w:t>Applicant survey and yearly internal user meeting.</w:t>
            </w:r>
          </w:p>
          <w:p w14:paraId="68E74576" w14:textId="77777777" w:rsidR="006D07A6" w:rsidRPr="00C06FB6" w:rsidRDefault="006D07A6" w:rsidP="006D07A6">
            <w:pPr>
              <w:rPr>
                <w:rFonts w:cs="Arial"/>
                <w:sz w:val="16"/>
                <w:szCs w:val="16"/>
              </w:rPr>
            </w:pPr>
            <w:r w:rsidRPr="00C06FB6">
              <w:rPr>
                <w:rFonts w:cs="Arial"/>
                <w:sz w:val="16"/>
                <w:szCs w:val="16"/>
              </w:rPr>
              <w:t>As above. (B2 If identified action is taken.)</w:t>
            </w:r>
          </w:p>
          <w:p w14:paraId="0B60A4F3" w14:textId="77777777" w:rsidR="006D07A6" w:rsidRPr="00C06FB6" w:rsidRDefault="006D07A6" w:rsidP="006D07A6">
            <w:pPr>
              <w:rPr>
                <w:rFonts w:cs="Arial"/>
                <w:sz w:val="16"/>
                <w:szCs w:val="16"/>
              </w:rPr>
            </w:pPr>
            <w:r w:rsidRPr="00C06FB6">
              <w:rPr>
                <w:rFonts w:cs="Arial"/>
                <w:sz w:val="16"/>
                <w:szCs w:val="16"/>
              </w:rPr>
              <w:t>Continuous improvement.</w:t>
            </w:r>
          </w:p>
          <w:p w14:paraId="15A4B308" w14:textId="77777777" w:rsidR="006D07A6" w:rsidRPr="00C06FB6" w:rsidRDefault="006D07A6" w:rsidP="006D07A6">
            <w:pPr>
              <w:rPr>
                <w:rFonts w:cs="Arial"/>
                <w:sz w:val="16"/>
                <w:szCs w:val="16"/>
              </w:rPr>
            </w:pPr>
            <w:r w:rsidRPr="00C06FB6">
              <w:rPr>
                <w:rFonts w:cs="Arial"/>
                <w:sz w:val="16"/>
                <w:szCs w:val="16"/>
              </w:rPr>
              <w:t>Currently developing client feedback survey and collection of statistics to inform continuous process improvements and to maintain currency of [agency]'s publication and administration access schemes.</w:t>
            </w:r>
          </w:p>
          <w:p w14:paraId="6A74E896" w14:textId="77777777" w:rsidR="006D07A6" w:rsidRPr="00C06FB6" w:rsidRDefault="006D07A6" w:rsidP="006D07A6">
            <w:pPr>
              <w:rPr>
                <w:rFonts w:cs="Arial"/>
                <w:sz w:val="16"/>
                <w:szCs w:val="16"/>
              </w:rPr>
            </w:pPr>
            <w:r w:rsidRPr="00C06FB6">
              <w:rPr>
                <w:rFonts w:cs="Arial"/>
                <w:sz w:val="16"/>
                <w:szCs w:val="16"/>
              </w:rPr>
              <w:t>[agency]’s complaint management policy provides for the identification of areas for improvement. Therefore, improvements will be ongoing and actioned as identified.</w:t>
            </w:r>
          </w:p>
          <w:p w14:paraId="220BA28D" w14:textId="77777777" w:rsidR="006D07A6" w:rsidRPr="00C06FB6" w:rsidRDefault="006D07A6" w:rsidP="006D07A6">
            <w:pPr>
              <w:rPr>
                <w:rFonts w:cs="Arial"/>
                <w:sz w:val="16"/>
                <w:szCs w:val="16"/>
              </w:rPr>
            </w:pPr>
            <w:r w:rsidRPr="00C06FB6">
              <w:rPr>
                <w:rFonts w:cs="Arial"/>
                <w:sz w:val="16"/>
                <w:szCs w:val="16"/>
              </w:rPr>
              <w:t>Improvements have been identified and policies are currently under review.</w:t>
            </w:r>
          </w:p>
          <w:p w14:paraId="3367CFD1" w14:textId="77777777" w:rsidR="006D07A6" w:rsidRPr="00C06FB6" w:rsidRDefault="006D07A6" w:rsidP="006D07A6">
            <w:pPr>
              <w:rPr>
                <w:rFonts w:cs="Arial"/>
                <w:sz w:val="16"/>
                <w:szCs w:val="16"/>
              </w:rPr>
            </w:pPr>
            <w:r w:rsidRPr="00C06FB6">
              <w:rPr>
                <w:rFonts w:cs="Arial"/>
                <w:sz w:val="16"/>
                <w:szCs w:val="16"/>
              </w:rPr>
              <w:t>N/A as the IP Act does not apply to [agency] and the RTI Act has very limited application (in relation to CSOs only, of which we have none). However, [agency]'s Commonwealth Privacy Policy and/or Procedure are updated as required.</w:t>
            </w:r>
          </w:p>
          <w:p w14:paraId="309C618A" w14:textId="77777777" w:rsidR="006D07A6" w:rsidRPr="00C06FB6" w:rsidRDefault="006D07A6" w:rsidP="006D07A6">
            <w:pPr>
              <w:rPr>
                <w:rFonts w:cs="Arial"/>
                <w:sz w:val="16"/>
                <w:szCs w:val="16"/>
              </w:rPr>
            </w:pPr>
            <w:r w:rsidRPr="00C06FB6">
              <w:rPr>
                <w:rFonts w:cs="Arial"/>
                <w:sz w:val="16"/>
                <w:szCs w:val="16"/>
              </w:rPr>
              <w:t>Not application due to the number of formal RTI applications.</w:t>
            </w:r>
          </w:p>
          <w:p w14:paraId="7A56B216" w14:textId="77777777" w:rsidR="006D07A6" w:rsidRPr="00C06FB6" w:rsidRDefault="006D07A6" w:rsidP="006D07A6">
            <w:pPr>
              <w:rPr>
                <w:rFonts w:cs="Arial"/>
                <w:sz w:val="16"/>
                <w:szCs w:val="16"/>
              </w:rPr>
            </w:pPr>
            <w:r w:rsidRPr="00C06FB6">
              <w:rPr>
                <w:rFonts w:cs="Arial"/>
                <w:sz w:val="16"/>
                <w:szCs w:val="16"/>
              </w:rPr>
              <w:t>Opportunities for improvement would be actioned when necessary.</w:t>
            </w:r>
          </w:p>
          <w:p w14:paraId="6AFAF6B7" w14:textId="77777777" w:rsidR="006D07A6" w:rsidRPr="00C06FB6" w:rsidRDefault="006D07A6" w:rsidP="006D07A6">
            <w:pPr>
              <w:rPr>
                <w:rFonts w:cs="Arial"/>
                <w:sz w:val="16"/>
                <w:szCs w:val="16"/>
              </w:rPr>
            </w:pPr>
            <w:r w:rsidRPr="00C06FB6">
              <w:rPr>
                <w:rFonts w:cs="Arial"/>
                <w:sz w:val="16"/>
                <w:szCs w:val="16"/>
              </w:rPr>
              <w:t>See 2 above. (B2 Per Complaints Register.)</w:t>
            </w:r>
          </w:p>
          <w:p w14:paraId="38D7CD15" w14:textId="77777777" w:rsidR="006D07A6" w:rsidRPr="00C06FB6" w:rsidRDefault="006D07A6" w:rsidP="006D07A6">
            <w:pPr>
              <w:rPr>
                <w:rFonts w:cs="Arial"/>
                <w:sz w:val="16"/>
                <w:szCs w:val="16"/>
              </w:rPr>
            </w:pPr>
            <w:r w:rsidRPr="00C06FB6">
              <w:rPr>
                <w:rFonts w:cs="Arial"/>
                <w:sz w:val="16"/>
                <w:szCs w:val="16"/>
              </w:rPr>
              <w:t>See 2. (B2 As part of [business system] operational planning.)</w:t>
            </w:r>
          </w:p>
          <w:p w14:paraId="49E3692F" w14:textId="77777777" w:rsidR="006D07A6" w:rsidRPr="00C06FB6" w:rsidRDefault="006D07A6" w:rsidP="006D07A6">
            <w:pPr>
              <w:rPr>
                <w:rFonts w:cs="Arial"/>
                <w:sz w:val="16"/>
                <w:szCs w:val="16"/>
              </w:rPr>
            </w:pPr>
            <w:r w:rsidRPr="00C06FB6">
              <w:rPr>
                <w:rFonts w:cs="Arial"/>
                <w:sz w:val="16"/>
                <w:szCs w:val="16"/>
              </w:rPr>
              <w:t>See above. (B1 No complaints received.)</w:t>
            </w:r>
          </w:p>
          <w:p w14:paraId="3446FFA6" w14:textId="77777777" w:rsidR="006D07A6" w:rsidRPr="00C06FB6" w:rsidRDefault="006D07A6" w:rsidP="006D07A6">
            <w:pPr>
              <w:rPr>
                <w:rFonts w:cs="Arial"/>
                <w:sz w:val="16"/>
                <w:szCs w:val="16"/>
              </w:rPr>
            </w:pPr>
            <w:r w:rsidRPr="00C06FB6">
              <w:rPr>
                <w:rFonts w:cs="Arial"/>
                <w:sz w:val="16"/>
                <w:szCs w:val="16"/>
              </w:rPr>
              <w:t>See comments above. (B2 [agency] has internal systems and procedures for reviewing the effectiveness of RTI and IP functions. These are registered and improvements made accordingly.)</w:t>
            </w:r>
          </w:p>
          <w:p w14:paraId="22CA5966" w14:textId="77777777" w:rsidR="006D07A6" w:rsidRPr="00C06FB6" w:rsidRDefault="006D07A6" w:rsidP="006D07A6">
            <w:pPr>
              <w:rPr>
                <w:rFonts w:cs="Arial"/>
                <w:sz w:val="16"/>
                <w:szCs w:val="16"/>
              </w:rPr>
            </w:pPr>
            <w:r w:rsidRPr="00C06FB6">
              <w:rPr>
                <w:rFonts w:cs="Arial"/>
                <w:sz w:val="16"/>
                <w:szCs w:val="16"/>
              </w:rPr>
              <w:t>See comments to question B2. (B2 2.1 Neither the RTI Act or IP Act effectively apply to [agency].)</w:t>
            </w:r>
          </w:p>
          <w:p w14:paraId="47D46C94" w14:textId="77777777" w:rsidR="006D07A6" w:rsidRPr="00C06FB6" w:rsidRDefault="006D07A6" w:rsidP="006D07A6">
            <w:pPr>
              <w:rPr>
                <w:rFonts w:cs="Arial"/>
                <w:sz w:val="16"/>
                <w:szCs w:val="16"/>
              </w:rPr>
            </w:pPr>
            <w:r w:rsidRPr="00C06FB6">
              <w:rPr>
                <w:rFonts w:cs="Arial"/>
                <w:sz w:val="16"/>
                <w:szCs w:val="16"/>
              </w:rPr>
              <w:t>The agency has not received any RTI or IP applications since 1 July 2013. Notwithstanding, it has been identified that the agency's policy is due for review. This review has been commenced.</w:t>
            </w:r>
          </w:p>
          <w:p w14:paraId="3B565164" w14:textId="77777777" w:rsidR="006D07A6" w:rsidRPr="00C06FB6" w:rsidRDefault="006D07A6" w:rsidP="006D07A6">
            <w:pPr>
              <w:rPr>
                <w:rFonts w:cs="Arial"/>
                <w:sz w:val="16"/>
                <w:szCs w:val="16"/>
              </w:rPr>
            </w:pPr>
            <w:r w:rsidRPr="00C06FB6">
              <w:rPr>
                <w:rFonts w:cs="Arial"/>
                <w:sz w:val="16"/>
                <w:szCs w:val="16"/>
              </w:rPr>
              <w:t>This can be through Customer Request.</w:t>
            </w:r>
          </w:p>
          <w:p w14:paraId="6EF7FB58" w14:textId="797D4B2E" w:rsidR="00217B06" w:rsidRPr="00C06FB6" w:rsidRDefault="006D07A6" w:rsidP="006D07A6">
            <w:pPr>
              <w:spacing w:before="60" w:after="60"/>
              <w:rPr>
                <w:rFonts w:cs="Arial"/>
                <w:sz w:val="16"/>
                <w:szCs w:val="16"/>
              </w:rPr>
            </w:pPr>
            <w:r w:rsidRPr="00C06FB6">
              <w:rPr>
                <w:rFonts w:cs="Arial"/>
                <w:sz w:val="16"/>
                <w:szCs w:val="16"/>
              </w:rPr>
              <w:t>We have hardly any activity in either RTI or IP. We don't need complex systems</w:t>
            </w:r>
          </w:p>
        </w:tc>
      </w:tr>
      <w:tr w:rsidR="00C670C7" w:rsidRPr="00C06FB6" w14:paraId="78B04451" w14:textId="77777777" w:rsidTr="006D7841">
        <w:tc>
          <w:tcPr>
            <w:tcW w:w="567" w:type="dxa"/>
            <w:tcBorders>
              <w:top w:val="nil"/>
            </w:tcBorders>
          </w:tcPr>
          <w:p w14:paraId="4051F57E" w14:textId="77777777" w:rsidR="00C670C7" w:rsidRPr="00C06FB6" w:rsidRDefault="00C670C7" w:rsidP="00C670C7">
            <w:pPr>
              <w:spacing w:before="60" w:after="60"/>
              <w:rPr>
                <w:rFonts w:cs="Arial"/>
                <w:sz w:val="16"/>
                <w:szCs w:val="16"/>
              </w:rPr>
            </w:pPr>
            <w:r w:rsidRPr="00C06FB6">
              <w:rPr>
                <w:rFonts w:cs="Arial"/>
                <w:sz w:val="16"/>
                <w:szCs w:val="16"/>
              </w:rPr>
              <w:t>4</w:t>
            </w:r>
            <w:r w:rsidR="00217B06" w:rsidRPr="00C06FB6">
              <w:rPr>
                <w:rFonts w:cs="Arial"/>
                <w:sz w:val="16"/>
                <w:szCs w:val="16"/>
              </w:rPr>
              <w:t>.</w:t>
            </w:r>
          </w:p>
        </w:tc>
        <w:tc>
          <w:tcPr>
            <w:tcW w:w="8335" w:type="dxa"/>
            <w:tcBorders>
              <w:top w:val="nil"/>
            </w:tcBorders>
          </w:tcPr>
          <w:p w14:paraId="2343BCD7" w14:textId="77777777" w:rsidR="00C670C7" w:rsidRPr="00C06FB6" w:rsidRDefault="000839F5" w:rsidP="00C670C7">
            <w:pPr>
              <w:spacing w:before="60" w:after="60"/>
              <w:rPr>
                <w:rFonts w:cs="Arial"/>
                <w:sz w:val="16"/>
                <w:szCs w:val="16"/>
              </w:rPr>
            </w:pPr>
            <w:r w:rsidRPr="00C06FB6">
              <w:rPr>
                <w:rFonts w:cs="Arial"/>
                <w:sz w:val="16"/>
                <w:szCs w:val="16"/>
              </w:rPr>
              <w:t>The agency has internal systems and procedures for reviewing the effectiveness of the RTI and IP functions.</w:t>
            </w:r>
          </w:p>
        </w:tc>
      </w:tr>
      <w:tr w:rsidR="00C670C7" w:rsidRPr="00C06FB6" w14:paraId="5986FBFB" w14:textId="77777777" w:rsidTr="00C670C7">
        <w:tc>
          <w:tcPr>
            <w:tcW w:w="567" w:type="dxa"/>
          </w:tcPr>
          <w:p w14:paraId="1D39CAD1" w14:textId="77777777" w:rsidR="00C670C7" w:rsidRPr="00C06FB6" w:rsidRDefault="00C670C7" w:rsidP="00C670C7">
            <w:pPr>
              <w:spacing w:before="60" w:after="60"/>
              <w:rPr>
                <w:rFonts w:cs="Arial"/>
                <w:sz w:val="16"/>
                <w:szCs w:val="16"/>
              </w:rPr>
            </w:pPr>
          </w:p>
        </w:tc>
        <w:tc>
          <w:tcPr>
            <w:tcW w:w="8335" w:type="dxa"/>
          </w:tcPr>
          <w:p w14:paraId="31D5A821" w14:textId="77777777" w:rsidR="004A6335" w:rsidRPr="00C06FB6" w:rsidRDefault="004A6335" w:rsidP="004A6335">
            <w:pPr>
              <w:rPr>
                <w:rFonts w:cs="Arial"/>
                <w:sz w:val="16"/>
                <w:szCs w:val="16"/>
              </w:rPr>
            </w:pPr>
            <w:r w:rsidRPr="00C06FB6">
              <w:rPr>
                <w:rFonts w:cs="Arial"/>
                <w:sz w:val="16"/>
                <w:szCs w:val="16"/>
              </w:rPr>
              <w:t>All [agency] policies and procedures are reviewed annually.</w:t>
            </w:r>
          </w:p>
          <w:p w14:paraId="6C9FB913" w14:textId="77777777" w:rsidR="004A6335" w:rsidRPr="00C06FB6" w:rsidRDefault="004A6335" w:rsidP="004A6335">
            <w:pPr>
              <w:rPr>
                <w:rFonts w:cs="Arial"/>
                <w:sz w:val="16"/>
                <w:szCs w:val="16"/>
              </w:rPr>
            </w:pPr>
            <w:r w:rsidRPr="00C06FB6">
              <w:rPr>
                <w:rFonts w:cs="Arial"/>
                <w:sz w:val="16"/>
                <w:szCs w:val="16"/>
              </w:rPr>
              <w:t>Applicant survey and yearly internal user meeting.</w:t>
            </w:r>
          </w:p>
          <w:p w14:paraId="468C0BDB" w14:textId="77777777" w:rsidR="004A6335" w:rsidRPr="00C06FB6" w:rsidRDefault="004A6335" w:rsidP="004A6335">
            <w:pPr>
              <w:rPr>
                <w:rFonts w:cs="Arial"/>
                <w:sz w:val="16"/>
                <w:szCs w:val="16"/>
              </w:rPr>
            </w:pPr>
            <w:r w:rsidRPr="00C06FB6">
              <w:rPr>
                <w:rFonts w:cs="Arial"/>
                <w:sz w:val="16"/>
                <w:szCs w:val="16"/>
              </w:rPr>
              <w:t>Excel spreadsheet documenting necessary and required amendments resulting from reviews of the effectiveness of RTI/IP functions.</w:t>
            </w:r>
          </w:p>
          <w:p w14:paraId="05AFB770" w14:textId="77777777" w:rsidR="004A6335" w:rsidRPr="00C06FB6" w:rsidRDefault="004A6335" w:rsidP="004A6335">
            <w:pPr>
              <w:rPr>
                <w:rFonts w:cs="Arial"/>
                <w:sz w:val="16"/>
                <w:szCs w:val="16"/>
              </w:rPr>
            </w:pPr>
            <w:r w:rsidRPr="00C06FB6">
              <w:rPr>
                <w:rFonts w:cs="Arial"/>
                <w:sz w:val="16"/>
                <w:szCs w:val="16"/>
              </w:rPr>
              <w:t>Includes regular monitoring of legislative updates and decisions to ensure application processing, providing advice and guidance are in line with [agency]'s legal obligations under the RTI and IP Acts. Subscriptions and attendance to relevant training and forums.</w:t>
            </w:r>
          </w:p>
          <w:p w14:paraId="411D0639" w14:textId="77777777" w:rsidR="004A6335" w:rsidRPr="00C06FB6" w:rsidRDefault="004A6335" w:rsidP="004A6335">
            <w:pPr>
              <w:rPr>
                <w:rFonts w:cs="Arial"/>
                <w:sz w:val="16"/>
                <w:szCs w:val="16"/>
              </w:rPr>
            </w:pPr>
            <w:r w:rsidRPr="00C06FB6">
              <w:rPr>
                <w:rFonts w:cs="Arial"/>
                <w:sz w:val="16"/>
                <w:szCs w:val="16"/>
              </w:rPr>
              <w:t>Internal Audit.</w:t>
            </w:r>
          </w:p>
          <w:p w14:paraId="11849DF0" w14:textId="77777777" w:rsidR="004A6335" w:rsidRPr="00C06FB6" w:rsidRDefault="004A6335" w:rsidP="004A6335">
            <w:pPr>
              <w:rPr>
                <w:rFonts w:cs="Arial"/>
                <w:sz w:val="16"/>
                <w:szCs w:val="16"/>
              </w:rPr>
            </w:pPr>
            <w:r w:rsidRPr="00C06FB6">
              <w:rPr>
                <w:rFonts w:cs="Arial"/>
                <w:sz w:val="16"/>
                <w:szCs w:val="16"/>
              </w:rPr>
              <w:t>N/A as the IP Act does not apply to [agency] and the RTI Act has very limited application (in relation to CSOs only, of which we have none). However, [agency] has internal systems and procedures for reviewing the effectiveness of its Privacy function.</w:t>
            </w:r>
          </w:p>
          <w:p w14:paraId="27ABC2E0" w14:textId="77777777" w:rsidR="004A6335" w:rsidRPr="00C06FB6" w:rsidRDefault="004A6335" w:rsidP="004A6335">
            <w:pPr>
              <w:rPr>
                <w:rFonts w:cs="Arial"/>
                <w:sz w:val="16"/>
                <w:szCs w:val="16"/>
              </w:rPr>
            </w:pPr>
            <w:r w:rsidRPr="00C06FB6">
              <w:rPr>
                <w:rFonts w:cs="Arial"/>
                <w:sz w:val="16"/>
                <w:szCs w:val="16"/>
              </w:rPr>
              <w:t>No formal systems. Addressed through operational review activities.</w:t>
            </w:r>
          </w:p>
          <w:p w14:paraId="035FD82E" w14:textId="77777777" w:rsidR="004A6335" w:rsidRPr="00C06FB6" w:rsidRDefault="004A6335" w:rsidP="004A6335">
            <w:pPr>
              <w:rPr>
                <w:rFonts w:cs="Arial"/>
                <w:sz w:val="16"/>
                <w:szCs w:val="16"/>
              </w:rPr>
            </w:pPr>
            <w:r w:rsidRPr="00C06FB6">
              <w:rPr>
                <w:rFonts w:cs="Arial"/>
                <w:sz w:val="16"/>
                <w:szCs w:val="16"/>
              </w:rPr>
              <w:t>Ongoing review of effectiveness continue within the RTI/IP team.</w:t>
            </w:r>
          </w:p>
          <w:p w14:paraId="0EF51729" w14:textId="77777777" w:rsidR="004A6335" w:rsidRPr="00C06FB6" w:rsidRDefault="004A6335" w:rsidP="004A6335">
            <w:pPr>
              <w:rPr>
                <w:rFonts w:cs="Arial"/>
                <w:sz w:val="16"/>
                <w:szCs w:val="16"/>
              </w:rPr>
            </w:pPr>
            <w:r w:rsidRPr="00C06FB6">
              <w:rPr>
                <w:rFonts w:cs="Arial"/>
                <w:sz w:val="16"/>
                <w:szCs w:val="16"/>
              </w:rPr>
              <w:t>Periodic review as part of Internal audit program.</w:t>
            </w:r>
          </w:p>
          <w:p w14:paraId="6B862714" w14:textId="77777777" w:rsidR="004A6335" w:rsidRPr="00C06FB6" w:rsidRDefault="004A6335" w:rsidP="004A6335">
            <w:pPr>
              <w:rPr>
                <w:rFonts w:cs="Arial"/>
                <w:sz w:val="16"/>
                <w:szCs w:val="16"/>
              </w:rPr>
            </w:pPr>
            <w:r w:rsidRPr="00C06FB6">
              <w:rPr>
                <w:rFonts w:cs="Arial"/>
                <w:sz w:val="16"/>
                <w:szCs w:val="16"/>
              </w:rPr>
              <w:t>Regular case management meetings held with decision-makers in RTI&amp;P Unit. Weekly reports to DG and Assistant DGs. Director and officers within RTI&amp;P Unit. Performance Effectiveness Plans.</w:t>
            </w:r>
          </w:p>
          <w:p w14:paraId="14962A65" w14:textId="77777777" w:rsidR="004A6335" w:rsidRPr="00C06FB6" w:rsidRDefault="004A6335" w:rsidP="004A6335">
            <w:pPr>
              <w:rPr>
                <w:rFonts w:cs="Arial"/>
                <w:sz w:val="16"/>
                <w:szCs w:val="16"/>
              </w:rPr>
            </w:pPr>
            <w:r w:rsidRPr="00C06FB6">
              <w:rPr>
                <w:rFonts w:cs="Arial"/>
                <w:sz w:val="16"/>
                <w:szCs w:val="16"/>
              </w:rPr>
              <w:t>See comments above. (B2 RTA has internal systems and procedures for reviewing the effectiveness of RTI and IP functions. These are registered and improvements made accordingly.)</w:t>
            </w:r>
          </w:p>
          <w:p w14:paraId="5FE52F8B" w14:textId="77777777" w:rsidR="004A6335" w:rsidRPr="00C06FB6" w:rsidRDefault="004A6335" w:rsidP="004A6335">
            <w:pPr>
              <w:rPr>
                <w:rFonts w:cs="Arial"/>
                <w:sz w:val="16"/>
                <w:szCs w:val="16"/>
              </w:rPr>
            </w:pPr>
            <w:r w:rsidRPr="00C06FB6">
              <w:rPr>
                <w:rFonts w:cs="Arial"/>
                <w:sz w:val="16"/>
                <w:szCs w:val="16"/>
              </w:rPr>
              <w:t>The agency has not received any RTI or IP applications since 1 July 2013. Notwithstanding, it has been identified that the agency's policy is due for review. This review has been commenced.</w:t>
            </w:r>
          </w:p>
          <w:p w14:paraId="765DD2F1" w14:textId="77777777" w:rsidR="004A6335" w:rsidRPr="00C06FB6" w:rsidRDefault="004A6335" w:rsidP="004A6335">
            <w:pPr>
              <w:rPr>
                <w:rFonts w:cs="Arial"/>
                <w:sz w:val="16"/>
                <w:szCs w:val="16"/>
              </w:rPr>
            </w:pPr>
            <w:r w:rsidRPr="00C06FB6">
              <w:rPr>
                <w:rFonts w:cs="Arial"/>
                <w:sz w:val="16"/>
                <w:szCs w:val="16"/>
              </w:rPr>
              <w:t>We are guided by [agency]’s - RTI services.</w:t>
            </w:r>
          </w:p>
          <w:p w14:paraId="4D268346" w14:textId="24FB0BC8" w:rsidR="00370149" w:rsidRPr="00C06FB6" w:rsidRDefault="004A6335" w:rsidP="004A6335">
            <w:pPr>
              <w:spacing w:before="60" w:after="60"/>
              <w:rPr>
                <w:rFonts w:cs="Arial"/>
                <w:sz w:val="16"/>
                <w:szCs w:val="16"/>
              </w:rPr>
            </w:pPr>
            <w:r w:rsidRPr="00C06FB6">
              <w:rPr>
                <w:rFonts w:cs="Arial"/>
                <w:sz w:val="16"/>
                <w:szCs w:val="16"/>
              </w:rPr>
              <w:t>We have hardly any activity in either RTI or IP. We don't need complex systems.</w:t>
            </w:r>
          </w:p>
        </w:tc>
      </w:tr>
      <w:tr w:rsidR="003520C4" w:rsidRPr="00C06FB6" w14:paraId="61787245" w14:textId="77777777" w:rsidTr="00CA6B75">
        <w:tc>
          <w:tcPr>
            <w:tcW w:w="567" w:type="dxa"/>
          </w:tcPr>
          <w:p w14:paraId="26BFC83B" w14:textId="77777777" w:rsidR="003520C4" w:rsidRPr="00C06FB6" w:rsidRDefault="003520C4" w:rsidP="00CA6B75">
            <w:pPr>
              <w:spacing w:before="60" w:after="60"/>
              <w:rPr>
                <w:rFonts w:cs="Arial"/>
                <w:sz w:val="16"/>
                <w:szCs w:val="16"/>
              </w:rPr>
            </w:pPr>
            <w:r w:rsidRPr="00C06FB6">
              <w:rPr>
                <w:rFonts w:cs="Arial"/>
                <w:sz w:val="16"/>
                <w:szCs w:val="16"/>
              </w:rPr>
              <w:t>5.</w:t>
            </w:r>
          </w:p>
        </w:tc>
        <w:tc>
          <w:tcPr>
            <w:tcW w:w="8335" w:type="dxa"/>
          </w:tcPr>
          <w:p w14:paraId="26713E86" w14:textId="77777777" w:rsidR="003520C4" w:rsidRPr="00C06FB6" w:rsidRDefault="003520C4" w:rsidP="00CA6B75">
            <w:pPr>
              <w:spacing w:before="60" w:after="60"/>
              <w:rPr>
                <w:rFonts w:cs="Arial"/>
                <w:sz w:val="16"/>
                <w:szCs w:val="16"/>
              </w:rPr>
            </w:pPr>
            <w:r w:rsidRPr="00C06FB6">
              <w:rPr>
                <w:rFonts w:cs="Arial"/>
                <w:sz w:val="16"/>
                <w:szCs w:val="16"/>
              </w:rPr>
              <w:t>Review and reporting mechanisms on the effectiveness of the RTI and IP functions are embedded at all levels of the organisation.</w:t>
            </w:r>
          </w:p>
        </w:tc>
      </w:tr>
      <w:tr w:rsidR="003520C4" w:rsidRPr="00C06FB6" w14:paraId="2AB6700D" w14:textId="77777777" w:rsidTr="00C670C7">
        <w:tc>
          <w:tcPr>
            <w:tcW w:w="567" w:type="dxa"/>
          </w:tcPr>
          <w:p w14:paraId="4CD18268" w14:textId="77777777" w:rsidR="003520C4" w:rsidRPr="00C06FB6" w:rsidRDefault="003520C4" w:rsidP="00C670C7">
            <w:pPr>
              <w:spacing w:before="60" w:after="60"/>
              <w:rPr>
                <w:rFonts w:cs="Arial"/>
                <w:sz w:val="16"/>
                <w:szCs w:val="16"/>
              </w:rPr>
            </w:pPr>
          </w:p>
        </w:tc>
        <w:tc>
          <w:tcPr>
            <w:tcW w:w="8335" w:type="dxa"/>
          </w:tcPr>
          <w:p w14:paraId="4870839F" w14:textId="77777777" w:rsidR="003520C4" w:rsidRPr="00C06FB6" w:rsidRDefault="003520C4" w:rsidP="003520C4">
            <w:pPr>
              <w:rPr>
                <w:rFonts w:cs="Arial"/>
                <w:sz w:val="16"/>
                <w:szCs w:val="16"/>
              </w:rPr>
            </w:pPr>
            <w:r w:rsidRPr="00C06FB6">
              <w:rPr>
                <w:rFonts w:cs="Arial"/>
                <w:sz w:val="16"/>
                <w:szCs w:val="16"/>
              </w:rPr>
              <w:t>All statutory timelines being met.</w:t>
            </w:r>
          </w:p>
          <w:p w14:paraId="1F765623" w14:textId="77777777" w:rsidR="003520C4" w:rsidRPr="00C06FB6" w:rsidRDefault="003520C4" w:rsidP="003520C4">
            <w:pPr>
              <w:rPr>
                <w:rFonts w:cs="Arial"/>
                <w:sz w:val="16"/>
                <w:szCs w:val="16"/>
              </w:rPr>
            </w:pPr>
            <w:r w:rsidRPr="00C06FB6">
              <w:rPr>
                <w:rFonts w:cs="Arial"/>
                <w:sz w:val="16"/>
                <w:szCs w:val="16"/>
              </w:rPr>
              <w:t>As part of our policy reviews.</w:t>
            </w:r>
          </w:p>
          <w:p w14:paraId="19D33B5C" w14:textId="77777777" w:rsidR="003520C4" w:rsidRPr="00C06FB6" w:rsidRDefault="003520C4" w:rsidP="003520C4">
            <w:pPr>
              <w:rPr>
                <w:rFonts w:cs="Arial"/>
                <w:sz w:val="16"/>
                <w:szCs w:val="16"/>
              </w:rPr>
            </w:pPr>
            <w:r w:rsidRPr="00C06FB6">
              <w:rPr>
                <w:rFonts w:cs="Arial"/>
                <w:sz w:val="16"/>
                <w:szCs w:val="16"/>
              </w:rPr>
              <w:t>Complete a three monthly audit, on functions and organisational knowledge.</w:t>
            </w:r>
          </w:p>
          <w:p w14:paraId="5798E634" w14:textId="77777777" w:rsidR="003520C4" w:rsidRPr="00C06FB6" w:rsidRDefault="003520C4" w:rsidP="003520C4">
            <w:pPr>
              <w:rPr>
                <w:rFonts w:cs="Arial"/>
                <w:sz w:val="16"/>
                <w:szCs w:val="16"/>
              </w:rPr>
            </w:pPr>
            <w:r w:rsidRPr="00C06FB6">
              <w:rPr>
                <w:rFonts w:cs="Arial"/>
                <w:sz w:val="16"/>
                <w:szCs w:val="16"/>
              </w:rPr>
              <w:t>Currently developing annual organisational annual review and survey to ensure publication and administrative access schemes are up to date. Increasing organisational awareness via FAQs, regular alerts e.g. case study on application reviews/OIC decisions.</w:t>
            </w:r>
          </w:p>
          <w:p w14:paraId="1FC4320F" w14:textId="77777777" w:rsidR="003520C4" w:rsidRPr="00C06FB6" w:rsidRDefault="003520C4" w:rsidP="003520C4">
            <w:pPr>
              <w:rPr>
                <w:rFonts w:cs="Arial"/>
                <w:sz w:val="16"/>
                <w:szCs w:val="16"/>
              </w:rPr>
            </w:pPr>
            <w:r w:rsidRPr="00C06FB6">
              <w:rPr>
                <w:rFonts w:cs="Arial"/>
                <w:sz w:val="16"/>
                <w:szCs w:val="16"/>
              </w:rPr>
              <w:t>[Agency], on a fee for service basis, manages the functions of the [agency]. Please see [agency] response. (B5 [Agency]'s RTI&amp;P Unit regularly send out client satisfaction surveys to clients. Included in Business Plans. Information and formal reporting to management.)</w:t>
            </w:r>
          </w:p>
          <w:p w14:paraId="44C122C5" w14:textId="77777777" w:rsidR="003520C4" w:rsidRPr="00C06FB6" w:rsidRDefault="003520C4" w:rsidP="003520C4">
            <w:pPr>
              <w:rPr>
                <w:rFonts w:cs="Arial"/>
                <w:sz w:val="16"/>
                <w:szCs w:val="16"/>
              </w:rPr>
            </w:pPr>
            <w:r w:rsidRPr="00C06FB6">
              <w:rPr>
                <w:rFonts w:cs="Arial"/>
                <w:sz w:val="16"/>
                <w:szCs w:val="16"/>
              </w:rPr>
              <w:t>[Agency]'s RTI&amp;P Unit regularly send out client satisfaction surveys to clients. Included in Business Plans. Information and formal reporting to management.</w:t>
            </w:r>
          </w:p>
          <w:p w14:paraId="1C84B8E8" w14:textId="0123640D" w:rsidR="003520C4" w:rsidRPr="00C06FB6" w:rsidRDefault="003520C4" w:rsidP="00C670C7">
            <w:pPr>
              <w:spacing w:before="60" w:after="60"/>
              <w:rPr>
                <w:rFonts w:cs="Arial"/>
                <w:sz w:val="16"/>
                <w:szCs w:val="16"/>
              </w:rPr>
            </w:pPr>
            <w:r w:rsidRPr="00C06FB6">
              <w:rPr>
                <w:rFonts w:cs="Arial"/>
                <w:sz w:val="16"/>
                <w:szCs w:val="16"/>
              </w:rPr>
              <w:t>Further review and reporting mechanisms are to be established.</w:t>
            </w:r>
          </w:p>
        </w:tc>
      </w:tr>
      <w:tr w:rsidR="00C670C7" w:rsidRPr="00C06FB6" w14:paraId="7A62200D" w14:textId="77777777" w:rsidTr="00C670C7">
        <w:tc>
          <w:tcPr>
            <w:tcW w:w="567" w:type="dxa"/>
          </w:tcPr>
          <w:p w14:paraId="2A7DA713" w14:textId="45C1E5F8" w:rsidR="00C670C7" w:rsidRPr="00C06FB6" w:rsidRDefault="00C670C7" w:rsidP="00C670C7">
            <w:pPr>
              <w:spacing w:before="60" w:after="60"/>
              <w:rPr>
                <w:rFonts w:cs="Arial"/>
                <w:sz w:val="16"/>
                <w:szCs w:val="16"/>
              </w:rPr>
            </w:pPr>
            <w:r w:rsidRPr="00C06FB6">
              <w:rPr>
                <w:rFonts w:cs="Arial"/>
                <w:sz w:val="16"/>
                <w:szCs w:val="16"/>
              </w:rPr>
              <w:lastRenderedPageBreak/>
              <w:t>5</w:t>
            </w:r>
            <w:r w:rsidR="00217B06" w:rsidRPr="00C06FB6">
              <w:rPr>
                <w:rFonts w:cs="Arial"/>
                <w:sz w:val="16"/>
                <w:szCs w:val="16"/>
              </w:rPr>
              <w:t>.</w:t>
            </w:r>
            <w:r w:rsidR="003520C4" w:rsidRPr="00C06FB6">
              <w:rPr>
                <w:rFonts w:cs="Arial"/>
                <w:sz w:val="16"/>
                <w:szCs w:val="16"/>
              </w:rPr>
              <w:t xml:space="preserve"> cont</w:t>
            </w:r>
          </w:p>
        </w:tc>
        <w:tc>
          <w:tcPr>
            <w:tcW w:w="8335" w:type="dxa"/>
          </w:tcPr>
          <w:p w14:paraId="317F440B" w14:textId="77777777" w:rsidR="00C670C7" w:rsidRPr="00C06FB6" w:rsidRDefault="000839F5" w:rsidP="00C670C7">
            <w:pPr>
              <w:spacing w:before="60" w:after="60"/>
              <w:rPr>
                <w:rFonts w:cs="Arial"/>
                <w:sz w:val="16"/>
                <w:szCs w:val="16"/>
              </w:rPr>
            </w:pPr>
            <w:r w:rsidRPr="00C06FB6">
              <w:rPr>
                <w:rFonts w:cs="Arial"/>
                <w:sz w:val="16"/>
                <w:szCs w:val="16"/>
              </w:rPr>
              <w:t>Review and reporting mechanisms on the effectiveness of the RTI and IP functions are embedded at all levels of the organisation.</w:t>
            </w:r>
          </w:p>
        </w:tc>
      </w:tr>
      <w:tr w:rsidR="00C670C7" w:rsidRPr="00C06FB6" w14:paraId="4D4C78FE" w14:textId="77777777" w:rsidTr="00C670C7">
        <w:tc>
          <w:tcPr>
            <w:tcW w:w="567" w:type="dxa"/>
          </w:tcPr>
          <w:p w14:paraId="21748C8F" w14:textId="77777777" w:rsidR="00C670C7" w:rsidRPr="00C06FB6" w:rsidRDefault="00C670C7" w:rsidP="00C670C7">
            <w:pPr>
              <w:spacing w:before="60" w:after="60"/>
              <w:rPr>
                <w:rFonts w:cs="Arial"/>
                <w:sz w:val="16"/>
                <w:szCs w:val="16"/>
              </w:rPr>
            </w:pPr>
          </w:p>
        </w:tc>
        <w:tc>
          <w:tcPr>
            <w:tcW w:w="8335" w:type="dxa"/>
          </w:tcPr>
          <w:p w14:paraId="1826AF41" w14:textId="77777777" w:rsidR="00C2646B" w:rsidRPr="00C06FB6" w:rsidRDefault="00C2646B" w:rsidP="00C2646B">
            <w:pPr>
              <w:rPr>
                <w:rFonts w:cs="Arial"/>
                <w:sz w:val="16"/>
                <w:szCs w:val="16"/>
              </w:rPr>
            </w:pPr>
            <w:r w:rsidRPr="00C06FB6">
              <w:rPr>
                <w:rFonts w:cs="Arial"/>
                <w:sz w:val="16"/>
                <w:szCs w:val="16"/>
              </w:rPr>
              <w:t>KPIs on applications are reported to the Group Manager Corporate Governance and GM Organisational Services on a monthly basis.</w:t>
            </w:r>
          </w:p>
          <w:p w14:paraId="1F1E1972" w14:textId="77777777" w:rsidR="00C2646B" w:rsidRPr="00C06FB6" w:rsidRDefault="00C2646B" w:rsidP="00C2646B">
            <w:pPr>
              <w:rPr>
                <w:rFonts w:cs="Arial"/>
                <w:sz w:val="16"/>
                <w:szCs w:val="16"/>
              </w:rPr>
            </w:pPr>
            <w:r w:rsidRPr="00C06FB6">
              <w:rPr>
                <w:rFonts w:cs="Arial"/>
                <w:sz w:val="16"/>
                <w:szCs w:val="16"/>
              </w:rPr>
              <w:t>Management.</w:t>
            </w:r>
          </w:p>
          <w:p w14:paraId="60C2F32B" w14:textId="77777777" w:rsidR="00C2646B" w:rsidRPr="00C06FB6" w:rsidRDefault="00C2646B" w:rsidP="00C2646B">
            <w:pPr>
              <w:rPr>
                <w:rFonts w:cs="Arial"/>
                <w:sz w:val="16"/>
                <w:szCs w:val="16"/>
              </w:rPr>
            </w:pPr>
            <w:r w:rsidRPr="00C06FB6">
              <w:rPr>
                <w:rFonts w:cs="Arial"/>
                <w:sz w:val="16"/>
                <w:szCs w:val="16"/>
              </w:rPr>
              <w:t>N/A as the IP Act does not apply to [agency] and the RTI Act has very limited application (in relation to CSOs only, of which we have none).</w:t>
            </w:r>
          </w:p>
          <w:p w14:paraId="31F7A0C6" w14:textId="77777777" w:rsidR="00C2646B" w:rsidRPr="00C06FB6" w:rsidRDefault="00C2646B" w:rsidP="00C2646B">
            <w:pPr>
              <w:rPr>
                <w:rFonts w:cs="Arial"/>
                <w:sz w:val="16"/>
                <w:szCs w:val="16"/>
              </w:rPr>
            </w:pPr>
            <w:r w:rsidRPr="00C06FB6">
              <w:rPr>
                <w:rFonts w:cs="Arial"/>
                <w:sz w:val="16"/>
                <w:szCs w:val="16"/>
              </w:rPr>
              <w:t>Only at level of RTI officer and relevant committees, if applicable.</w:t>
            </w:r>
          </w:p>
          <w:p w14:paraId="03DF91D7" w14:textId="77777777" w:rsidR="00C2646B" w:rsidRPr="00C06FB6" w:rsidRDefault="00C2646B" w:rsidP="00C2646B">
            <w:pPr>
              <w:rPr>
                <w:rFonts w:cs="Arial"/>
                <w:sz w:val="16"/>
                <w:szCs w:val="16"/>
              </w:rPr>
            </w:pPr>
            <w:r w:rsidRPr="00C06FB6">
              <w:rPr>
                <w:rFonts w:cs="Arial"/>
                <w:sz w:val="16"/>
                <w:szCs w:val="16"/>
              </w:rPr>
              <w:t>Regular ongoing reports to Executive and CE.</w:t>
            </w:r>
          </w:p>
          <w:p w14:paraId="32EAAAA4" w14:textId="77777777" w:rsidR="00C2646B" w:rsidRPr="00C06FB6" w:rsidRDefault="00C2646B" w:rsidP="00C2646B">
            <w:pPr>
              <w:rPr>
                <w:rFonts w:cs="Arial"/>
                <w:sz w:val="16"/>
                <w:szCs w:val="16"/>
              </w:rPr>
            </w:pPr>
            <w:r w:rsidRPr="00C06FB6">
              <w:rPr>
                <w:rFonts w:cs="Arial"/>
                <w:sz w:val="16"/>
                <w:szCs w:val="16"/>
              </w:rPr>
              <w:t>See comment to question 2.1. (2.1 Neither the RTI Act or IP Act effectively apply to [agency].)</w:t>
            </w:r>
          </w:p>
          <w:p w14:paraId="6FA11EA1" w14:textId="77777777" w:rsidR="00C2646B" w:rsidRPr="00C06FB6" w:rsidRDefault="00C2646B" w:rsidP="00C2646B">
            <w:pPr>
              <w:rPr>
                <w:rFonts w:cs="Arial"/>
                <w:sz w:val="16"/>
                <w:szCs w:val="16"/>
              </w:rPr>
            </w:pPr>
            <w:r w:rsidRPr="00C06FB6">
              <w:rPr>
                <w:rFonts w:cs="Arial"/>
                <w:sz w:val="16"/>
                <w:szCs w:val="16"/>
              </w:rPr>
              <w:t>See comments above.</w:t>
            </w:r>
            <w:r w:rsidRPr="00C06FB6">
              <w:t xml:space="preserve"> </w:t>
            </w:r>
            <w:r w:rsidRPr="00C06FB6">
              <w:rPr>
                <w:rFonts w:cs="Arial"/>
                <w:sz w:val="16"/>
                <w:szCs w:val="16"/>
              </w:rPr>
              <w:t>(B2 [agency] has internal systems and procedures for reviewing the effectiveness of RTI and IP functions. These are registered and improvements made accordingly.)</w:t>
            </w:r>
          </w:p>
          <w:p w14:paraId="13210A84" w14:textId="77777777" w:rsidR="00C2646B" w:rsidRPr="00C06FB6" w:rsidRDefault="00C2646B" w:rsidP="00C2646B">
            <w:pPr>
              <w:rPr>
                <w:rFonts w:cs="Arial"/>
                <w:sz w:val="16"/>
                <w:szCs w:val="16"/>
              </w:rPr>
            </w:pPr>
            <w:r w:rsidRPr="00C06FB6">
              <w:rPr>
                <w:rFonts w:cs="Arial"/>
                <w:sz w:val="16"/>
                <w:szCs w:val="16"/>
              </w:rPr>
              <w:t>The agency has not received any RTI or IP applications since 1 July 2013. Notwithstanding, it has been identified that the agency's policy is due for review. This review has been commenced.</w:t>
            </w:r>
          </w:p>
          <w:p w14:paraId="0F410AEA" w14:textId="27CF5303" w:rsidR="00370149" w:rsidRPr="00C06FB6" w:rsidRDefault="00C2646B" w:rsidP="00C2646B">
            <w:pPr>
              <w:rPr>
                <w:rFonts w:cs="Arial"/>
                <w:sz w:val="16"/>
                <w:szCs w:val="16"/>
              </w:rPr>
            </w:pPr>
            <w:r w:rsidRPr="00C06FB6">
              <w:rPr>
                <w:rFonts w:cs="Arial"/>
                <w:sz w:val="16"/>
                <w:szCs w:val="16"/>
              </w:rPr>
              <w:t>We have hardly any activity in either RTI or IP. We don't need complex systems.</w:t>
            </w:r>
          </w:p>
        </w:tc>
      </w:tr>
      <w:tr w:rsidR="00C670C7" w:rsidRPr="00C06FB6" w14:paraId="0B9FAA14" w14:textId="77777777" w:rsidTr="00C670C7">
        <w:tc>
          <w:tcPr>
            <w:tcW w:w="567" w:type="dxa"/>
          </w:tcPr>
          <w:p w14:paraId="09CA74C7" w14:textId="77777777" w:rsidR="00C670C7" w:rsidRPr="00C06FB6" w:rsidRDefault="00C670C7" w:rsidP="00C670C7">
            <w:pPr>
              <w:spacing w:before="60" w:after="60"/>
              <w:rPr>
                <w:rFonts w:cs="Arial"/>
                <w:sz w:val="16"/>
                <w:szCs w:val="16"/>
              </w:rPr>
            </w:pPr>
            <w:r w:rsidRPr="00C06FB6">
              <w:rPr>
                <w:rFonts w:cs="Arial"/>
                <w:sz w:val="16"/>
                <w:szCs w:val="16"/>
              </w:rPr>
              <w:t>6</w:t>
            </w:r>
            <w:r w:rsidR="00217B06" w:rsidRPr="00C06FB6">
              <w:rPr>
                <w:rFonts w:cs="Arial"/>
                <w:sz w:val="16"/>
                <w:szCs w:val="16"/>
              </w:rPr>
              <w:t>.</w:t>
            </w:r>
          </w:p>
        </w:tc>
        <w:tc>
          <w:tcPr>
            <w:tcW w:w="8335" w:type="dxa"/>
          </w:tcPr>
          <w:p w14:paraId="36EEBB3A" w14:textId="77777777" w:rsidR="00370149" w:rsidRPr="00C06FB6" w:rsidRDefault="000839F5" w:rsidP="00370149">
            <w:pPr>
              <w:spacing w:before="60" w:after="60"/>
              <w:rPr>
                <w:rFonts w:cs="Arial"/>
                <w:sz w:val="16"/>
                <w:szCs w:val="16"/>
              </w:rPr>
            </w:pPr>
            <w:r w:rsidRPr="00C06FB6">
              <w:rPr>
                <w:rFonts w:cs="Arial"/>
                <w:sz w:val="16"/>
                <w:szCs w:val="16"/>
              </w:rPr>
              <w:t>Performance measurement for the RTI functions across the agency is in place.</w:t>
            </w:r>
          </w:p>
          <w:p w14:paraId="7F917E1A" w14:textId="77777777" w:rsidR="00C670C7" w:rsidRPr="00C06FB6" w:rsidRDefault="00370149" w:rsidP="00370149">
            <w:pPr>
              <w:spacing w:before="60" w:after="60"/>
              <w:rPr>
                <w:rFonts w:cs="Arial"/>
                <w:sz w:val="16"/>
                <w:szCs w:val="16"/>
              </w:rPr>
            </w:pPr>
            <w:r w:rsidRPr="00C06FB6">
              <w:rPr>
                <w:rFonts w:cs="Arial"/>
                <w:i/>
                <w:sz w:val="16"/>
                <w:szCs w:val="16"/>
              </w:rPr>
              <w:t>(If ‘No’ or ‘Identified’ questions B8 and B9 are skipped)</w:t>
            </w:r>
          </w:p>
        </w:tc>
      </w:tr>
      <w:tr w:rsidR="00C670C7" w:rsidRPr="00C06FB6" w14:paraId="2781855E" w14:textId="77777777" w:rsidTr="00C670C7">
        <w:tc>
          <w:tcPr>
            <w:tcW w:w="567" w:type="dxa"/>
          </w:tcPr>
          <w:p w14:paraId="074C73D9" w14:textId="77777777" w:rsidR="00C670C7" w:rsidRPr="00C06FB6" w:rsidRDefault="00C670C7" w:rsidP="00C670C7">
            <w:pPr>
              <w:spacing w:before="60" w:after="60"/>
              <w:rPr>
                <w:rFonts w:cs="Arial"/>
                <w:sz w:val="16"/>
                <w:szCs w:val="16"/>
              </w:rPr>
            </w:pPr>
          </w:p>
        </w:tc>
        <w:tc>
          <w:tcPr>
            <w:tcW w:w="8335" w:type="dxa"/>
          </w:tcPr>
          <w:p w14:paraId="262183EE" w14:textId="77777777" w:rsidR="00C2646B" w:rsidRPr="00C06FB6" w:rsidRDefault="00C2646B" w:rsidP="00C2646B">
            <w:pPr>
              <w:rPr>
                <w:rFonts w:cs="Arial"/>
                <w:sz w:val="16"/>
                <w:szCs w:val="16"/>
              </w:rPr>
            </w:pPr>
            <w:r w:rsidRPr="00C06FB6">
              <w:rPr>
                <w:rFonts w:cs="Arial"/>
                <w:sz w:val="16"/>
                <w:szCs w:val="16"/>
              </w:rPr>
              <w:t>An excel spreadsheet: Reform Implementation Tracking Log is used to measure implementation of the RTI functions.</w:t>
            </w:r>
          </w:p>
          <w:p w14:paraId="6ECF0BB6" w14:textId="77777777" w:rsidR="00C2646B" w:rsidRPr="00C06FB6" w:rsidRDefault="00C2646B" w:rsidP="00C2646B">
            <w:pPr>
              <w:rPr>
                <w:rFonts w:cs="Arial"/>
                <w:sz w:val="16"/>
                <w:szCs w:val="16"/>
              </w:rPr>
            </w:pPr>
            <w:r w:rsidRPr="00C06FB6">
              <w:rPr>
                <w:rFonts w:cs="Arial"/>
                <w:sz w:val="16"/>
                <w:szCs w:val="16"/>
              </w:rPr>
              <w:t>Benchmarking has been implemented in [agency]'s RTI&amp;P Unit (around decision-making time frames).</w:t>
            </w:r>
          </w:p>
          <w:p w14:paraId="1801458C" w14:textId="77777777" w:rsidR="00C2646B" w:rsidRPr="00C06FB6" w:rsidRDefault="00C2646B" w:rsidP="00C2646B">
            <w:pPr>
              <w:rPr>
                <w:rFonts w:cs="Arial"/>
                <w:sz w:val="16"/>
                <w:szCs w:val="16"/>
              </w:rPr>
            </w:pPr>
            <w:r w:rsidRPr="00C06FB6">
              <w:rPr>
                <w:rFonts w:cs="Arial"/>
                <w:sz w:val="16"/>
                <w:szCs w:val="16"/>
              </w:rPr>
              <w:t>[Agency], on a fee for service basis, manages the functions of the [Agency]. Please see [Agency] response.  (B6 Benchmarking has been implemented in [Agency]'s RTI&amp;P Unit (around decision-making time frames).)</w:t>
            </w:r>
          </w:p>
          <w:p w14:paraId="03D5CC3A" w14:textId="77777777" w:rsidR="00C2646B" w:rsidRPr="00C06FB6" w:rsidRDefault="00C2646B" w:rsidP="00C2646B">
            <w:pPr>
              <w:rPr>
                <w:rFonts w:cs="Arial"/>
                <w:sz w:val="16"/>
                <w:szCs w:val="16"/>
              </w:rPr>
            </w:pPr>
            <w:r w:rsidRPr="00C06FB6">
              <w:rPr>
                <w:rFonts w:cs="Arial"/>
                <w:sz w:val="16"/>
                <w:szCs w:val="16"/>
              </w:rPr>
              <w:t>Established KPI's in place.</w:t>
            </w:r>
          </w:p>
          <w:p w14:paraId="3C0881AC" w14:textId="77777777" w:rsidR="00C2646B" w:rsidRPr="00C06FB6" w:rsidRDefault="00C2646B" w:rsidP="00C2646B">
            <w:pPr>
              <w:rPr>
                <w:rFonts w:cs="Arial"/>
                <w:sz w:val="16"/>
                <w:szCs w:val="16"/>
              </w:rPr>
            </w:pPr>
            <w:r w:rsidRPr="00C06FB6">
              <w:rPr>
                <w:rFonts w:cs="Arial"/>
                <w:sz w:val="16"/>
                <w:szCs w:val="16"/>
              </w:rPr>
              <w:t>In accordance with OIC requirements.</w:t>
            </w:r>
          </w:p>
          <w:p w14:paraId="2D636A98" w14:textId="77777777" w:rsidR="00C2646B" w:rsidRPr="00C06FB6" w:rsidRDefault="00C2646B" w:rsidP="00C2646B">
            <w:pPr>
              <w:rPr>
                <w:rFonts w:cs="Arial"/>
                <w:sz w:val="16"/>
                <w:szCs w:val="16"/>
              </w:rPr>
            </w:pPr>
            <w:r w:rsidRPr="00C06FB6">
              <w:rPr>
                <w:rFonts w:cs="Arial"/>
                <w:sz w:val="16"/>
                <w:szCs w:val="16"/>
              </w:rPr>
              <w:t>Limited number of RTI applications/purported applications received by the agency since July 2013.</w:t>
            </w:r>
          </w:p>
          <w:p w14:paraId="59FD0B28" w14:textId="77777777" w:rsidR="00C2646B" w:rsidRPr="00C06FB6" w:rsidRDefault="00C2646B" w:rsidP="00C2646B">
            <w:pPr>
              <w:rPr>
                <w:rFonts w:cs="Arial"/>
                <w:sz w:val="16"/>
                <w:szCs w:val="16"/>
              </w:rPr>
            </w:pPr>
            <w:r w:rsidRPr="00C06FB6">
              <w:rPr>
                <w:rFonts w:cs="Arial"/>
                <w:sz w:val="16"/>
                <w:szCs w:val="16"/>
              </w:rPr>
              <w:t>N/A as the IP Act does not apply to [agency] and the RTI Act has very limited application (in relation to CSOs only, of which we have none).</w:t>
            </w:r>
          </w:p>
          <w:p w14:paraId="5BA1D160" w14:textId="77777777" w:rsidR="00C2646B" w:rsidRPr="00C06FB6" w:rsidRDefault="00C2646B" w:rsidP="00C2646B">
            <w:pPr>
              <w:rPr>
                <w:rFonts w:cs="Arial"/>
                <w:sz w:val="16"/>
                <w:szCs w:val="16"/>
              </w:rPr>
            </w:pPr>
            <w:r w:rsidRPr="00C06FB6">
              <w:rPr>
                <w:rFonts w:cs="Arial"/>
                <w:sz w:val="16"/>
                <w:szCs w:val="16"/>
              </w:rPr>
              <w:t>N/A we only receive 1-2 RTI's per year.</w:t>
            </w:r>
          </w:p>
          <w:p w14:paraId="69EA3387" w14:textId="77777777" w:rsidR="00C2646B" w:rsidRPr="00C06FB6" w:rsidRDefault="00C2646B" w:rsidP="00C2646B">
            <w:pPr>
              <w:rPr>
                <w:rFonts w:cs="Arial"/>
                <w:sz w:val="16"/>
                <w:szCs w:val="16"/>
              </w:rPr>
            </w:pPr>
            <w:r w:rsidRPr="00C06FB6">
              <w:rPr>
                <w:rFonts w:cs="Arial"/>
                <w:sz w:val="16"/>
                <w:szCs w:val="16"/>
              </w:rPr>
              <w:t>Not justified for size of organisation.</w:t>
            </w:r>
          </w:p>
          <w:p w14:paraId="58C7B236" w14:textId="77777777" w:rsidR="00C2646B" w:rsidRPr="00C06FB6" w:rsidRDefault="00C2646B" w:rsidP="00C2646B">
            <w:pPr>
              <w:rPr>
                <w:rFonts w:cs="Arial"/>
                <w:sz w:val="16"/>
                <w:szCs w:val="16"/>
              </w:rPr>
            </w:pPr>
            <w:r w:rsidRPr="00C06FB6">
              <w:rPr>
                <w:rFonts w:cs="Arial"/>
                <w:sz w:val="16"/>
                <w:szCs w:val="16"/>
              </w:rPr>
              <w:t>Not required.</w:t>
            </w:r>
          </w:p>
          <w:p w14:paraId="000C983D" w14:textId="77777777" w:rsidR="00C2646B" w:rsidRPr="00C06FB6" w:rsidRDefault="00C2646B" w:rsidP="00C2646B">
            <w:pPr>
              <w:rPr>
                <w:rFonts w:cs="Arial"/>
                <w:sz w:val="16"/>
                <w:szCs w:val="16"/>
              </w:rPr>
            </w:pPr>
            <w:r w:rsidRPr="00C06FB6">
              <w:rPr>
                <w:rFonts w:cs="Arial"/>
                <w:sz w:val="16"/>
                <w:szCs w:val="16"/>
              </w:rPr>
              <w:t>Only at level of RTI and Internal Review Officer.</w:t>
            </w:r>
          </w:p>
          <w:p w14:paraId="7E390EBC" w14:textId="77777777" w:rsidR="00C2646B" w:rsidRPr="00C06FB6" w:rsidRDefault="00C2646B" w:rsidP="00C2646B">
            <w:pPr>
              <w:rPr>
                <w:rFonts w:cs="Arial"/>
                <w:sz w:val="16"/>
                <w:szCs w:val="16"/>
              </w:rPr>
            </w:pPr>
            <w:r w:rsidRPr="00C06FB6">
              <w:rPr>
                <w:rFonts w:cs="Arial"/>
                <w:sz w:val="16"/>
                <w:szCs w:val="16"/>
              </w:rPr>
              <w:t>Reporting is done on a monthly basis to management.</w:t>
            </w:r>
          </w:p>
          <w:p w14:paraId="6DF73370" w14:textId="77777777" w:rsidR="00C2646B" w:rsidRPr="00C06FB6" w:rsidRDefault="00C2646B" w:rsidP="00C2646B">
            <w:pPr>
              <w:rPr>
                <w:rFonts w:cs="Arial"/>
                <w:sz w:val="16"/>
                <w:szCs w:val="16"/>
              </w:rPr>
            </w:pPr>
            <w:r w:rsidRPr="00C06FB6">
              <w:rPr>
                <w:rFonts w:cs="Arial"/>
                <w:sz w:val="16"/>
                <w:szCs w:val="16"/>
              </w:rPr>
              <w:t>[Agency]’s RTI Reforms project in 2009 defined and implemented KPI's.</w:t>
            </w:r>
          </w:p>
          <w:p w14:paraId="3F7D41F4" w14:textId="6E418789" w:rsidR="00C2646B" w:rsidRPr="00C06FB6" w:rsidRDefault="00E859A5" w:rsidP="00C2646B">
            <w:pPr>
              <w:rPr>
                <w:rFonts w:cs="Arial"/>
                <w:sz w:val="16"/>
                <w:szCs w:val="16"/>
              </w:rPr>
            </w:pPr>
            <w:r w:rsidRPr="00C06FB6">
              <w:rPr>
                <w:rFonts w:cs="Arial"/>
                <w:sz w:val="16"/>
                <w:szCs w:val="16"/>
              </w:rPr>
              <w:t>See comment to question 2.1. (2.1 Neither the RTI Act or IP Act effectively apply to [agency].)</w:t>
            </w:r>
            <w:r w:rsidR="00C2646B" w:rsidRPr="00C06FB6">
              <w:rPr>
                <w:rFonts w:cs="Arial"/>
                <w:sz w:val="16"/>
                <w:szCs w:val="16"/>
              </w:rPr>
              <w:t>.</w:t>
            </w:r>
          </w:p>
          <w:p w14:paraId="435807A1" w14:textId="77777777" w:rsidR="00C2646B" w:rsidRPr="00C06FB6" w:rsidRDefault="00C2646B" w:rsidP="00C2646B">
            <w:pPr>
              <w:rPr>
                <w:rFonts w:cs="Arial"/>
                <w:sz w:val="16"/>
                <w:szCs w:val="16"/>
              </w:rPr>
            </w:pPr>
            <w:r w:rsidRPr="00C06FB6">
              <w:rPr>
                <w:rFonts w:cs="Arial"/>
                <w:sz w:val="16"/>
                <w:szCs w:val="16"/>
              </w:rPr>
              <w:t>Statutory requirements being met.</w:t>
            </w:r>
          </w:p>
          <w:p w14:paraId="23298B19" w14:textId="77777777" w:rsidR="00C2646B" w:rsidRPr="00C06FB6" w:rsidRDefault="00C2646B" w:rsidP="00C2646B">
            <w:pPr>
              <w:rPr>
                <w:rFonts w:cs="Arial"/>
                <w:sz w:val="16"/>
                <w:szCs w:val="16"/>
              </w:rPr>
            </w:pPr>
            <w:r w:rsidRPr="00C06FB6">
              <w:rPr>
                <w:rFonts w:cs="Arial"/>
                <w:sz w:val="16"/>
                <w:szCs w:val="16"/>
              </w:rPr>
              <w:t>The agency has not received any RTI or IP applications since 1 July 2013. Notwithstanding, it has been identified that the agency's policy is due for review. This review has been commenced.</w:t>
            </w:r>
          </w:p>
          <w:p w14:paraId="0BCA0F3C" w14:textId="77777777" w:rsidR="00C2646B" w:rsidRPr="00C06FB6" w:rsidRDefault="00C2646B" w:rsidP="00C2646B">
            <w:pPr>
              <w:rPr>
                <w:rFonts w:cs="Arial"/>
                <w:sz w:val="16"/>
                <w:szCs w:val="16"/>
              </w:rPr>
            </w:pPr>
            <w:r w:rsidRPr="00C06FB6">
              <w:rPr>
                <w:rFonts w:cs="Arial"/>
                <w:sz w:val="16"/>
                <w:szCs w:val="16"/>
              </w:rPr>
              <w:t>Twice yearly audit is conducted.</w:t>
            </w:r>
          </w:p>
          <w:p w14:paraId="61B71968" w14:textId="77777777" w:rsidR="00C2646B" w:rsidRPr="00C06FB6" w:rsidRDefault="00C2646B" w:rsidP="00C2646B">
            <w:pPr>
              <w:rPr>
                <w:rFonts w:cs="Arial"/>
                <w:sz w:val="16"/>
                <w:szCs w:val="16"/>
              </w:rPr>
            </w:pPr>
            <w:r w:rsidRPr="00C06FB6">
              <w:rPr>
                <w:rFonts w:cs="Arial"/>
                <w:sz w:val="16"/>
                <w:szCs w:val="16"/>
              </w:rPr>
              <w:t>Under review.</w:t>
            </w:r>
          </w:p>
          <w:p w14:paraId="485695DB" w14:textId="77777777" w:rsidR="00C2646B" w:rsidRPr="00C06FB6" w:rsidRDefault="00C2646B" w:rsidP="00C2646B">
            <w:pPr>
              <w:rPr>
                <w:rFonts w:cs="Arial"/>
                <w:sz w:val="16"/>
                <w:szCs w:val="16"/>
              </w:rPr>
            </w:pPr>
            <w:r w:rsidRPr="00C06FB6">
              <w:rPr>
                <w:rFonts w:cs="Arial"/>
                <w:sz w:val="16"/>
                <w:szCs w:val="16"/>
              </w:rPr>
              <w:t>We have hardly any activity in either RTI or IP. We don't need complex systems.</w:t>
            </w:r>
          </w:p>
          <w:p w14:paraId="3CBFBBB0" w14:textId="77777777" w:rsidR="00C2646B" w:rsidRPr="00C06FB6" w:rsidRDefault="00C2646B" w:rsidP="00C2646B">
            <w:pPr>
              <w:rPr>
                <w:rFonts w:cs="Arial"/>
                <w:sz w:val="16"/>
                <w:szCs w:val="16"/>
              </w:rPr>
            </w:pPr>
            <w:r w:rsidRPr="00C06FB6">
              <w:rPr>
                <w:rFonts w:cs="Arial"/>
                <w:sz w:val="16"/>
                <w:szCs w:val="16"/>
              </w:rPr>
              <w:t>Will be implemented by 30 April 2016.</w:t>
            </w:r>
          </w:p>
          <w:p w14:paraId="1B04F040" w14:textId="11171958" w:rsidR="00370149" w:rsidRPr="00C06FB6" w:rsidRDefault="00C2646B" w:rsidP="00C2646B">
            <w:pPr>
              <w:rPr>
                <w:rFonts w:cs="Arial"/>
                <w:sz w:val="16"/>
                <w:szCs w:val="16"/>
              </w:rPr>
            </w:pPr>
            <w:r w:rsidRPr="00C06FB6">
              <w:rPr>
                <w:rFonts w:cs="Arial"/>
                <w:sz w:val="16"/>
                <w:szCs w:val="16"/>
              </w:rPr>
              <w:t>Worksheet capture response times.</w:t>
            </w:r>
          </w:p>
        </w:tc>
      </w:tr>
      <w:tr w:rsidR="00C670C7" w:rsidRPr="00C06FB6" w14:paraId="4AE1CCF2" w14:textId="77777777" w:rsidTr="00C670C7">
        <w:tc>
          <w:tcPr>
            <w:tcW w:w="567" w:type="dxa"/>
          </w:tcPr>
          <w:p w14:paraId="2EE630E1" w14:textId="77777777" w:rsidR="00C670C7" w:rsidRPr="00C06FB6" w:rsidRDefault="00C670C7" w:rsidP="00C670C7">
            <w:pPr>
              <w:spacing w:before="60" w:after="60"/>
              <w:rPr>
                <w:rFonts w:cs="Arial"/>
                <w:sz w:val="16"/>
                <w:szCs w:val="16"/>
              </w:rPr>
            </w:pPr>
            <w:r w:rsidRPr="00C06FB6">
              <w:rPr>
                <w:rFonts w:cs="Arial"/>
                <w:sz w:val="16"/>
                <w:szCs w:val="16"/>
              </w:rPr>
              <w:t>7</w:t>
            </w:r>
            <w:r w:rsidR="00217B06" w:rsidRPr="00C06FB6">
              <w:rPr>
                <w:rFonts w:cs="Arial"/>
                <w:sz w:val="16"/>
                <w:szCs w:val="16"/>
              </w:rPr>
              <w:t>.</w:t>
            </w:r>
          </w:p>
        </w:tc>
        <w:tc>
          <w:tcPr>
            <w:tcW w:w="8335" w:type="dxa"/>
          </w:tcPr>
          <w:p w14:paraId="4FEDF763" w14:textId="77777777" w:rsidR="000839F5" w:rsidRPr="00C06FB6" w:rsidRDefault="000839F5" w:rsidP="00370149">
            <w:pPr>
              <w:spacing w:before="60" w:after="60"/>
              <w:rPr>
                <w:rFonts w:cs="Arial"/>
                <w:i/>
                <w:sz w:val="16"/>
                <w:szCs w:val="16"/>
              </w:rPr>
            </w:pPr>
            <w:r w:rsidRPr="00C06FB6">
              <w:rPr>
                <w:rFonts w:cs="Arial"/>
                <w:sz w:val="16"/>
                <w:szCs w:val="16"/>
              </w:rPr>
              <w:t>Performance measurement for the IP functions across the agency is in place.</w:t>
            </w:r>
            <w:r w:rsidRPr="00C06FB6">
              <w:rPr>
                <w:rFonts w:cs="Arial"/>
                <w:i/>
                <w:sz w:val="16"/>
                <w:szCs w:val="16"/>
              </w:rPr>
              <w:t xml:space="preserve"> </w:t>
            </w:r>
          </w:p>
          <w:p w14:paraId="77386E06" w14:textId="77777777" w:rsidR="00C670C7" w:rsidRPr="00C06FB6" w:rsidRDefault="00370149" w:rsidP="00370149">
            <w:pPr>
              <w:spacing w:before="60" w:after="60"/>
              <w:rPr>
                <w:rFonts w:cs="Arial"/>
                <w:sz w:val="16"/>
                <w:szCs w:val="16"/>
              </w:rPr>
            </w:pPr>
            <w:r w:rsidRPr="00C06FB6">
              <w:rPr>
                <w:rFonts w:cs="Arial"/>
                <w:i/>
                <w:sz w:val="16"/>
                <w:szCs w:val="16"/>
              </w:rPr>
              <w:t>(If ‘No’ or ‘Identified’ questions B10 and B11 are skipped)</w:t>
            </w:r>
          </w:p>
        </w:tc>
      </w:tr>
      <w:tr w:rsidR="00C670C7" w:rsidRPr="00C06FB6" w14:paraId="4466F9A3" w14:textId="77777777" w:rsidTr="00C670C7">
        <w:tc>
          <w:tcPr>
            <w:tcW w:w="567" w:type="dxa"/>
          </w:tcPr>
          <w:p w14:paraId="538047FD" w14:textId="77777777" w:rsidR="00C670C7" w:rsidRPr="00C06FB6" w:rsidRDefault="00C670C7" w:rsidP="00C670C7">
            <w:pPr>
              <w:spacing w:before="60" w:after="60"/>
              <w:rPr>
                <w:rFonts w:cs="Arial"/>
                <w:sz w:val="16"/>
                <w:szCs w:val="16"/>
              </w:rPr>
            </w:pPr>
          </w:p>
        </w:tc>
        <w:tc>
          <w:tcPr>
            <w:tcW w:w="8335" w:type="dxa"/>
          </w:tcPr>
          <w:p w14:paraId="32982880" w14:textId="77777777" w:rsidR="0046328B" w:rsidRPr="00C06FB6" w:rsidRDefault="0046328B" w:rsidP="0046328B">
            <w:pPr>
              <w:rPr>
                <w:rFonts w:cs="Arial"/>
                <w:sz w:val="16"/>
                <w:szCs w:val="16"/>
              </w:rPr>
            </w:pPr>
            <w:r w:rsidRPr="00C06FB6">
              <w:rPr>
                <w:rFonts w:cs="Arial"/>
                <w:sz w:val="16"/>
                <w:szCs w:val="16"/>
              </w:rPr>
              <w:t>An excel spreadsheet: Reform Implementation Tracking Log is used to measure implementation of the IP functions.</w:t>
            </w:r>
          </w:p>
          <w:p w14:paraId="12568328" w14:textId="77777777" w:rsidR="0046328B" w:rsidRPr="00C06FB6" w:rsidRDefault="0046328B" w:rsidP="0046328B">
            <w:pPr>
              <w:rPr>
                <w:rFonts w:cs="Arial"/>
                <w:sz w:val="16"/>
                <w:szCs w:val="16"/>
              </w:rPr>
            </w:pPr>
            <w:r w:rsidRPr="00C06FB6">
              <w:rPr>
                <w:rFonts w:cs="Arial"/>
                <w:sz w:val="16"/>
                <w:szCs w:val="16"/>
              </w:rPr>
              <w:t>Benchmarking has been implemented in [agency]'s RTI&amp;P Unit (around decision-making time frames).</w:t>
            </w:r>
          </w:p>
          <w:p w14:paraId="1BF2420B" w14:textId="77777777" w:rsidR="0046328B" w:rsidRPr="00C06FB6" w:rsidRDefault="0046328B" w:rsidP="0046328B">
            <w:pPr>
              <w:rPr>
                <w:rFonts w:cs="Arial"/>
                <w:sz w:val="16"/>
                <w:szCs w:val="16"/>
              </w:rPr>
            </w:pPr>
            <w:r w:rsidRPr="00C06FB6">
              <w:rPr>
                <w:rFonts w:cs="Arial"/>
                <w:sz w:val="16"/>
                <w:szCs w:val="16"/>
              </w:rPr>
              <w:t>[Agency], on a fee for service basis, manages the functions of the [Agency]. Please see [agency] response. (B7 Benchmarking has been implemented in [agency]'s RTI&amp;P Unit (around decision-making time frames).)</w:t>
            </w:r>
          </w:p>
          <w:p w14:paraId="37DC4F6D" w14:textId="77777777" w:rsidR="0046328B" w:rsidRPr="00C06FB6" w:rsidRDefault="0046328B" w:rsidP="0046328B">
            <w:pPr>
              <w:rPr>
                <w:rFonts w:cs="Arial"/>
                <w:sz w:val="16"/>
                <w:szCs w:val="16"/>
              </w:rPr>
            </w:pPr>
            <w:r w:rsidRPr="00C06FB6">
              <w:rPr>
                <w:rFonts w:cs="Arial"/>
                <w:sz w:val="16"/>
                <w:szCs w:val="16"/>
              </w:rPr>
              <w:t>Further strategies are to be developed to measure IP function performance.</w:t>
            </w:r>
          </w:p>
          <w:p w14:paraId="19DFE19D" w14:textId="77777777" w:rsidR="0046328B" w:rsidRPr="00C06FB6" w:rsidRDefault="0046328B" w:rsidP="0046328B">
            <w:pPr>
              <w:rPr>
                <w:rFonts w:cs="Arial"/>
                <w:sz w:val="16"/>
                <w:szCs w:val="16"/>
              </w:rPr>
            </w:pPr>
            <w:r w:rsidRPr="00C06FB6">
              <w:rPr>
                <w:rFonts w:cs="Arial"/>
                <w:sz w:val="16"/>
                <w:szCs w:val="16"/>
              </w:rPr>
              <w:t>Limited number of IP applications/purported applications received by the agency since July 2013.</w:t>
            </w:r>
          </w:p>
          <w:p w14:paraId="3CDF15C8" w14:textId="77777777" w:rsidR="0046328B" w:rsidRPr="00C06FB6" w:rsidRDefault="0046328B" w:rsidP="0046328B">
            <w:pPr>
              <w:rPr>
                <w:rFonts w:cs="Arial"/>
                <w:sz w:val="16"/>
                <w:szCs w:val="16"/>
              </w:rPr>
            </w:pPr>
            <w:r w:rsidRPr="00C06FB6">
              <w:rPr>
                <w:rFonts w:cs="Arial"/>
                <w:sz w:val="16"/>
                <w:szCs w:val="16"/>
              </w:rPr>
              <w:t>N/A as the IP Act does not apply to [agency] and the RTI Act has very limited application (in relation to CSOs only, of which we have none).</w:t>
            </w:r>
          </w:p>
          <w:p w14:paraId="55537A03" w14:textId="77777777" w:rsidR="0046328B" w:rsidRPr="00C06FB6" w:rsidRDefault="0046328B" w:rsidP="0046328B">
            <w:pPr>
              <w:rPr>
                <w:rFonts w:cs="Arial"/>
                <w:sz w:val="16"/>
                <w:szCs w:val="16"/>
              </w:rPr>
            </w:pPr>
            <w:r w:rsidRPr="00C06FB6">
              <w:rPr>
                <w:rFonts w:cs="Arial"/>
                <w:sz w:val="16"/>
                <w:szCs w:val="16"/>
              </w:rPr>
              <w:t>N/A we have no received any IP applications.</w:t>
            </w:r>
          </w:p>
          <w:p w14:paraId="7E7CB58E" w14:textId="77777777" w:rsidR="0046328B" w:rsidRPr="00C06FB6" w:rsidRDefault="0046328B" w:rsidP="0046328B">
            <w:pPr>
              <w:rPr>
                <w:rFonts w:cs="Arial"/>
                <w:sz w:val="16"/>
                <w:szCs w:val="16"/>
              </w:rPr>
            </w:pPr>
            <w:r w:rsidRPr="00C06FB6">
              <w:rPr>
                <w:rFonts w:cs="Arial"/>
                <w:sz w:val="16"/>
                <w:szCs w:val="16"/>
              </w:rPr>
              <w:t>Not justified for size of organisation.</w:t>
            </w:r>
          </w:p>
          <w:p w14:paraId="114DFB14" w14:textId="77777777" w:rsidR="0046328B" w:rsidRPr="00C06FB6" w:rsidRDefault="0046328B" w:rsidP="0046328B">
            <w:pPr>
              <w:rPr>
                <w:rFonts w:cs="Arial"/>
                <w:sz w:val="16"/>
                <w:szCs w:val="16"/>
              </w:rPr>
            </w:pPr>
            <w:r w:rsidRPr="00C06FB6">
              <w:rPr>
                <w:rFonts w:cs="Arial"/>
                <w:sz w:val="16"/>
                <w:szCs w:val="16"/>
              </w:rPr>
              <w:t>Only at level of RTI and Internal Review Officer.</w:t>
            </w:r>
          </w:p>
          <w:p w14:paraId="77A5F6B8" w14:textId="77777777" w:rsidR="0046328B" w:rsidRPr="00C06FB6" w:rsidRDefault="0046328B" w:rsidP="0046328B">
            <w:pPr>
              <w:rPr>
                <w:rFonts w:cs="Arial"/>
                <w:sz w:val="16"/>
                <w:szCs w:val="16"/>
              </w:rPr>
            </w:pPr>
            <w:r w:rsidRPr="00C06FB6">
              <w:rPr>
                <w:rFonts w:cs="Arial"/>
                <w:sz w:val="16"/>
                <w:szCs w:val="16"/>
              </w:rPr>
              <w:t>Reporting is done on a monthly basis to management.</w:t>
            </w:r>
          </w:p>
          <w:p w14:paraId="7E4BA0B7" w14:textId="209BBD25" w:rsidR="00B231AD" w:rsidRPr="00C06FB6" w:rsidRDefault="00B231AD" w:rsidP="0046328B">
            <w:pPr>
              <w:rPr>
                <w:rFonts w:cs="Arial"/>
                <w:sz w:val="16"/>
                <w:szCs w:val="16"/>
              </w:rPr>
            </w:pPr>
            <w:r w:rsidRPr="00C06FB6">
              <w:rPr>
                <w:rFonts w:cs="Arial"/>
                <w:sz w:val="16"/>
                <w:szCs w:val="16"/>
              </w:rPr>
              <w:t>See comment to question 2.1. (2.1 Neither the RTI Act or IP Act effectively apply to [agency].)</w:t>
            </w:r>
          </w:p>
          <w:p w14:paraId="7E81E296" w14:textId="36617874" w:rsidR="0046328B" w:rsidRPr="00C06FB6" w:rsidRDefault="0046328B" w:rsidP="0046328B">
            <w:pPr>
              <w:rPr>
                <w:rFonts w:cs="Arial"/>
                <w:sz w:val="16"/>
                <w:szCs w:val="16"/>
              </w:rPr>
            </w:pPr>
            <w:r w:rsidRPr="00C06FB6">
              <w:rPr>
                <w:rFonts w:cs="Arial"/>
                <w:sz w:val="16"/>
                <w:szCs w:val="16"/>
              </w:rPr>
              <w:t>The agency has not received any RTI or IP applications since 1 July 2013. Notwithstanding, it has been identified that the agency's policy is due for review. This review has been commenced.</w:t>
            </w:r>
          </w:p>
          <w:p w14:paraId="57DE8CD3" w14:textId="77777777" w:rsidR="0046328B" w:rsidRPr="00C06FB6" w:rsidRDefault="0046328B" w:rsidP="0046328B">
            <w:pPr>
              <w:rPr>
                <w:rFonts w:cs="Arial"/>
                <w:sz w:val="16"/>
                <w:szCs w:val="16"/>
              </w:rPr>
            </w:pPr>
            <w:r w:rsidRPr="00C06FB6">
              <w:rPr>
                <w:rFonts w:cs="Arial"/>
                <w:sz w:val="16"/>
                <w:szCs w:val="16"/>
              </w:rPr>
              <w:t>Under review.</w:t>
            </w:r>
          </w:p>
          <w:p w14:paraId="0FCD7011" w14:textId="77777777" w:rsidR="0046328B" w:rsidRPr="00C06FB6" w:rsidRDefault="0046328B" w:rsidP="0046328B">
            <w:pPr>
              <w:rPr>
                <w:rFonts w:cs="Arial"/>
                <w:sz w:val="16"/>
                <w:szCs w:val="16"/>
              </w:rPr>
            </w:pPr>
            <w:r w:rsidRPr="00C06FB6">
              <w:rPr>
                <w:rFonts w:cs="Arial"/>
                <w:sz w:val="16"/>
                <w:szCs w:val="16"/>
              </w:rPr>
              <w:t>We have hardly any activity in either RTI or IP. We don't need complex systems.</w:t>
            </w:r>
          </w:p>
          <w:p w14:paraId="575107DA" w14:textId="77777777" w:rsidR="0046328B" w:rsidRPr="00C06FB6" w:rsidRDefault="0046328B" w:rsidP="0046328B">
            <w:pPr>
              <w:rPr>
                <w:rFonts w:cs="Arial"/>
                <w:sz w:val="16"/>
                <w:szCs w:val="16"/>
              </w:rPr>
            </w:pPr>
            <w:r w:rsidRPr="00C06FB6">
              <w:rPr>
                <w:rFonts w:cs="Arial"/>
                <w:sz w:val="16"/>
                <w:szCs w:val="16"/>
              </w:rPr>
              <w:t>Will be implemented by 30 April 2016.</w:t>
            </w:r>
          </w:p>
          <w:p w14:paraId="7B569A36" w14:textId="5AA72191" w:rsidR="00783301" w:rsidRPr="00C06FB6" w:rsidRDefault="0046328B" w:rsidP="0046328B">
            <w:pPr>
              <w:spacing w:before="60" w:after="60"/>
              <w:rPr>
                <w:rFonts w:cs="Arial"/>
                <w:sz w:val="16"/>
                <w:szCs w:val="16"/>
              </w:rPr>
            </w:pPr>
            <w:r w:rsidRPr="00C06FB6">
              <w:rPr>
                <w:rFonts w:cs="Arial"/>
                <w:sz w:val="16"/>
                <w:szCs w:val="16"/>
              </w:rPr>
              <w:t>Worksheet capture response times</w:t>
            </w:r>
          </w:p>
        </w:tc>
      </w:tr>
      <w:tr w:rsidR="00C670C7" w:rsidRPr="00C06FB6" w14:paraId="41D53ACC" w14:textId="77777777" w:rsidTr="00C670C7">
        <w:tc>
          <w:tcPr>
            <w:tcW w:w="567" w:type="dxa"/>
          </w:tcPr>
          <w:p w14:paraId="3D83AAF8" w14:textId="77777777" w:rsidR="00C670C7" w:rsidRPr="00C06FB6" w:rsidRDefault="00C670C7" w:rsidP="00C670C7">
            <w:pPr>
              <w:spacing w:before="60" w:after="60"/>
              <w:rPr>
                <w:rFonts w:cs="Arial"/>
                <w:sz w:val="16"/>
                <w:szCs w:val="16"/>
              </w:rPr>
            </w:pPr>
            <w:r w:rsidRPr="00C06FB6">
              <w:rPr>
                <w:rFonts w:cs="Arial"/>
                <w:sz w:val="16"/>
                <w:szCs w:val="16"/>
              </w:rPr>
              <w:lastRenderedPageBreak/>
              <w:t>8</w:t>
            </w:r>
            <w:r w:rsidR="00217B06" w:rsidRPr="00C06FB6">
              <w:rPr>
                <w:rFonts w:cs="Arial"/>
                <w:sz w:val="16"/>
                <w:szCs w:val="16"/>
              </w:rPr>
              <w:t>.</w:t>
            </w:r>
          </w:p>
        </w:tc>
        <w:tc>
          <w:tcPr>
            <w:tcW w:w="8335" w:type="dxa"/>
          </w:tcPr>
          <w:p w14:paraId="7F42D43E" w14:textId="77777777" w:rsidR="00C670C7" w:rsidRPr="00C06FB6" w:rsidRDefault="000839F5" w:rsidP="00C670C7">
            <w:pPr>
              <w:spacing w:before="60" w:after="60"/>
              <w:rPr>
                <w:rFonts w:cs="Arial"/>
                <w:sz w:val="16"/>
                <w:szCs w:val="16"/>
              </w:rPr>
            </w:pPr>
            <w:r w:rsidRPr="00C06FB6">
              <w:rPr>
                <w:rFonts w:cs="Arial"/>
                <w:sz w:val="16"/>
                <w:szCs w:val="16"/>
              </w:rPr>
              <w:t>Performance measurement for the RTI functions across the agency is used.</w:t>
            </w:r>
          </w:p>
        </w:tc>
      </w:tr>
      <w:tr w:rsidR="00C670C7" w:rsidRPr="00C06FB6" w14:paraId="61222930" w14:textId="77777777" w:rsidTr="00C670C7">
        <w:tc>
          <w:tcPr>
            <w:tcW w:w="567" w:type="dxa"/>
          </w:tcPr>
          <w:p w14:paraId="2C3D69B8" w14:textId="77777777" w:rsidR="00C670C7" w:rsidRPr="00C06FB6" w:rsidRDefault="00C670C7" w:rsidP="00C670C7">
            <w:pPr>
              <w:spacing w:before="60" w:after="60"/>
              <w:rPr>
                <w:rFonts w:cs="Arial"/>
                <w:sz w:val="16"/>
                <w:szCs w:val="16"/>
              </w:rPr>
            </w:pPr>
          </w:p>
        </w:tc>
        <w:tc>
          <w:tcPr>
            <w:tcW w:w="8335" w:type="dxa"/>
          </w:tcPr>
          <w:p w14:paraId="2E494CD7" w14:textId="77777777" w:rsidR="002346D0" w:rsidRPr="00C06FB6" w:rsidRDefault="002346D0" w:rsidP="002346D0">
            <w:pPr>
              <w:rPr>
                <w:rFonts w:cs="Arial"/>
                <w:sz w:val="16"/>
                <w:szCs w:val="16"/>
              </w:rPr>
            </w:pPr>
            <w:r w:rsidRPr="00C06FB6">
              <w:rPr>
                <w:rFonts w:cs="Arial"/>
                <w:sz w:val="16"/>
                <w:szCs w:val="16"/>
              </w:rPr>
              <w:t>An excel spreadsheet: Reform Implementation Tracking Log is used to measure implementation of the RTI functions.</w:t>
            </w:r>
          </w:p>
          <w:p w14:paraId="4D15AAB9" w14:textId="77777777" w:rsidR="002346D0" w:rsidRPr="00C06FB6" w:rsidRDefault="002346D0" w:rsidP="002346D0">
            <w:pPr>
              <w:rPr>
                <w:rFonts w:cs="Arial"/>
                <w:sz w:val="16"/>
                <w:szCs w:val="16"/>
              </w:rPr>
            </w:pPr>
            <w:r w:rsidRPr="00C06FB6">
              <w:rPr>
                <w:rFonts w:cs="Arial"/>
                <w:sz w:val="16"/>
                <w:szCs w:val="16"/>
              </w:rPr>
              <w:t>OIC self desk top audit utilised.</w:t>
            </w:r>
          </w:p>
          <w:p w14:paraId="53435425" w14:textId="77777777" w:rsidR="002346D0" w:rsidRPr="00C06FB6" w:rsidRDefault="002346D0" w:rsidP="002346D0">
            <w:pPr>
              <w:rPr>
                <w:rFonts w:cs="Arial"/>
                <w:sz w:val="16"/>
                <w:szCs w:val="16"/>
              </w:rPr>
            </w:pPr>
            <w:r w:rsidRPr="00C06FB6">
              <w:rPr>
                <w:rFonts w:cs="Arial"/>
                <w:sz w:val="16"/>
                <w:szCs w:val="16"/>
              </w:rPr>
              <w:t>Only one in three years.</w:t>
            </w:r>
          </w:p>
          <w:p w14:paraId="59000095" w14:textId="77777777" w:rsidR="002346D0" w:rsidRPr="00C06FB6" w:rsidRDefault="002346D0" w:rsidP="002346D0">
            <w:pPr>
              <w:rPr>
                <w:rFonts w:cs="Arial"/>
                <w:sz w:val="16"/>
                <w:szCs w:val="16"/>
              </w:rPr>
            </w:pPr>
            <w:r w:rsidRPr="00C06FB6">
              <w:rPr>
                <w:rFonts w:cs="Arial"/>
                <w:sz w:val="16"/>
                <w:szCs w:val="16"/>
              </w:rPr>
              <w:t>Reporting is done on a monthly basis to management.</w:t>
            </w:r>
          </w:p>
          <w:p w14:paraId="7023389B" w14:textId="77777777" w:rsidR="002346D0" w:rsidRPr="00C06FB6" w:rsidRDefault="002346D0" w:rsidP="002346D0">
            <w:pPr>
              <w:rPr>
                <w:rFonts w:cs="Arial"/>
                <w:sz w:val="16"/>
                <w:szCs w:val="16"/>
              </w:rPr>
            </w:pPr>
            <w:r w:rsidRPr="00C06FB6">
              <w:rPr>
                <w:rFonts w:cs="Arial"/>
                <w:sz w:val="16"/>
                <w:szCs w:val="16"/>
              </w:rPr>
              <w:t>Will be implemented by 30 April 2016.</w:t>
            </w:r>
          </w:p>
          <w:p w14:paraId="4B0D87DE" w14:textId="297A7912" w:rsidR="00783301" w:rsidRPr="00C06FB6" w:rsidRDefault="002346D0" w:rsidP="002346D0">
            <w:pPr>
              <w:rPr>
                <w:rFonts w:cs="Arial"/>
                <w:sz w:val="16"/>
                <w:szCs w:val="16"/>
              </w:rPr>
            </w:pPr>
            <w:r w:rsidRPr="00C06FB6">
              <w:rPr>
                <w:rFonts w:cs="Arial"/>
                <w:sz w:val="16"/>
                <w:szCs w:val="16"/>
              </w:rPr>
              <w:t>Worksheet capture response times.</w:t>
            </w:r>
          </w:p>
        </w:tc>
      </w:tr>
      <w:tr w:rsidR="00C670C7" w:rsidRPr="00C06FB6" w14:paraId="6D17724E" w14:textId="77777777" w:rsidTr="00C670C7">
        <w:tc>
          <w:tcPr>
            <w:tcW w:w="567" w:type="dxa"/>
          </w:tcPr>
          <w:p w14:paraId="7692F299" w14:textId="77777777" w:rsidR="00C670C7" w:rsidRPr="00C06FB6" w:rsidRDefault="00C670C7" w:rsidP="00C670C7">
            <w:pPr>
              <w:spacing w:before="60" w:after="60"/>
              <w:rPr>
                <w:rFonts w:cs="Arial"/>
                <w:sz w:val="16"/>
                <w:szCs w:val="16"/>
              </w:rPr>
            </w:pPr>
            <w:r w:rsidRPr="00C06FB6">
              <w:rPr>
                <w:rFonts w:cs="Arial"/>
                <w:sz w:val="16"/>
                <w:szCs w:val="16"/>
              </w:rPr>
              <w:t>9</w:t>
            </w:r>
            <w:r w:rsidR="00217B06" w:rsidRPr="00C06FB6">
              <w:rPr>
                <w:rFonts w:cs="Arial"/>
                <w:sz w:val="16"/>
                <w:szCs w:val="16"/>
              </w:rPr>
              <w:t>.</w:t>
            </w:r>
          </w:p>
        </w:tc>
        <w:tc>
          <w:tcPr>
            <w:tcW w:w="8335" w:type="dxa"/>
          </w:tcPr>
          <w:p w14:paraId="7E71C174" w14:textId="77777777" w:rsidR="00C670C7" w:rsidRPr="00C06FB6" w:rsidRDefault="000839F5" w:rsidP="00C670C7">
            <w:pPr>
              <w:spacing w:before="60" w:after="60"/>
              <w:rPr>
                <w:rFonts w:cs="Arial"/>
                <w:sz w:val="16"/>
                <w:szCs w:val="16"/>
              </w:rPr>
            </w:pPr>
            <w:r w:rsidRPr="00C06FB6">
              <w:rPr>
                <w:rFonts w:cs="Arial"/>
                <w:sz w:val="16"/>
                <w:szCs w:val="16"/>
              </w:rPr>
              <w:t>Performance measurement for the RTI functions across the agency is useful.</w:t>
            </w:r>
          </w:p>
        </w:tc>
      </w:tr>
      <w:tr w:rsidR="00C670C7" w:rsidRPr="00C06FB6" w14:paraId="19123ECD" w14:textId="77777777" w:rsidTr="006D7841">
        <w:tc>
          <w:tcPr>
            <w:tcW w:w="567" w:type="dxa"/>
            <w:tcBorders>
              <w:bottom w:val="single" w:sz="4" w:space="0" w:color="auto"/>
            </w:tcBorders>
          </w:tcPr>
          <w:p w14:paraId="3788FB38" w14:textId="77777777" w:rsidR="00C670C7" w:rsidRPr="00C06FB6" w:rsidRDefault="00C670C7" w:rsidP="00C670C7">
            <w:pPr>
              <w:spacing w:before="60" w:after="60"/>
              <w:rPr>
                <w:rFonts w:cs="Arial"/>
                <w:sz w:val="16"/>
                <w:szCs w:val="16"/>
              </w:rPr>
            </w:pPr>
          </w:p>
        </w:tc>
        <w:tc>
          <w:tcPr>
            <w:tcW w:w="8335" w:type="dxa"/>
            <w:tcBorders>
              <w:bottom w:val="single" w:sz="4" w:space="0" w:color="auto"/>
            </w:tcBorders>
          </w:tcPr>
          <w:p w14:paraId="50639185" w14:textId="77777777" w:rsidR="00524AEC" w:rsidRPr="00C06FB6" w:rsidRDefault="00524AEC" w:rsidP="00524AEC">
            <w:pPr>
              <w:rPr>
                <w:rFonts w:cs="Arial"/>
                <w:sz w:val="16"/>
                <w:szCs w:val="16"/>
              </w:rPr>
            </w:pPr>
            <w:r w:rsidRPr="00C06FB6">
              <w:rPr>
                <w:rFonts w:cs="Arial"/>
                <w:sz w:val="16"/>
                <w:szCs w:val="16"/>
              </w:rPr>
              <w:t>An excel spreadsheet: Reform Implementation Tracking Log is used to measure implementation of the RTI functions.</w:t>
            </w:r>
          </w:p>
          <w:p w14:paraId="16D28C9C" w14:textId="77777777" w:rsidR="00524AEC" w:rsidRPr="00C06FB6" w:rsidRDefault="00524AEC" w:rsidP="00524AEC">
            <w:pPr>
              <w:rPr>
                <w:rFonts w:cs="Arial"/>
                <w:sz w:val="16"/>
                <w:szCs w:val="16"/>
              </w:rPr>
            </w:pPr>
            <w:r w:rsidRPr="00C06FB6">
              <w:rPr>
                <w:rFonts w:cs="Arial"/>
                <w:sz w:val="16"/>
                <w:szCs w:val="16"/>
              </w:rPr>
              <w:t>Provide management showing legislative compliance with time frames for decisions have been met.</w:t>
            </w:r>
          </w:p>
          <w:p w14:paraId="266908BA" w14:textId="77777777" w:rsidR="00524AEC" w:rsidRPr="00C06FB6" w:rsidRDefault="00524AEC" w:rsidP="00524AEC">
            <w:pPr>
              <w:rPr>
                <w:rFonts w:cs="Arial"/>
                <w:sz w:val="16"/>
                <w:szCs w:val="16"/>
              </w:rPr>
            </w:pPr>
            <w:r w:rsidRPr="00C06FB6">
              <w:rPr>
                <w:rFonts w:cs="Arial"/>
                <w:sz w:val="16"/>
                <w:szCs w:val="16"/>
              </w:rPr>
              <w:t>To processing staff.</w:t>
            </w:r>
          </w:p>
          <w:p w14:paraId="2680890F" w14:textId="77777777" w:rsidR="00524AEC" w:rsidRPr="00C06FB6" w:rsidRDefault="00524AEC" w:rsidP="00524AEC">
            <w:pPr>
              <w:rPr>
                <w:rFonts w:cs="Arial"/>
                <w:sz w:val="16"/>
                <w:szCs w:val="16"/>
              </w:rPr>
            </w:pPr>
            <w:r w:rsidRPr="00C06FB6">
              <w:rPr>
                <w:rFonts w:cs="Arial"/>
                <w:sz w:val="16"/>
                <w:szCs w:val="16"/>
              </w:rPr>
              <w:t>Will be implemented by 30 April 2016.</w:t>
            </w:r>
          </w:p>
          <w:p w14:paraId="1D1A67F1" w14:textId="02F05EDB" w:rsidR="00217B06" w:rsidRPr="00C06FB6" w:rsidRDefault="00524AEC" w:rsidP="00524AEC">
            <w:pPr>
              <w:rPr>
                <w:rFonts w:cs="Arial"/>
                <w:sz w:val="16"/>
                <w:szCs w:val="16"/>
              </w:rPr>
            </w:pPr>
            <w:r w:rsidRPr="00C06FB6">
              <w:rPr>
                <w:rFonts w:cs="Arial"/>
                <w:sz w:val="16"/>
                <w:szCs w:val="16"/>
              </w:rPr>
              <w:t>Worksheet capture response times.</w:t>
            </w:r>
          </w:p>
        </w:tc>
      </w:tr>
      <w:tr w:rsidR="00C670C7" w:rsidRPr="00C06FB6" w14:paraId="11FAEFE0" w14:textId="77777777" w:rsidTr="006D7841">
        <w:tc>
          <w:tcPr>
            <w:tcW w:w="567" w:type="dxa"/>
            <w:tcBorders>
              <w:top w:val="nil"/>
            </w:tcBorders>
          </w:tcPr>
          <w:p w14:paraId="5E692ACE" w14:textId="77777777" w:rsidR="00C670C7" w:rsidRPr="00C06FB6" w:rsidRDefault="00C670C7" w:rsidP="00C670C7">
            <w:pPr>
              <w:spacing w:before="60" w:after="60"/>
              <w:rPr>
                <w:rFonts w:cs="Arial"/>
                <w:sz w:val="16"/>
                <w:szCs w:val="16"/>
              </w:rPr>
            </w:pPr>
            <w:r w:rsidRPr="00C06FB6">
              <w:rPr>
                <w:rFonts w:cs="Arial"/>
                <w:sz w:val="16"/>
                <w:szCs w:val="16"/>
              </w:rPr>
              <w:t>10</w:t>
            </w:r>
            <w:r w:rsidR="00217B06" w:rsidRPr="00C06FB6">
              <w:rPr>
                <w:rFonts w:cs="Arial"/>
                <w:sz w:val="16"/>
                <w:szCs w:val="16"/>
              </w:rPr>
              <w:t>.</w:t>
            </w:r>
          </w:p>
        </w:tc>
        <w:tc>
          <w:tcPr>
            <w:tcW w:w="8335" w:type="dxa"/>
            <w:tcBorders>
              <w:top w:val="nil"/>
            </w:tcBorders>
          </w:tcPr>
          <w:p w14:paraId="039BFB0E" w14:textId="77777777" w:rsidR="00C670C7" w:rsidRPr="00C06FB6" w:rsidRDefault="000839F5" w:rsidP="00C670C7">
            <w:pPr>
              <w:spacing w:before="60" w:after="60"/>
              <w:rPr>
                <w:rFonts w:cs="Arial"/>
                <w:sz w:val="16"/>
                <w:szCs w:val="16"/>
              </w:rPr>
            </w:pPr>
            <w:r w:rsidRPr="00C06FB6">
              <w:rPr>
                <w:rFonts w:cs="Arial"/>
                <w:sz w:val="16"/>
                <w:szCs w:val="16"/>
              </w:rPr>
              <w:t>Performance measurement for the IP functions across the agency is used.</w:t>
            </w:r>
          </w:p>
        </w:tc>
      </w:tr>
      <w:tr w:rsidR="00C670C7" w:rsidRPr="00C06FB6" w14:paraId="59CBC5C8" w14:textId="77777777" w:rsidTr="00C670C7">
        <w:tc>
          <w:tcPr>
            <w:tcW w:w="567" w:type="dxa"/>
          </w:tcPr>
          <w:p w14:paraId="62D12928" w14:textId="77777777" w:rsidR="00C670C7" w:rsidRPr="00C06FB6" w:rsidRDefault="00C670C7" w:rsidP="00C670C7">
            <w:pPr>
              <w:spacing w:before="60" w:after="60"/>
              <w:rPr>
                <w:rFonts w:cs="Arial"/>
                <w:sz w:val="16"/>
                <w:szCs w:val="16"/>
              </w:rPr>
            </w:pPr>
          </w:p>
        </w:tc>
        <w:tc>
          <w:tcPr>
            <w:tcW w:w="8335" w:type="dxa"/>
          </w:tcPr>
          <w:p w14:paraId="0C66D351" w14:textId="77777777" w:rsidR="00524AEC" w:rsidRPr="00C06FB6" w:rsidRDefault="00524AEC" w:rsidP="00524AEC">
            <w:pPr>
              <w:rPr>
                <w:rFonts w:cs="Arial"/>
                <w:sz w:val="16"/>
                <w:szCs w:val="16"/>
              </w:rPr>
            </w:pPr>
            <w:r w:rsidRPr="00C06FB6">
              <w:rPr>
                <w:rFonts w:cs="Arial"/>
                <w:sz w:val="16"/>
                <w:szCs w:val="16"/>
              </w:rPr>
              <w:t>An excel spreadsheet: Reform Implementation Tracking Log is used to measure implementation of the IP functions.</w:t>
            </w:r>
          </w:p>
          <w:p w14:paraId="5FC584FA" w14:textId="77777777" w:rsidR="00524AEC" w:rsidRPr="00C06FB6" w:rsidRDefault="00524AEC" w:rsidP="00524AEC">
            <w:pPr>
              <w:rPr>
                <w:rFonts w:cs="Arial"/>
                <w:sz w:val="16"/>
                <w:szCs w:val="16"/>
              </w:rPr>
            </w:pPr>
            <w:r w:rsidRPr="00C06FB6">
              <w:rPr>
                <w:rFonts w:cs="Arial"/>
                <w:sz w:val="16"/>
                <w:szCs w:val="16"/>
              </w:rPr>
              <w:t>Annual reviews scheduled.</w:t>
            </w:r>
          </w:p>
          <w:p w14:paraId="378B4E62" w14:textId="77777777" w:rsidR="00524AEC" w:rsidRPr="00C06FB6" w:rsidRDefault="00524AEC" w:rsidP="00524AEC">
            <w:pPr>
              <w:rPr>
                <w:rFonts w:cs="Arial"/>
                <w:sz w:val="16"/>
                <w:szCs w:val="16"/>
              </w:rPr>
            </w:pPr>
            <w:r w:rsidRPr="00C06FB6">
              <w:rPr>
                <w:rFonts w:cs="Arial"/>
                <w:sz w:val="16"/>
                <w:szCs w:val="16"/>
              </w:rPr>
              <w:t>No IP's received.</w:t>
            </w:r>
          </w:p>
          <w:p w14:paraId="764AD04D" w14:textId="77777777" w:rsidR="00524AEC" w:rsidRPr="00C06FB6" w:rsidRDefault="00524AEC" w:rsidP="00524AEC">
            <w:pPr>
              <w:rPr>
                <w:rFonts w:cs="Arial"/>
                <w:sz w:val="16"/>
                <w:szCs w:val="16"/>
              </w:rPr>
            </w:pPr>
            <w:r w:rsidRPr="00C06FB6">
              <w:rPr>
                <w:rFonts w:cs="Arial"/>
                <w:sz w:val="16"/>
                <w:szCs w:val="16"/>
              </w:rPr>
              <w:t>None.</w:t>
            </w:r>
          </w:p>
          <w:p w14:paraId="2F261DD9" w14:textId="77777777" w:rsidR="00524AEC" w:rsidRPr="00C06FB6" w:rsidRDefault="00524AEC" w:rsidP="00524AEC">
            <w:pPr>
              <w:rPr>
                <w:rFonts w:cs="Arial"/>
                <w:sz w:val="16"/>
                <w:szCs w:val="16"/>
              </w:rPr>
            </w:pPr>
            <w:r w:rsidRPr="00C06FB6">
              <w:rPr>
                <w:rFonts w:cs="Arial"/>
                <w:sz w:val="16"/>
                <w:szCs w:val="16"/>
              </w:rPr>
              <w:t>OIC self desk top audit utilised.</w:t>
            </w:r>
          </w:p>
          <w:p w14:paraId="6453DBAE" w14:textId="77777777" w:rsidR="00524AEC" w:rsidRPr="00C06FB6" w:rsidRDefault="00524AEC" w:rsidP="00524AEC">
            <w:pPr>
              <w:rPr>
                <w:rFonts w:cs="Arial"/>
                <w:sz w:val="16"/>
                <w:szCs w:val="16"/>
              </w:rPr>
            </w:pPr>
            <w:r w:rsidRPr="00C06FB6">
              <w:rPr>
                <w:rFonts w:cs="Arial"/>
                <w:sz w:val="16"/>
                <w:szCs w:val="16"/>
              </w:rPr>
              <w:t>Reporting is done on a monthly basis to management.</w:t>
            </w:r>
          </w:p>
          <w:p w14:paraId="001F97DA" w14:textId="77777777" w:rsidR="00524AEC" w:rsidRPr="00C06FB6" w:rsidRDefault="00524AEC" w:rsidP="00524AEC">
            <w:pPr>
              <w:rPr>
                <w:rFonts w:cs="Arial"/>
                <w:sz w:val="16"/>
                <w:szCs w:val="16"/>
              </w:rPr>
            </w:pPr>
            <w:r w:rsidRPr="00C06FB6">
              <w:rPr>
                <w:rFonts w:cs="Arial"/>
                <w:sz w:val="16"/>
                <w:szCs w:val="16"/>
              </w:rPr>
              <w:t>Will be implemented by 30 April 2016.</w:t>
            </w:r>
          </w:p>
          <w:p w14:paraId="0D24D9FF" w14:textId="4BE10185" w:rsidR="00783301" w:rsidRPr="00C06FB6" w:rsidRDefault="00524AEC" w:rsidP="00524AEC">
            <w:pPr>
              <w:rPr>
                <w:rFonts w:cs="Arial"/>
                <w:sz w:val="16"/>
                <w:szCs w:val="16"/>
              </w:rPr>
            </w:pPr>
            <w:r w:rsidRPr="00C06FB6">
              <w:rPr>
                <w:rFonts w:cs="Arial"/>
                <w:sz w:val="16"/>
                <w:szCs w:val="16"/>
              </w:rPr>
              <w:t>Worksheet capture response times.</w:t>
            </w:r>
          </w:p>
        </w:tc>
      </w:tr>
      <w:tr w:rsidR="00C670C7" w:rsidRPr="00C06FB6" w14:paraId="4AE5815D" w14:textId="77777777" w:rsidTr="00C670C7">
        <w:tc>
          <w:tcPr>
            <w:tcW w:w="567" w:type="dxa"/>
          </w:tcPr>
          <w:p w14:paraId="796F61B2" w14:textId="77777777" w:rsidR="00C670C7" w:rsidRPr="00C06FB6" w:rsidRDefault="00C670C7" w:rsidP="00C670C7">
            <w:pPr>
              <w:spacing w:before="60" w:after="60"/>
              <w:rPr>
                <w:rFonts w:cs="Arial"/>
                <w:sz w:val="16"/>
                <w:szCs w:val="16"/>
              </w:rPr>
            </w:pPr>
            <w:r w:rsidRPr="00C06FB6">
              <w:rPr>
                <w:rFonts w:cs="Arial"/>
                <w:sz w:val="16"/>
                <w:szCs w:val="16"/>
              </w:rPr>
              <w:t>11</w:t>
            </w:r>
            <w:r w:rsidR="00217B06" w:rsidRPr="00C06FB6">
              <w:rPr>
                <w:rFonts w:cs="Arial"/>
                <w:sz w:val="16"/>
                <w:szCs w:val="16"/>
              </w:rPr>
              <w:t>.</w:t>
            </w:r>
          </w:p>
        </w:tc>
        <w:tc>
          <w:tcPr>
            <w:tcW w:w="8335" w:type="dxa"/>
          </w:tcPr>
          <w:p w14:paraId="4103D3EA" w14:textId="77777777" w:rsidR="00C670C7" w:rsidRPr="00C06FB6" w:rsidRDefault="000839F5" w:rsidP="00C670C7">
            <w:pPr>
              <w:spacing w:before="60" w:after="60"/>
              <w:rPr>
                <w:rFonts w:cs="Arial"/>
                <w:sz w:val="16"/>
                <w:szCs w:val="16"/>
              </w:rPr>
            </w:pPr>
            <w:r w:rsidRPr="00C06FB6">
              <w:rPr>
                <w:rFonts w:cs="Arial"/>
                <w:sz w:val="16"/>
                <w:szCs w:val="16"/>
              </w:rPr>
              <w:t>Performance measurement for the IP functions across the agency is useful.</w:t>
            </w:r>
          </w:p>
        </w:tc>
      </w:tr>
      <w:tr w:rsidR="00C670C7" w:rsidRPr="00C06FB6" w14:paraId="32E0B03B" w14:textId="77777777" w:rsidTr="00C670C7">
        <w:tc>
          <w:tcPr>
            <w:tcW w:w="567" w:type="dxa"/>
          </w:tcPr>
          <w:p w14:paraId="61A09FF4" w14:textId="77777777" w:rsidR="00C670C7" w:rsidRPr="00C06FB6" w:rsidRDefault="00C670C7" w:rsidP="00C670C7">
            <w:pPr>
              <w:spacing w:before="60" w:after="60"/>
              <w:rPr>
                <w:rFonts w:cs="Arial"/>
                <w:sz w:val="16"/>
                <w:szCs w:val="16"/>
              </w:rPr>
            </w:pPr>
          </w:p>
        </w:tc>
        <w:tc>
          <w:tcPr>
            <w:tcW w:w="8335" w:type="dxa"/>
          </w:tcPr>
          <w:p w14:paraId="16C1E74B" w14:textId="77777777" w:rsidR="0049554C" w:rsidRPr="00C06FB6" w:rsidRDefault="0049554C" w:rsidP="0049554C">
            <w:pPr>
              <w:rPr>
                <w:rFonts w:cs="Arial"/>
                <w:sz w:val="16"/>
                <w:szCs w:val="16"/>
              </w:rPr>
            </w:pPr>
            <w:r w:rsidRPr="00C06FB6">
              <w:rPr>
                <w:rFonts w:cs="Arial"/>
                <w:sz w:val="16"/>
                <w:szCs w:val="16"/>
              </w:rPr>
              <w:t>An excel spreadsheet: Reform Implementation Tracking Log is used to measure implementation of the IP functions.</w:t>
            </w:r>
          </w:p>
          <w:p w14:paraId="27D2D6DA" w14:textId="77777777" w:rsidR="0049554C" w:rsidRPr="00C06FB6" w:rsidRDefault="0049554C" w:rsidP="0049554C">
            <w:pPr>
              <w:rPr>
                <w:rFonts w:cs="Arial"/>
                <w:sz w:val="16"/>
                <w:szCs w:val="16"/>
              </w:rPr>
            </w:pPr>
            <w:r w:rsidRPr="00C06FB6">
              <w:rPr>
                <w:rFonts w:cs="Arial"/>
                <w:sz w:val="16"/>
                <w:szCs w:val="16"/>
              </w:rPr>
              <w:t>Annual reviews scheduled.</w:t>
            </w:r>
          </w:p>
          <w:p w14:paraId="5E894249" w14:textId="77777777" w:rsidR="0049554C" w:rsidRPr="00C06FB6" w:rsidRDefault="0049554C" w:rsidP="0049554C">
            <w:pPr>
              <w:rPr>
                <w:rFonts w:cs="Arial"/>
                <w:sz w:val="16"/>
                <w:szCs w:val="16"/>
              </w:rPr>
            </w:pPr>
            <w:r w:rsidRPr="00C06FB6">
              <w:rPr>
                <w:rFonts w:cs="Arial"/>
                <w:sz w:val="16"/>
                <w:szCs w:val="16"/>
              </w:rPr>
              <w:t>Further strategies are to be developed to measure IP function performance.</w:t>
            </w:r>
          </w:p>
          <w:p w14:paraId="52C0C33C" w14:textId="77777777" w:rsidR="0049554C" w:rsidRPr="00C06FB6" w:rsidRDefault="0049554C" w:rsidP="0049554C">
            <w:pPr>
              <w:rPr>
                <w:rFonts w:cs="Arial"/>
                <w:sz w:val="16"/>
                <w:szCs w:val="16"/>
              </w:rPr>
            </w:pPr>
            <w:r w:rsidRPr="00C06FB6">
              <w:rPr>
                <w:rFonts w:cs="Arial"/>
                <w:sz w:val="16"/>
                <w:szCs w:val="16"/>
              </w:rPr>
              <w:t>No IP's received.</w:t>
            </w:r>
          </w:p>
          <w:p w14:paraId="480EB109" w14:textId="77777777" w:rsidR="0049554C" w:rsidRPr="00C06FB6" w:rsidRDefault="0049554C" w:rsidP="0049554C">
            <w:pPr>
              <w:rPr>
                <w:rFonts w:cs="Arial"/>
                <w:sz w:val="16"/>
                <w:szCs w:val="16"/>
              </w:rPr>
            </w:pPr>
            <w:r w:rsidRPr="00C06FB6">
              <w:rPr>
                <w:rFonts w:cs="Arial"/>
                <w:sz w:val="16"/>
                <w:szCs w:val="16"/>
              </w:rPr>
              <w:t>Provide management showing legislative compliance with time frames for decisions have been met.</w:t>
            </w:r>
          </w:p>
          <w:p w14:paraId="76AA70BF" w14:textId="77777777" w:rsidR="0049554C" w:rsidRPr="00C06FB6" w:rsidRDefault="0049554C" w:rsidP="0049554C">
            <w:pPr>
              <w:rPr>
                <w:rFonts w:cs="Arial"/>
                <w:sz w:val="16"/>
                <w:szCs w:val="16"/>
              </w:rPr>
            </w:pPr>
            <w:r w:rsidRPr="00C06FB6">
              <w:rPr>
                <w:rFonts w:cs="Arial"/>
                <w:sz w:val="16"/>
                <w:szCs w:val="16"/>
              </w:rPr>
              <w:t>To processing staff.</w:t>
            </w:r>
          </w:p>
          <w:p w14:paraId="03B43E5C" w14:textId="77777777" w:rsidR="0049554C" w:rsidRPr="00C06FB6" w:rsidRDefault="0049554C" w:rsidP="0049554C">
            <w:pPr>
              <w:rPr>
                <w:rFonts w:cs="Arial"/>
                <w:sz w:val="16"/>
                <w:szCs w:val="16"/>
              </w:rPr>
            </w:pPr>
            <w:r w:rsidRPr="00C06FB6">
              <w:rPr>
                <w:rFonts w:cs="Arial"/>
                <w:sz w:val="16"/>
                <w:szCs w:val="16"/>
              </w:rPr>
              <w:t>Will be implemented by 30 April 2016.</w:t>
            </w:r>
          </w:p>
          <w:p w14:paraId="6A25454E" w14:textId="1E924274" w:rsidR="00783301" w:rsidRPr="00C06FB6" w:rsidRDefault="0049554C" w:rsidP="0049554C">
            <w:pPr>
              <w:rPr>
                <w:rFonts w:cs="Arial"/>
                <w:sz w:val="16"/>
                <w:szCs w:val="16"/>
              </w:rPr>
            </w:pPr>
            <w:r w:rsidRPr="00C06FB6">
              <w:rPr>
                <w:rFonts w:cs="Arial"/>
                <w:sz w:val="16"/>
                <w:szCs w:val="16"/>
              </w:rPr>
              <w:t>Worksheet capture response times.</w:t>
            </w:r>
          </w:p>
        </w:tc>
      </w:tr>
    </w:tbl>
    <w:p w14:paraId="70D59AAD" w14:textId="77777777" w:rsidR="00C670C7" w:rsidRPr="00C06FB6" w:rsidRDefault="00C670C7" w:rsidP="00332642">
      <w:pPr>
        <w:spacing w:after="120"/>
        <w:rPr>
          <w:b/>
        </w:rPr>
      </w:pPr>
    </w:p>
    <w:p w14:paraId="4D9BD77B" w14:textId="77777777" w:rsidR="00CA3270" w:rsidRPr="00C06FB6" w:rsidRDefault="00CA3270">
      <w:pPr>
        <w:jc w:val="left"/>
        <w:rPr>
          <w:b/>
        </w:rPr>
      </w:pPr>
    </w:p>
    <w:p w14:paraId="6EA6749B" w14:textId="77777777" w:rsidR="00783301" w:rsidRPr="00C06FB6" w:rsidRDefault="00783301">
      <w:pPr>
        <w:jc w:val="left"/>
        <w:rPr>
          <w:b/>
        </w:rPr>
      </w:pPr>
      <w:r w:rsidRPr="00C06FB6">
        <w:rPr>
          <w:b/>
        </w:rPr>
        <w:br w:type="page"/>
      </w:r>
    </w:p>
    <w:p w14:paraId="02D43FDF" w14:textId="77777777" w:rsidR="00CB007D" w:rsidRPr="00C06FB6" w:rsidRDefault="00CB007D" w:rsidP="00332642">
      <w:pPr>
        <w:spacing w:after="120"/>
        <w:rPr>
          <w:b/>
        </w:rPr>
      </w:pPr>
      <w:r w:rsidRPr="00C06FB6">
        <w:rPr>
          <w:b/>
        </w:rPr>
        <w:lastRenderedPageBreak/>
        <w:t>Section C - Maximum Disclosure</w:t>
      </w:r>
    </w:p>
    <w:p w14:paraId="23A2EE4F" w14:textId="77777777" w:rsidR="00CB007D" w:rsidRPr="00C06FB6" w:rsidRDefault="00CB007D" w:rsidP="00332642">
      <w:pPr>
        <w:spacing w:after="120"/>
        <w:rPr>
          <w:b/>
        </w:rPr>
      </w:pPr>
      <w:r w:rsidRPr="00C06FB6">
        <w:rPr>
          <w:b/>
        </w:rPr>
        <w:t>(Note to person coordinating responses - This section could be completed by the person within the agency responsible for handling Right to Information / Information Privacy matters.)</w:t>
      </w:r>
    </w:p>
    <w:p w14:paraId="3C9D0B31" w14:textId="77777777" w:rsidR="00C670C7" w:rsidRPr="00C06FB6" w:rsidRDefault="00C670C7" w:rsidP="00332642">
      <w:pPr>
        <w:spacing w:after="120"/>
        <w:rPr>
          <w:b/>
        </w:rPr>
      </w:pPr>
    </w:p>
    <w:tbl>
      <w:tblPr>
        <w:tblW w:w="89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335"/>
      </w:tblGrid>
      <w:tr w:rsidR="00C670C7" w:rsidRPr="00C06FB6" w14:paraId="11BB6ECC" w14:textId="77777777" w:rsidTr="00C670C7">
        <w:trPr>
          <w:trHeight w:val="473"/>
          <w:tblHeader/>
        </w:trPr>
        <w:tc>
          <w:tcPr>
            <w:tcW w:w="567" w:type="dxa"/>
            <w:shd w:val="clear" w:color="auto" w:fill="CCCCCC"/>
          </w:tcPr>
          <w:p w14:paraId="6FC33402" w14:textId="77777777" w:rsidR="00C670C7" w:rsidRPr="00C06FB6" w:rsidRDefault="00C670C7" w:rsidP="00C670C7">
            <w:pPr>
              <w:spacing w:before="60" w:after="60"/>
              <w:rPr>
                <w:rFonts w:cs="Arial"/>
                <w:b/>
                <w:sz w:val="16"/>
                <w:szCs w:val="16"/>
              </w:rPr>
            </w:pPr>
          </w:p>
        </w:tc>
        <w:tc>
          <w:tcPr>
            <w:tcW w:w="8335" w:type="dxa"/>
            <w:shd w:val="clear" w:color="auto" w:fill="CCCCCC"/>
          </w:tcPr>
          <w:p w14:paraId="2EAF2F6F" w14:textId="77777777" w:rsidR="00C670C7" w:rsidRPr="00C06FB6" w:rsidRDefault="00C670C7" w:rsidP="00C670C7">
            <w:pPr>
              <w:spacing w:before="60" w:after="60"/>
              <w:rPr>
                <w:rFonts w:cs="Arial"/>
                <w:b/>
                <w:sz w:val="16"/>
                <w:szCs w:val="16"/>
              </w:rPr>
            </w:pPr>
            <w:r w:rsidRPr="00C06FB6">
              <w:rPr>
                <w:rFonts w:cs="Arial"/>
                <w:b/>
                <w:sz w:val="16"/>
                <w:szCs w:val="16"/>
              </w:rPr>
              <w:t>Criteria Question</w:t>
            </w:r>
          </w:p>
        </w:tc>
      </w:tr>
      <w:tr w:rsidR="00217B06" w:rsidRPr="00C06FB6" w14:paraId="1D867FD4" w14:textId="77777777" w:rsidTr="0088474A">
        <w:tc>
          <w:tcPr>
            <w:tcW w:w="567" w:type="dxa"/>
          </w:tcPr>
          <w:p w14:paraId="5E9647CC" w14:textId="77777777" w:rsidR="00217B06" w:rsidRPr="00C06FB6" w:rsidRDefault="00217B06" w:rsidP="0088474A">
            <w:pPr>
              <w:spacing w:before="60" w:after="60"/>
              <w:rPr>
                <w:rFonts w:cs="Arial"/>
                <w:sz w:val="16"/>
                <w:szCs w:val="16"/>
              </w:rPr>
            </w:pPr>
            <w:r w:rsidRPr="00C06FB6">
              <w:rPr>
                <w:rFonts w:cs="Arial"/>
                <w:sz w:val="16"/>
                <w:szCs w:val="16"/>
              </w:rPr>
              <w:t>1.</w:t>
            </w:r>
          </w:p>
        </w:tc>
        <w:tc>
          <w:tcPr>
            <w:tcW w:w="8335" w:type="dxa"/>
          </w:tcPr>
          <w:p w14:paraId="464D4615" w14:textId="77777777" w:rsidR="00217B06" w:rsidRPr="00C06FB6" w:rsidRDefault="000839F5" w:rsidP="0088474A">
            <w:pPr>
              <w:spacing w:before="60" w:after="60"/>
              <w:rPr>
                <w:rFonts w:cs="Arial"/>
                <w:sz w:val="16"/>
                <w:szCs w:val="16"/>
              </w:rPr>
            </w:pPr>
            <w:r w:rsidRPr="00C06FB6">
              <w:rPr>
                <w:rFonts w:cs="Arial"/>
                <w:sz w:val="16"/>
                <w:szCs w:val="16"/>
              </w:rPr>
              <w:t>More information has been placed in the public domain over the last two years (e.g. additional data sets are now available to the public).</w:t>
            </w:r>
          </w:p>
        </w:tc>
      </w:tr>
      <w:tr w:rsidR="00217B06" w:rsidRPr="00C06FB6" w14:paraId="7143E09E" w14:textId="77777777" w:rsidTr="00876EBD">
        <w:tc>
          <w:tcPr>
            <w:tcW w:w="567" w:type="dxa"/>
            <w:tcBorders>
              <w:bottom w:val="single" w:sz="4" w:space="0" w:color="auto"/>
            </w:tcBorders>
          </w:tcPr>
          <w:p w14:paraId="4BE2A695" w14:textId="77777777" w:rsidR="00217B06" w:rsidRPr="00C06FB6" w:rsidRDefault="00217B06" w:rsidP="0088474A">
            <w:pPr>
              <w:spacing w:before="60" w:after="60"/>
              <w:rPr>
                <w:rFonts w:cs="Arial"/>
                <w:sz w:val="16"/>
                <w:szCs w:val="16"/>
              </w:rPr>
            </w:pPr>
          </w:p>
        </w:tc>
        <w:tc>
          <w:tcPr>
            <w:tcW w:w="8335" w:type="dxa"/>
            <w:tcBorders>
              <w:bottom w:val="single" w:sz="4" w:space="0" w:color="auto"/>
            </w:tcBorders>
          </w:tcPr>
          <w:p w14:paraId="2FD6F4DE" w14:textId="77777777" w:rsidR="00660C0B" w:rsidRPr="00C06FB6" w:rsidRDefault="00660C0B" w:rsidP="00660C0B">
            <w:pPr>
              <w:rPr>
                <w:rFonts w:cs="Arial"/>
                <w:sz w:val="16"/>
                <w:szCs w:val="16"/>
              </w:rPr>
            </w:pPr>
            <w:r w:rsidRPr="00C06FB6">
              <w:rPr>
                <w:rFonts w:cs="Arial"/>
                <w:sz w:val="16"/>
                <w:szCs w:val="16"/>
              </w:rPr>
              <w:t>Additional information has been placed on [agency]'s website but most of [agency]'s core business involves personal information and is not suitable to being publicly available.</w:t>
            </w:r>
          </w:p>
          <w:p w14:paraId="647CC6AE" w14:textId="77777777" w:rsidR="00660C0B" w:rsidRPr="00C06FB6" w:rsidRDefault="00660C0B" w:rsidP="00660C0B">
            <w:pPr>
              <w:rPr>
                <w:rFonts w:cs="Arial"/>
                <w:sz w:val="16"/>
                <w:szCs w:val="16"/>
              </w:rPr>
            </w:pPr>
            <w:r w:rsidRPr="00C06FB6">
              <w:rPr>
                <w:rFonts w:cs="Arial"/>
                <w:sz w:val="16"/>
                <w:szCs w:val="16"/>
              </w:rPr>
              <w:t>Additional information has been released through the open data initiative.</w:t>
            </w:r>
          </w:p>
          <w:p w14:paraId="21DEFFD8" w14:textId="77777777" w:rsidR="00660C0B" w:rsidRPr="00C06FB6" w:rsidRDefault="00660C0B" w:rsidP="00660C0B">
            <w:pPr>
              <w:rPr>
                <w:rFonts w:cs="Arial"/>
                <w:sz w:val="16"/>
                <w:szCs w:val="16"/>
              </w:rPr>
            </w:pPr>
            <w:r w:rsidRPr="00C06FB6">
              <w:rPr>
                <w:rFonts w:cs="Arial"/>
                <w:sz w:val="16"/>
                <w:szCs w:val="16"/>
              </w:rPr>
              <w:t>Annual Reporting.</w:t>
            </w:r>
          </w:p>
          <w:p w14:paraId="0309B3E6" w14:textId="77777777" w:rsidR="00660C0B" w:rsidRPr="00C06FB6" w:rsidRDefault="00660C0B" w:rsidP="00660C0B">
            <w:pPr>
              <w:rPr>
                <w:rFonts w:cs="Arial"/>
                <w:sz w:val="16"/>
                <w:szCs w:val="16"/>
              </w:rPr>
            </w:pPr>
            <w:r w:rsidRPr="00C06FB6">
              <w:rPr>
                <w:rFonts w:cs="Arial"/>
                <w:sz w:val="16"/>
                <w:szCs w:val="16"/>
              </w:rPr>
              <w:t>As a University always producing information and as University grows, volume of information grows.</w:t>
            </w:r>
          </w:p>
          <w:p w14:paraId="26473B66" w14:textId="77777777" w:rsidR="00660C0B" w:rsidRPr="00C06FB6" w:rsidRDefault="00660C0B" w:rsidP="00660C0B">
            <w:pPr>
              <w:rPr>
                <w:rFonts w:cs="Arial"/>
                <w:sz w:val="16"/>
                <w:szCs w:val="16"/>
              </w:rPr>
            </w:pPr>
            <w:r w:rsidRPr="00C06FB6">
              <w:rPr>
                <w:rFonts w:cs="Arial"/>
                <w:sz w:val="16"/>
                <w:szCs w:val="16"/>
              </w:rPr>
              <w:t>Complaints handling procedure, administrative access scheme and collection notices added to all approved forms.</w:t>
            </w:r>
          </w:p>
          <w:p w14:paraId="15BE7E6B" w14:textId="77777777" w:rsidR="00660C0B" w:rsidRPr="00C06FB6" w:rsidRDefault="00660C0B" w:rsidP="00660C0B">
            <w:pPr>
              <w:rPr>
                <w:rFonts w:cs="Arial"/>
                <w:sz w:val="16"/>
                <w:szCs w:val="16"/>
              </w:rPr>
            </w:pPr>
            <w:r w:rsidRPr="00C06FB6">
              <w:rPr>
                <w:rFonts w:cs="Arial"/>
                <w:sz w:val="16"/>
                <w:szCs w:val="16"/>
              </w:rPr>
              <w:t>Data continues to be uploaded onto Open Data Portal. Released docs are considered for uploading onto disclosure log. [agency] documents continue to be uploaded onto Publication Scheme. The WoG franchise website - information continues to be uploaded.</w:t>
            </w:r>
          </w:p>
          <w:p w14:paraId="4804887E" w14:textId="77777777" w:rsidR="00660C0B" w:rsidRPr="00C06FB6" w:rsidRDefault="00660C0B" w:rsidP="00660C0B">
            <w:pPr>
              <w:rPr>
                <w:rFonts w:cs="Arial"/>
                <w:sz w:val="16"/>
                <w:szCs w:val="16"/>
              </w:rPr>
            </w:pPr>
            <w:r w:rsidRPr="00C06FB6">
              <w:rPr>
                <w:rFonts w:cs="Arial"/>
                <w:sz w:val="16"/>
                <w:szCs w:val="16"/>
              </w:rPr>
              <w:t>Datasets available to the public more fact sheets media releases, improvements to the annual report.</w:t>
            </w:r>
          </w:p>
          <w:p w14:paraId="70F51766" w14:textId="77777777" w:rsidR="00660C0B" w:rsidRPr="00C06FB6" w:rsidRDefault="00660C0B" w:rsidP="00660C0B">
            <w:pPr>
              <w:rPr>
                <w:rFonts w:cs="Arial"/>
                <w:sz w:val="16"/>
                <w:szCs w:val="16"/>
              </w:rPr>
            </w:pPr>
            <w:r w:rsidRPr="00C06FB6">
              <w:rPr>
                <w:rFonts w:cs="Arial"/>
                <w:sz w:val="16"/>
                <w:szCs w:val="16"/>
              </w:rPr>
              <w:t>[agency web address]</w:t>
            </w:r>
          </w:p>
          <w:p w14:paraId="058F84CA" w14:textId="77777777" w:rsidR="00660C0B" w:rsidRPr="00C06FB6" w:rsidRDefault="00660C0B" w:rsidP="00660C0B">
            <w:pPr>
              <w:rPr>
                <w:rFonts w:cs="Arial"/>
                <w:sz w:val="16"/>
                <w:szCs w:val="16"/>
              </w:rPr>
            </w:pPr>
            <w:r w:rsidRPr="00C06FB6">
              <w:rPr>
                <w:rFonts w:cs="Arial"/>
                <w:sz w:val="16"/>
                <w:szCs w:val="16"/>
              </w:rPr>
              <w:t>In its role as a regulatory authority under the [legislation], the agency is required to maintain a register of [business information] and to make this register available for inspection by the public.</w:t>
            </w:r>
          </w:p>
          <w:p w14:paraId="6DE6000A" w14:textId="77777777" w:rsidR="00660C0B" w:rsidRPr="00C06FB6" w:rsidRDefault="00660C0B" w:rsidP="00660C0B">
            <w:pPr>
              <w:rPr>
                <w:rFonts w:cs="Arial"/>
                <w:sz w:val="16"/>
                <w:szCs w:val="16"/>
              </w:rPr>
            </w:pPr>
            <w:r w:rsidRPr="00C06FB6">
              <w:rPr>
                <w:rFonts w:cs="Arial"/>
                <w:sz w:val="16"/>
                <w:szCs w:val="16"/>
              </w:rPr>
              <w:t>Much of the information already available on the website and Publication Scheme provides a link.</w:t>
            </w:r>
          </w:p>
          <w:p w14:paraId="2B9C647D" w14:textId="77777777" w:rsidR="00660C0B" w:rsidRPr="00C06FB6" w:rsidRDefault="00660C0B" w:rsidP="00660C0B">
            <w:pPr>
              <w:rPr>
                <w:rFonts w:cs="Arial"/>
                <w:sz w:val="16"/>
                <w:szCs w:val="16"/>
              </w:rPr>
            </w:pPr>
            <w:r w:rsidRPr="00C06FB6">
              <w:rPr>
                <w:rFonts w:cs="Arial"/>
                <w:sz w:val="16"/>
                <w:szCs w:val="16"/>
              </w:rPr>
              <w:t>Open Data Strategy is under review.</w:t>
            </w:r>
          </w:p>
          <w:p w14:paraId="29C7D5C5" w14:textId="77777777" w:rsidR="00660C0B" w:rsidRPr="00C06FB6" w:rsidRDefault="00660C0B" w:rsidP="00660C0B">
            <w:pPr>
              <w:rPr>
                <w:rFonts w:cs="Arial"/>
                <w:sz w:val="16"/>
                <w:szCs w:val="16"/>
              </w:rPr>
            </w:pPr>
            <w:r w:rsidRPr="00C06FB6">
              <w:rPr>
                <w:rFonts w:cs="Arial"/>
                <w:sz w:val="16"/>
                <w:szCs w:val="16"/>
              </w:rPr>
              <w:t>There is a focus in making information readily available on the [agency] website and through the open data portal.</w:t>
            </w:r>
          </w:p>
          <w:p w14:paraId="7260AF8B" w14:textId="77777777" w:rsidR="00660C0B" w:rsidRPr="00C06FB6" w:rsidRDefault="00660C0B" w:rsidP="00660C0B">
            <w:pPr>
              <w:rPr>
                <w:rFonts w:cs="Arial"/>
                <w:sz w:val="16"/>
                <w:szCs w:val="16"/>
              </w:rPr>
            </w:pPr>
            <w:r w:rsidRPr="00C06FB6">
              <w:rPr>
                <w:rFonts w:cs="Arial"/>
                <w:sz w:val="16"/>
                <w:szCs w:val="16"/>
              </w:rPr>
              <w:t>Unknown.</w:t>
            </w:r>
          </w:p>
          <w:p w14:paraId="023B648E" w14:textId="77777777" w:rsidR="00660C0B" w:rsidRPr="00C06FB6" w:rsidRDefault="00660C0B" w:rsidP="00660C0B">
            <w:pPr>
              <w:rPr>
                <w:rFonts w:cs="Arial"/>
                <w:sz w:val="16"/>
                <w:szCs w:val="16"/>
              </w:rPr>
            </w:pPr>
            <w:r w:rsidRPr="00C06FB6">
              <w:rPr>
                <w:rFonts w:cs="Arial"/>
                <w:sz w:val="16"/>
                <w:szCs w:val="16"/>
              </w:rPr>
              <w:t>Use of federal open data website.</w:t>
            </w:r>
          </w:p>
          <w:p w14:paraId="3B8D5535" w14:textId="77777777" w:rsidR="00660C0B" w:rsidRPr="00C06FB6" w:rsidRDefault="00660C0B" w:rsidP="00660C0B">
            <w:pPr>
              <w:rPr>
                <w:rFonts w:cs="Arial"/>
                <w:sz w:val="16"/>
                <w:szCs w:val="16"/>
              </w:rPr>
            </w:pPr>
            <w:r w:rsidRPr="00C06FB6">
              <w:rPr>
                <w:rFonts w:cs="Arial"/>
                <w:sz w:val="16"/>
                <w:szCs w:val="16"/>
              </w:rPr>
              <w:t>We have undertaken a review and identified more information, now published, in line with a previous review undertaken by the OIC.</w:t>
            </w:r>
          </w:p>
          <w:p w14:paraId="380A9FE2" w14:textId="77777777" w:rsidR="00660C0B" w:rsidRPr="00C06FB6" w:rsidRDefault="00660C0B" w:rsidP="00660C0B">
            <w:pPr>
              <w:rPr>
                <w:rFonts w:cs="Arial"/>
                <w:sz w:val="16"/>
                <w:szCs w:val="16"/>
              </w:rPr>
            </w:pPr>
            <w:r w:rsidRPr="00C06FB6">
              <w:rPr>
                <w:rFonts w:cs="Arial"/>
                <w:sz w:val="16"/>
                <w:szCs w:val="16"/>
              </w:rPr>
              <w:t>Website - RTI Link.</w:t>
            </w:r>
          </w:p>
          <w:p w14:paraId="511D6F4E" w14:textId="0AA4727A" w:rsidR="00991CA7" w:rsidRPr="00C06FB6" w:rsidRDefault="00660C0B" w:rsidP="00660C0B">
            <w:pPr>
              <w:spacing w:before="60" w:after="60"/>
              <w:rPr>
                <w:rFonts w:cs="Arial"/>
                <w:sz w:val="16"/>
                <w:szCs w:val="16"/>
              </w:rPr>
            </w:pPr>
            <w:r w:rsidRPr="00C06FB6">
              <w:rPr>
                <w:rFonts w:cs="Arial"/>
                <w:sz w:val="16"/>
                <w:szCs w:val="16"/>
              </w:rPr>
              <w:t>Website upgrade currently underway.</w:t>
            </w:r>
          </w:p>
        </w:tc>
      </w:tr>
      <w:tr w:rsidR="00217B06" w:rsidRPr="00C06FB6" w14:paraId="24AD206D" w14:textId="77777777" w:rsidTr="00876EBD">
        <w:tc>
          <w:tcPr>
            <w:tcW w:w="567" w:type="dxa"/>
            <w:tcBorders>
              <w:top w:val="nil"/>
            </w:tcBorders>
          </w:tcPr>
          <w:p w14:paraId="4143B8BF" w14:textId="77777777" w:rsidR="00217B06" w:rsidRPr="00C06FB6" w:rsidRDefault="00217B06" w:rsidP="0088474A">
            <w:pPr>
              <w:spacing w:before="60" w:after="60"/>
              <w:rPr>
                <w:rFonts w:cs="Arial"/>
                <w:sz w:val="16"/>
                <w:szCs w:val="16"/>
              </w:rPr>
            </w:pPr>
            <w:r w:rsidRPr="00C06FB6">
              <w:rPr>
                <w:rFonts w:cs="Arial"/>
                <w:sz w:val="16"/>
                <w:szCs w:val="16"/>
              </w:rPr>
              <w:t>2.</w:t>
            </w:r>
          </w:p>
        </w:tc>
        <w:tc>
          <w:tcPr>
            <w:tcW w:w="8335" w:type="dxa"/>
            <w:tcBorders>
              <w:top w:val="nil"/>
            </w:tcBorders>
          </w:tcPr>
          <w:p w14:paraId="5E13478F" w14:textId="77777777" w:rsidR="00217B06" w:rsidRPr="00C06FB6" w:rsidRDefault="000839F5" w:rsidP="0088474A">
            <w:pPr>
              <w:spacing w:before="60" w:after="60"/>
              <w:rPr>
                <w:rFonts w:cs="Arial"/>
                <w:sz w:val="16"/>
                <w:szCs w:val="16"/>
              </w:rPr>
            </w:pPr>
            <w:r w:rsidRPr="00C06FB6">
              <w:rPr>
                <w:rFonts w:cs="Arial"/>
                <w:sz w:val="16"/>
                <w:szCs w:val="16"/>
              </w:rPr>
              <w:t>More information is continuously being made available via the publication scheme.</w:t>
            </w:r>
          </w:p>
        </w:tc>
      </w:tr>
      <w:tr w:rsidR="00217B06" w:rsidRPr="00C06FB6" w14:paraId="10FB6E74" w14:textId="77777777" w:rsidTr="0088474A">
        <w:tc>
          <w:tcPr>
            <w:tcW w:w="567" w:type="dxa"/>
          </w:tcPr>
          <w:p w14:paraId="20C1C985" w14:textId="77777777" w:rsidR="00217B06" w:rsidRPr="00C06FB6" w:rsidRDefault="00217B06" w:rsidP="0088474A">
            <w:pPr>
              <w:spacing w:before="60" w:after="60"/>
              <w:rPr>
                <w:rFonts w:cs="Arial"/>
                <w:sz w:val="16"/>
                <w:szCs w:val="16"/>
              </w:rPr>
            </w:pPr>
          </w:p>
        </w:tc>
        <w:tc>
          <w:tcPr>
            <w:tcW w:w="8335" w:type="dxa"/>
          </w:tcPr>
          <w:p w14:paraId="71B9C159" w14:textId="77777777" w:rsidR="00660C0B" w:rsidRPr="00C06FB6" w:rsidRDefault="00660C0B" w:rsidP="00660C0B">
            <w:pPr>
              <w:rPr>
                <w:rFonts w:cs="Arial"/>
                <w:sz w:val="16"/>
                <w:szCs w:val="16"/>
              </w:rPr>
            </w:pPr>
            <w:r w:rsidRPr="00C06FB6">
              <w:rPr>
                <w:rFonts w:cs="Arial"/>
                <w:sz w:val="16"/>
                <w:szCs w:val="16"/>
              </w:rPr>
              <w:t>As a University always producing information and as University grows, volume of information grows.</w:t>
            </w:r>
          </w:p>
          <w:p w14:paraId="7E3B77E0" w14:textId="77777777" w:rsidR="00660C0B" w:rsidRPr="00C06FB6" w:rsidRDefault="00660C0B" w:rsidP="00660C0B">
            <w:pPr>
              <w:rPr>
                <w:rFonts w:cs="Arial"/>
                <w:sz w:val="16"/>
                <w:szCs w:val="16"/>
              </w:rPr>
            </w:pPr>
            <w:r w:rsidRPr="00C06FB6">
              <w:rPr>
                <w:rFonts w:cs="Arial"/>
                <w:sz w:val="16"/>
                <w:szCs w:val="16"/>
              </w:rPr>
              <w:t>As necessary.</w:t>
            </w:r>
          </w:p>
          <w:p w14:paraId="4A72D904" w14:textId="77777777" w:rsidR="00660C0B" w:rsidRPr="00C06FB6" w:rsidRDefault="00660C0B" w:rsidP="00660C0B">
            <w:pPr>
              <w:rPr>
                <w:rFonts w:cs="Arial"/>
                <w:sz w:val="16"/>
                <w:szCs w:val="16"/>
              </w:rPr>
            </w:pPr>
            <w:r w:rsidRPr="00C06FB6">
              <w:rPr>
                <w:rFonts w:cs="Arial"/>
                <w:sz w:val="16"/>
                <w:szCs w:val="16"/>
              </w:rPr>
              <w:t>Currently revising our Publication Scheme with new online information officer.</w:t>
            </w:r>
          </w:p>
          <w:p w14:paraId="32FC460C" w14:textId="77777777" w:rsidR="00660C0B" w:rsidRPr="00C06FB6" w:rsidRDefault="00660C0B" w:rsidP="00660C0B">
            <w:pPr>
              <w:rPr>
                <w:rFonts w:cs="Arial"/>
                <w:sz w:val="16"/>
                <w:szCs w:val="16"/>
              </w:rPr>
            </w:pPr>
            <w:r w:rsidRPr="00C06FB6">
              <w:rPr>
                <w:rFonts w:cs="Arial"/>
                <w:sz w:val="16"/>
                <w:szCs w:val="16"/>
              </w:rPr>
              <w:t>Currently undergoing website upgrade.</w:t>
            </w:r>
          </w:p>
          <w:p w14:paraId="1317FACD" w14:textId="77777777" w:rsidR="00660C0B" w:rsidRPr="00C06FB6" w:rsidRDefault="00660C0B" w:rsidP="00660C0B">
            <w:pPr>
              <w:rPr>
                <w:rFonts w:cs="Arial"/>
                <w:sz w:val="16"/>
                <w:szCs w:val="16"/>
              </w:rPr>
            </w:pPr>
            <w:r w:rsidRPr="00C06FB6">
              <w:rPr>
                <w:rFonts w:cs="Arial"/>
                <w:sz w:val="16"/>
                <w:szCs w:val="16"/>
              </w:rPr>
              <w:t>Do not have a publication scheme.</w:t>
            </w:r>
          </w:p>
          <w:p w14:paraId="19FD460B" w14:textId="77777777" w:rsidR="00660C0B" w:rsidRPr="00C06FB6" w:rsidRDefault="00660C0B" w:rsidP="00660C0B">
            <w:pPr>
              <w:rPr>
                <w:rFonts w:cs="Arial"/>
                <w:sz w:val="16"/>
                <w:szCs w:val="16"/>
              </w:rPr>
            </w:pPr>
            <w:r w:rsidRPr="00C06FB6">
              <w:rPr>
                <w:rFonts w:cs="Arial"/>
                <w:sz w:val="16"/>
                <w:szCs w:val="16"/>
              </w:rPr>
              <w:t>[agency] releases information regularly on its website but does not yet have a formal publication scheme.</w:t>
            </w:r>
          </w:p>
          <w:p w14:paraId="2474D6FC" w14:textId="77777777" w:rsidR="00660C0B" w:rsidRPr="00C06FB6" w:rsidRDefault="00660C0B" w:rsidP="00660C0B">
            <w:pPr>
              <w:rPr>
                <w:rFonts w:cs="Arial"/>
                <w:sz w:val="16"/>
                <w:szCs w:val="16"/>
              </w:rPr>
            </w:pPr>
            <w:r w:rsidRPr="00C06FB6">
              <w:rPr>
                <w:rFonts w:cs="Arial"/>
                <w:sz w:val="16"/>
                <w:szCs w:val="16"/>
              </w:rPr>
              <w:t>In its role as a regulatory authority under the [legislation], the agency is required to maintain a register of [business information] and to make this register available for inspection by the public.</w:t>
            </w:r>
          </w:p>
          <w:p w14:paraId="316843DC" w14:textId="77777777" w:rsidR="00660C0B" w:rsidRPr="00C06FB6" w:rsidRDefault="00660C0B" w:rsidP="00660C0B">
            <w:pPr>
              <w:rPr>
                <w:rFonts w:cs="Arial"/>
                <w:sz w:val="16"/>
                <w:szCs w:val="16"/>
              </w:rPr>
            </w:pPr>
            <w:r w:rsidRPr="00C06FB6">
              <w:rPr>
                <w:rFonts w:cs="Arial"/>
                <w:sz w:val="16"/>
                <w:szCs w:val="16"/>
              </w:rPr>
              <w:t>Information is published on the agency website but not under the heading of publication scheme.</w:t>
            </w:r>
          </w:p>
          <w:p w14:paraId="08001F40" w14:textId="77777777" w:rsidR="00660C0B" w:rsidRPr="00C06FB6" w:rsidRDefault="00660C0B" w:rsidP="00660C0B">
            <w:pPr>
              <w:rPr>
                <w:rFonts w:cs="Arial"/>
                <w:sz w:val="16"/>
                <w:szCs w:val="16"/>
              </w:rPr>
            </w:pPr>
            <w:r w:rsidRPr="00C06FB6">
              <w:rPr>
                <w:rFonts w:cs="Arial"/>
                <w:sz w:val="16"/>
                <w:szCs w:val="16"/>
              </w:rPr>
              <w:t>Information is released administratively through the [agency] website and datasets.</w:t>
            </w:r>
          </w:p>
          <w:p w14:paraId="07BB82F1" w14:textId="77777777" w:rsidR="00660C0B" w:rsidRPr="00C06FB6" w:rsidRDefault="00660C0B" w:rsidP="00660C0B">
            <w:pPr>
              <w:rPr>
                <w:rFonts w:cs="Arial"/>
                <w:sz w:val="16"/>
                <w:szCs w:val="16"/>
              </w:rPr>
            </w:pPr>
            <w:r w:rsidRPr="00C06FB6">
              <w:rPr>
                <w:rFonts w:cs="Arial"/>
                <w:sz w:val="16"/>
                <w:szCs w:val="16"/>
              </w:rPr>
              <w:t>Publications, fact sheets for particular functions.</w:t>
            </w:r>
          </w:p>
          <w:p w14:paraId="3F9AFCDE" w14:textId="77777777" w:rsidR="00660C0B" w:rsidRPr="00C06FB6" w:rsidRDefault="00660C0B" w:rsidP="00660C0B">
            <w:pPr>
              <w:rPr>
                <w:rFonts w:cs="Arial"/>
                <w:sz w:val="16"/>
                <w:szCs w:val="16"/>
              </w:rPr>
            </w:pPr>
            <w:r w:rsidRPr="00C06FB6">
              <w:rPr>
                <w:rFonts w:cs="Arial"/>
                <w:sz w:val="16"/>
                <w:szCs w:val="16"/>
              </w:rPr>
              <w:t>Review yearly, updated as required.</w:t>
            </w:r>
          </w:p>
          <w:p w14:paraId="37E395A9" w14:textId="77777777" w:rsidR="00660C0B" w:rsidRPr="00C06FB6" w:rsidRDefault="00660C0B" w:rsidP="00660C0B">
            <w:pPr>
              <w:rPr>
                <w:rFonts w:cs="Arial"/>
                <w:sz w:val="16"/>
                <w:szCs w:val="16"/>
              </w:rPr>
            </w:pPr>
            <w:r w:rsidRPr="00C06FB6">
              <w:rPr>
                <w:rFonts w:cs="Arial"/>
                <w:sz w:val="16"/>
                <w:szCs w:val="16"/>
              </w:rPr>
              <w:t>The agency's publication scheme has been established and work is underway to publish more documentation under this scheme.</w:t>
            </w:r>
          </w:p>
          <w:p w14:paraId="30F13309" w14:textId="77777777" w:rsidR="00660C0B" w:rsidRPr="00C06FB6" w:rsidRDefault="00660C0B" w:rsidP="00660C0B">
            <w:pPr>
              <w:rPr>
                <w:rFonts w:cs="Arial"/>
                <w:sz w:val="16"/>
                <w:szCs w:val="16"/>
              </w:rPr>
            </w:pPr>
            <w:r w:rsidRPr="00C06FB6">
              <w:rPr>
                <w:rFonts w:cs="Arial"/>
                <w:sz w:val="16"/>
                <w:szCs w:val="16"/>
              </w:rPr>
              <w:t>The Publication Scheme requires publication of classes of information holdings in the same way as the former Statement of Affairs. The Publication Scheme allows the capacity to publish actual information which was not possible with Statement of Affairs.</w:t>
            </w:r>
          </w:p>
          <w:p w14:paraId="303FB46A" w14:textId="77777777" w:rsidR="00660C0B" w:rsidRPr="00C06FB6" w:rsidRDefault="00660C0B" w:rsidP="00660C0B">
            <w:pPr>
              <w:rPr>
                <w:rFonts w:cs="Arial"/>
                <w:sz w:val="16"/>
                <w:szCs w:val="16"/>
              </w:rPr>
            </w:pPr>
            <w:r w:rsidRPr="00C06FB6">
              <w:rPr>
                <w:rFonts w:cs="Arial"/>
                <w:sz w:val="16"/>
                <w:szCs w:val="16"/>
              </w:rPr>
              <w:t>Unknown. Publication scheme managed by Media division.</w:t>
            </w:r>
          </w:p>
          <w:p w14:paraId="455CB793" w14:textId="16F91FAD" w:rsidR="00991CA7" w:rsidRPr="00C06FB6" w:rsidRDefault="00660C0B" w:rsidP="00660C0B">
            <w:pPr>
              <w:spacing w:before="60" w:after="60"/>
              <w:rPr>
                <w:rFonts w:cs="Arial"/>
                <w:sz w:val="16"/>
                <w:szCs w:val="16"/>
              </w:rPr>
            </w:pPr>
            <w:r w:rsidRPr="00C06FB6">
              <w:rPr>
                <w:rFonts w:cs="Arial"/>
                <w:sz w:val="16"/>
                <w:szCs w:val="16"/>
              </w:rPr>
              <w:t>We often review the website to ensure the publication scheme is current.</w:t>
            </w:r>
          </w:p>
        </w:tc>
      </w:tr>
      <w:tr w:rsidR="00C670C7" w:rsidRPr="00C06FB6" w14:paraId="5706448A" w14:textId="77777777" w:rsidTr="00C670C7">
        <w:tc>
          <w:tcPr>
            <w:tcW w:w="567" w:type="dxa"/>
          </w:tcPr>
          <w:p w14:paraId="18C908C6" w14:textId="77777777" w:rsidR="00C670C7" w:rsidRPr="00C06FB6" w:rsidRDefault="00217B06" w:rsidP="00C670C7">
            <w:pPr>
              <w:spacing w:before="60" w:after="60"/>
              <w:rPr>
                <w:rFonts w:cs="Arial"/>
                <w:sz w:val="16"/>
                <w:szCs w:val="16"/>
              </w:rPr>
            </w:pPr>
            <w:r w:rsidRPr="00C06FB6">
              <w:rPr>
                <w:rFonts w:cs="Arial"/>
                <w:sz w:val="16"/>
                <w:szCs w:val="16"/>
              </w:rPr>
              <w:t>3.</w:t>
            </w:r>
          </w:p>
        </w:tc>
        <w:tc>
          <w:tcPr>
            <w:tcW w:w="8335" w:type="dxa"/>
          </w:tcPr>
          <w:p w14:paraId="736242FB" w14:textId="77777777" w:rsidR="00991CA7" w:rsidRPr="00C06FB6" w:rsidRDefault="00991CA7" w:rsidP="00991CA7">
            <w:pPr>
              <w:pStyle w:val="RTINormal"/>
              <w:spacing w:before="60" w:after="60"/>
              <w:ind w:left="0"/>
              <w:jc w:val="left"/>
              <w:rPr>
                <w:rFonts w:ascii="Arial" w:hAnsi="Arial" w:cs="Arial"/>
                <w:b/>
                <w:sz w:val="16"/>
                <w:szCs w:val="16"/>
                <w:lang w:val="en-AU"/>
              </w:rPr>
            </w:pPr>
            <w:r w:rsidRPr="00C06FB6">
              <w:rPr>
                <w:rFonts w:ascii="Arial" w:hAnsi="Arial" w:cs="Arial"/>
                <w:b/>
                <w:sz w:val="16"/>
                <w:szCs w:val="16"/>
                <w:lang w:val="en-AU"/>
              </w:rPr>
              <w:t>Department only question.</w:t>
            </w:r>
          </w:p>
          <w:p w14:paraId="1BB09A16" w14:textId="77777777" w:rsidR="000839F5" w:rsidRPr="00C06FB6" w:rsidRDefault="000839F5" w:rsidP="000839F5">
            <w:pPr>
              <w:pStyle w:val="RTINormal"/>
              <w:spacing w:before="60" w:after="60"/>
              <w:ind w:left="0"/>
              <w:jc w:val="left"/>
              <w:rPr>
                <w:rFonts w:ascii="Arial" w:hAnsi="Arial" w:cs="Arial"/>
                <w:sz w:val="16"/>
                <w:szCs w:val="16"/>
                <w:lang w:val="en-AU"/>
              </w:rPr>
            </w:pPr>
            <w:r w:rsidRPr="00C06FB6">
              <w:rPr>
                <w:rFonts w:ascii="Arial" w:hAnsi="Arial" w:cs="Arial"/>
                <w:sz w:val="16"/>
                <w:szCs w:val="16"/>
                <w:lang w:val="en-AU"/>
              </w:rPr>
              <w:t xml:space="preserve">Using the Information Asset Register as a guide, the agency has achieved maximum disclosure of publishable information assets. </w:t>
            </w:r>
          </w:p>
          <w:p w14:paraId="6113FE0E" w14:textId="77777777" w:rsidR="00C670C7" w:rsidRPr="00C06FB6" w:rsidRDefault="000839F5" w:rsidP="000839F5">
            <w:pPr>
              <w:spacing w:before="60" w:after="60"/>
              <w:rPr>
                <w:rFonts w:cs="Arial"/>
                <w:sz w:val="16"/>
                <w:szCs w:val="16"/>
              </w:rPr>
            </w:pPr>
            <w:r w:rsidRPr="00C06FB6">
              <w:rPr>
                <w:rFonts w:cs="Arial"/>
                <w:sz w:val="16"/>
                <w:szCs w:val="16"/>
              </w:rPr>
              <w:t>(</w:t>
            </w:r>
            <w:r w:rsidRPr="00C06FB6">
              <w:rPr>
                <w:rFonts w:cs="Arial"/>
                <w:i/>
                <w:sz w:val="16"/>
                <w:szCs w:val="16"/>
              </w:rPr>
              <w:t>This is a requirement for departments.  It is not a requirement for GOCs, local governments or other agencies, and they are not required to respond to this question</w:t>
            </w:r>
            <w:r w:rsidRPr="00C06FB6">
              <w:rPr>
                <w:rFonts w:cs="Arial"/>
                <w:sz w:val="16"/>
                <w:szCs w:val="16"/>
              </w:rPr>
              <w:t>.)</w:t>
            </w:r>
          </w:p>
        </w:tc>
      </w:tr>
      <w:tr w:rsidR="00C670C7" w:rsidRPr="00C06FB6" w14:paraId="6C510FA8" w14:textId="77777777" w:rsidTr="00C670C7">
        <w:tc>
          <w:tcPr>
            <w:tcW w:w="567" w:type="dxa"/>
          </w:tcPr>
          <w:p w14:paraId="268039BA" w14:textId="77777777" w:rsidR="00C670C7" w:rsidRPr="00C06FB6" w:rsidRDefault="00C670C7" w:rsidP="00C670C7">
            <w:pPr>
              <w:spacing w:before="60" w:after="60"/>
              <w:rPr>
                <w:rFonts w:cs="Arial"/>
                <w:sz w:val="16"/>
                <w:szCs w:val="16"/>
              </w:rPr>
            </w:pPr>
          </w:p>
        </w:tc>
        <w:tc>
          <w:tcPr>
            <w:tcW w:w="8335" w:type="dxa"/>
          </w:tcPr>
          <w:p w14:paraId="6525E88C" w14:textId="77777777" w:rsidR="00660C0B" w:rsidRPr="00C06FB6" w:rsidRDefault="00660C0B" w:rsidP="00660C0B">
            <w:pPr>
              <w:rPr>
                <w:rFonts w:cs="Arial"/>
                <w:sz w:val="16"/>
                <w:szCs w:val="16"/>
              </w:rPr>
            </w:pPr>
            <w:r w:rsidRPr="00C06FB6">
              <w:rPr>
                <w:rFonts w:cs="Arial"/>
                <w:sz w:val="16"/>
                <w:szCs w:val="16"/>
              </w:rPr>
              <w:t>Information Asset Register is under review.</w:t>
            </w:r>
          </w:p>
          <w:p w14:paraId="20335503" w14:textId="7EEE62EA" w:rsidR="00991CA7" w:rsidRPr="00C06FB6" w:rsidRDefault="00660C0B" w:rsidP="00660C0B">
            <w:pPr>
              <w:rPr>
                <w:rFonts w:cs="Arial"/>
                <w:sz w:val="16"/>
                <w:szCs w:val="16"/>
              </w:rPr>
            </w:pPr>
            <w:r w:rsidRPr="00C06FB6">
              <w:rPr>
                <w:rFonts w:cs="Arial"/>
                <w:sz w:val="16"/>
                <w:szCs w:val="16"/>
              </w:rPr>
              <w:t>Via the Open Data Portal.</w:t>
            </w:r>
          </w:p>
        </w:tc>
      </w:tr>
    </w:tbl>
    <w:p w14:paraId="7CD28961" w14:textId="77777777" w:rsidR="00CB007D" w:rsidRPr="00C06FB6" w:rsidRDefault="00CB007D" w:rsidP="00332642">
      <w:pPr>
        <w:spacing w:before="120" w:after="120"/>
        <w:rPr>
          <w:b/>
        </w:rPr>
      </w:pPr>
      <w:r w:rsidRPr="00C06FB6">
        <w:br w:type="page"/>
      </w:r>
      <w:r w:rsidRPr="00C06FB6">
        <w:rPr>
          <w:b/>
        </w:rPr>
        <w:lastRenderedPageBreak/>
        <w:t>Section</w:t>
      </w:r>
      <w:r w:rsidR="00060332" w:rsidRPr="00C06FB6">
        <w:rPr>
          <w:b/>
        </w:rPr>
        <w:t xml:space="preserve"> </w:t>
      </w:r>
      <w:r w:rsidRPr="00C06FB6">
        <w:rPr>
          <w:b/>
        </w:rPr>
        <w:t>D - Compliance</w:t>
      </w:r>
    </w:p>
    <w:p w14:paraId="33ED3710" w14:textId="77777777" w:rsidR="00CB007D" w:rsidRPr="00C06FB6" w:rsidRDefault="00CB007D" w:rsidP="00332642">
      <w:pPr>
        <w:spacing w:after="120"/>
      </w:pPr>
      <w:r w:rsidRPr="00C06FB6">
        <w:rPr>
          <w:b/>
        </w:rPr>
        <w:t>D.1 Detailed questions about active management of agency responsibilities</w:t>
      </w:r>
      <w:r w:rsidRPr="00C06FB6">
        <w:rPr>
          <w:rStyle w:val="FootnoteReference"/>
        </w:rPr>
        <w:footnoteReference w:id="2"/>
      </w:r>
    </w:p>
    <w:p w14:paraId="2E663F26" w14:textId="77777777" w:rsidR="00CB007D" w:rsidRPr="00C06FB6" w:rsidRDefault="00CB007D" w:rsidP="00332642">
      <w:pPr>
        <w:spacing w:after="120"/>
        <w:rPr>
          <w:b/>
        </w:rPr>
      </w:pPr>
      <w:r w:rsidRPr="00C06FB6">
        <w:rPr>
          <w:b/>
        </w:rPr>
        <w:t>(Note to person coordinating responses - This section could be completed by the person within the agency responsible for handling Right to Information / Information Privacy matters.)</w:t>
      </w:r>
    </w:p>
    <w:tbl>
      <w:tblPr>
        <w:tblW w:w="89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335"/>
      </w:tblGrid>
      <w:tr w:rsidR="00C670C7" w:rsidRPr="00C06FB6" w14:paraId="0D86A508" w14:textId="77777777" w:rsidTr="00C670C7">
        <w:trPr>
          <w:trHeight w:val="473"/>
          <w:tblHeader/>
        </w:trPr>
        <w:tc>
          <w:tcPr>
            <w:tcW w:w="567" w:type="dxa"/>
            <w:shd w:val="clear" w:color="auto" w:fill="CCCCCC"/>
          </w:tcPr>
          <w:p w14:paraId="23916295" w14:textId="77777777" w:rsidR="00C670C7" w:rsidRPr="00C06FB6" w:rsidRDefault="00C670C7" w:rsidP="00C670C7">
            <w:pPr>
              <w:spacing w:before="60" w:after="60"/>
              <w:rPr>
                <w:rFonts w:cs="Arial"/>
                <w:b/>
                <w:sz w:val="16"/>
                <w:szCs w:val="16"/>
              </w:rPr>
            </w:pPr>
          </w:p>
        </w:tc>
        <w:tc>
          <w:tcPr>
            <w:tcW w:w="8335" w:type="dxa"/>
            <w:shd w:val="clear" w:color="auto" w:fill="CCCCCC"/>
          </w:tcPr>
          <w:p w14:paraId="1B7FB670" w14:textId="77777777" w:rsidR="00C670C7" w:rsidRPr="00C06FB6" w:rsidRDefault="00C670C7" w:rsidP="00C670C7">
            <w:pPr>
              <w:spacing w:before="60" w:after="60"/>
              <w:rPr>
                <w:rFonts w:cs="Arial"/>
                <w:b/>
                <w:sz w:val="16"/>
                <w:szCs w:val="16"/>
              </w:rPr>
            </w:pPr>
            <w:r w:rsidRPr="00C06FB6">
              <w:rPr>
                <w:rFonts w:cs="Arial"/>
                <w:b/>
                <w:sz w:val="16"/>
                <w:szCs w:val="16"/>
              </w:rPr>
              <w:t>Criteria Question</w:t>
            </w:r>
          </w:p>
        </w:tc>
      </w:tr>
      <w:tr w:rsidR="00C670C7" w:rsidRPr="00C06FB6" w14:paraId="29167BD3" w14:textId="77777777" w:rsidTr="00C670C7">
        <w:tc>
          <w:tcPr>
            <w:tcW w:w="567" w:type="dxa"/>
            <w:tcBorders>
              <w:right w:val="nil"/>
            </w:tcBorders>
          </w:tcPr>
          <w:p w14:paraId="0175DC2E" w14:textId="77777777" w:rsidR="00C670C7" w:rsidRPr="00C06FB6" w:rsidRDefault="009D1F25" w:rsidP="00C670C7">
            <w:pPr>
              <w:spacing w:before="60" w:after="60"/>
              <w:rPr>
                <w:rFonts w:cs="Arial"/>
                <w:b/>
                <w:sz w:val="16"/>
                <w:szCs w:val="16"/>
              </w:rPr>
            </w:pPr>
            <w:r w:rsidRPr="00C06FB6">
              <w:rPr>
                <w:rFonts w:cs="Arial"/>
                <w:b/>
                <w:sz w:val="16"/>
                <w:szCs w:val="16"/>
              </w:rPr>
              <w:t>1.</w:t>
            </w:r>
          </w:p>
        </w:tc>
        <w:tc>
          <w:tcPr>
            <w:tcW w:w="8335" w:type="dxa"/>
            <w:tcBorders>
              <w:left w:val="nil"/>
            </w:tcBorders>
          </w:tcPr>
          <w:p w14:paraId="218C9400" w14:textId="77777777" w:rsidR="00C670C7" w:rsidRPr="00C06FB6" w:rsidRDefault="009D1F25" w:rsidP="00C670C7">
            <w:pPr>
              <w:spacing w:before="60" w:after="60"/>
              <w:rPr>
                <w:rFonts w:cs="Arial"/>
                <w:b/>
                <w:sz w:val="16"/>
                <w:szCs w:val="16"/>
              </w:rPr>
            </w:pPr>
            <w:r w:rsidRPr="00C06FB6">
              <w:rPr>
                <w:rFonts w:cs="Arial"/>
                <w:b/>
                <w:sz w:val="16"/>
                <w:szCs w:val="16"/>
              </w:rPr>
              <w:t>Active management of responsibilities – managing the process</w:t>
            </w:r>
          </w:p>
        </w:tc>
      </w:tr>
      <w:tr w:rsidR="009D1F25" w:rsidRPr="00C06FB6" w14:paraId="41058AFF" w14:textId="77777777" w:rsidTr="0088474A">
        <w:tc>
          <w:tcPr>
            <w:tcW w:w="567" w:type="dxa"/>
            <w:tcBorders>
              <w:right w:val="nil"/>
            </w:tcBorders>
          </w:tcPr>
          <w:p w14:paraId="5E9918FE" w14:textId="77777777" w:rsidR="009D1F25" w:rsidRPr="00C06FB6" w:rsidRDefault="009D1F25" w:rsidP="0088474A">
            <w:pPr>
              <w:spacing w:before="60" w:after="60"/>
              <w:rPr>
                <w:rFonts w:cs="Arial"/>
                <w:b/>
                <w:sz w:val="16"/>
                <w:szCs w:val="16"/>
              </w:rPr>
            </w:pPr>
            <w:r w:rsidRPr="00C06FB6">
              <w:rPr>
                <w:rFonts w:cs="Arial"/>
                <w:b/>
                <w:sz w:val="16"/>
                <w:szCs w:val="16"/>
              </w:rPr>
              <w:t>1.1</w:t>
            </w:r>
          </w:p>
        </w:tc>
        <w:tc>
          <w:tcPr>
            <w:tcW w:w="8335" w:type="dxa"/>
            <w:tcBorders>
              <w:left w:val="nil"/>
            </w:tcBorders>
          </w:tcPr>
          <w:p w14:paraId="3260A779" w14:textId="77777777" w:rsidR="009D1F25" w:rsidRPr="00C06FB6" w:rsidRDefault="009D1F25" w:rsidP="0088474A">
            <w:pPr>
              <w:spacing w:before="60" w:after="60"/>
              <w:rPr>
                <w:rFonts w:cs="Arial"/>
                <w:b/>
                <w:sz w:val="16"/>
                <w:szCs w:val="16"/>
              </w:rPr>
            </w:pPr>
            <w:r w:rsidRPr="00C06FB6">
              <w:rPr>
                <w:rFonts w:cs="Arial"/>
                <w:b/>
                <w:sz w:val="16"/>
                <w:szCs w:val="16"/>
              </w:rPr>
              <w:t>Searches</w:t>
            </w:r>
          </w:p>
        </w:tc>
      </w:tr>
      <w:tr w:rsidR="009D1F25" w:rsidRPr="00C06FB6" w14:paraId="748A3992" w14:textId="77777777" w:rsidTr="0088474A">
        <w:tc>
          <w:tcPr>
            <w:tcW w:w="567" w:type="dxa"/>
          </w:tcPr>
          <w:p w14:paraId="0CB241C4" w14:textId="77777777" w:rsidR="009D1F25" w:rsidRPr="00C06FB6" w:rsidRDefault="009D1F25" w:rsidP="0088474A">
            <w:pPr>
              <w:spacing w:before="60" w:after="60"/>
              <w:rPr>
                <w:rFonts w:cs="Arial"/>
                <w:sz w:val="16"/>
                <w:szCs w:val="16"/>
              </w:rPr>
            </w:pPr>
            <w:r w:rsidRPr="00C06FB6">
              <w:rPr>
                <w:rFonts w:cs="Arial"/>
                <w:sz w:val="16"/>
                <w:szCs w:val="16"/>
              </w:rPr>
              <w:t>1.</w:t>
            </w:r>
          </w:p>
        </w:tc>
        <w:tc>
          <w:tcPr>
            <w:tcW w:w="8335" w:type="dxa"/>
          </w:tcPr>
          <w:p w14:paraId="2D91A99C" w14:textId="77777777" w:rsidR="000839F5" w:rsidRPr="00C06FB6" w:rsidRDefault="000839F5" w:rsidP="000839F5">
            <w:pPr>
              <w:pStyle w:val="RTINormal"/>
              <w:spacing w:before="60" w:after="60"/>
              <w:ind w:left="0"/>
              <w:jc w:val="left"/>
              <w:rPr>
                <w:rFonts w:ascii="Arial" w:hAnsi="Arial" w:cs="Arial"/>
                <w:sz w:val="16"/>
                <w:szCs w:val="16"/>
                <w:lang w:val="en-AU"/>
              </w:rPr>
            </w:pPr>
            <w:r w:rsidRPr="00C06FB6">
              <w:rPr>
                <w:rFonts w:ascii="Arial" w:hAnsi="Arial" w:cs="Arial"/>
                <w:sz w:val="16"/>
                <w:szCs w:val="16"/>
              </w:rPr>
              <w:t>How often is overall sufficiency of search raised as an issue by applicants.</w:t>
            </w:r>
          </w:p>
          <w:p w14:paraId="4824A25C" w14:textId="77777777" w:rsidR="000839F5" w:rsidRPr="00C06FB6" w:rsidRDefault="000839F5" w:rsidP="000839F5">
            <w:pPr>
              <w:pStyle w:val="RTINormal"/>
              <w:spacing w:before="60" w:after="60"/>
              <w:ind w:left="0"/>
              <w:jc w:val="left"/>
              <w:rPr>
                <w:rStyle w:val="text-block"/>
                <w:rFonts w:ascii="Arial" w:hAnsi="Arial" w:cs="Arial"/>
                <w:color w:val="000000"/>
                <w:sz w:val="16"/>
                <w:szCs w:val="16"/>
              </w:rPr>
            </w:pPr>
            <w:r w:rsidRPr="00C06FB6">
              <w:rPr>
                <w:rStyle w:val="text-block"/>
                <w:rFonts w:ascii="Arial" w:hAnsi="Arial" w:cs="Arial"/>
                <w:color w:val="000000"/>
                <w:sz w:val="16"/>
                <w:szCs w:val="16"/>
              </w:rPr>
              <w:t>(Note: Sufficiency of search is whether or not the agency has taken all reasonable steps to locate all documents that fall within the terms of the access application.)</w:t>
            </w:r>
          </w:p>
          <w:p w14:paraId="40757159" w14:textId="77777777" w:rsidR="009D1F25" w:rsidRPr="00C06FB6" w:rsidRDefault="000839F5" w:rsidP="000839F5">
            <w:pPr>
              <w:spacing w:before="60" w:after="60"/>
              <w:rPr>
                <w:rFonts w:cs="Arial"/>
                <w:i/>
                <w:sz w:val="16"/>
                <w:szCs w:val="16"/>
              </w:rPr>
            </w:pPr>
            <w:r w:rsidRPr="00C06FB6">
              <w:rPr>
                <w:rStyle w:val="text-block"/>
                <w:i/>
                <w:color w:val="000000"/>
              </w:rPr>
              <w:t>(</w:t>
            </w:r>
            <w:r w:rsidRPr="00C06FB6">
              <w:rPr>
                <w:rStyle w:val="text-block"/>
                <w:rFonts w:cs="Arial"/>
                <w:i/>
                <w:color w:val="000000"/>
                <w:sz w:val="16"/>
                <w:szCs w:val="16"/>
              </w:rPr>
              <w:t>If your agency has not received any RTI or IP internal or external review applications please select "Rarely" here.)</w:t>
            </w:r>
          </w:p>
        </w:tc>
      </w:tr>
      <w:tr w:rsidR="009D1F25" w:rsidRPr="00C06FB6" w14:paraId="79A5838A" w14:textId="77777777" w:rsidTr="0088474A">
        <w:tc>
          <w:tcPr>
            <w:tcW w:w="567" w:type="dxa"/>
          </w:tcPr>
          <w:p w14:paraId="75CF98DC" w14:textId="77777777" w:rsidR="009D1F25" w:rsidRPr="00C06FB6" w:rsidRDefault="009D1F25" w:rsidP="0088474A">
            <w:pPr>
              <w:spacing w:before="60" w:after="60"/>
              <w:rPr>
                <w:rFonts w:cs="Arial"/>
                <w:sz w:val="16"/>
                <w:szCs w:val="16"/>
              </w:rPr>
            </w:pPr>
          </w:p>
        </w:tc>
        <w:tc>
          <w:tcPr>
            <w:tcW w:w="8335" w:type="dxa"/>
          </w:tcPr>
          <w:p w14:paraId="5853B246" w14:textId="77777777" w:rsidR="00830E62" w:rsidRPr="00C06FB6" w:rsidRDefault="00830E62" w:rsidP="00830E62">
            <w:pPr>
              <w:rPr>
                <w:rFonts w:cs="Arial"/>
                <w:sz w:val="16"/>
                <w:szCs w:val="16"/>
              </w:rPr>
            </w:pPr>
            <w:r w:rsidRPr="00C06FB6">
              <w:rPr>
                <w:rFonts w:cs="Arial"/>
                <w:sz w:val="16"/>
                <w:szCs w:val="16"/>
              </w:rPr>
              <w:t>Although time consuming to ensure search sufficiency.</w:t>
            </w:r>
          </w:p>
          <w:p w14:paraId="1DEB1487" w14:textId="77777777" w:rsidR="00830E62" w:rsidRPr="00C06FB6" w:rsidRDefault="00830E62" w:rsidP="00830E62">
            <w:pPr>
              <w:rPr>
                <w:rFonts w:cs="Arial"/>
                <w:sz w:val="16"/>
                <w:szCs w:val="16"/>
              </w:rPr>
            </w:pPr>
            <w:r w:rsidRPr="00C06FB6">
              <w:rPr>
                <w:rFonts w:cs="Arial"/>
                <w:sz w:val="16"/>
                <w:szCs w:val="16"/>
              </w:rPr>
              <w:t>Depends what 'sometimes' and 'rarely' means - not very often.</w:t>
            </w:r>
          </w:p>
          <w:p w14:paraId="5E7F4480" w14:textId="77777777" w:rsidR="00830E62" w:rsidRPr="00C06FB6" w:rsidRDefault="00830E62" w:rsidP="00830E62">
            <w:pPr>
              <w:rPr>
                <w:rFonts w:cs="Arial"/>
                <w:sz w:val="16"/>
                <w:szCs w:val="16"/>
              </w:rPr>
            </w:pPr>
            <w:r w:rsidRPr="00C06FB6">
              <w:rPr>
                <w:rFonts w:cs="Arial"/>
                <w:sz w:val="16"/>
                <w:szCs w:val="16"/>
              </w:rPr>
              <w:t>Difficulties occur as some documents are not located information management system and desktops.</w:t>
            </w:r>
          </w:p>
          <w:p w14:paraId="5373CAF3" w14:textId="77777777" w:rsidR="00830E62" w:rsidRPr="00C06FB6" w:rsidRDefault="00830E62" w:rsidP="00830E62">
            <w:pPr>
              <w:rPr>
                <w:rFonts w:cs="Arial"/>
                <w:sz w:val="16"/>
                <w:szCs w:val="16"/>
              </w:rPr>
            </w:pPr>
            <w:r w:rsidRPr="00C06FB6">
              <w:rPr>
                <w:rFonts w:cs="Arial"/>
                <w:sz w:val="16"/>
                <w:szCs w:val="16"/>
              </w:rPr>
              <w:t>Has never been raised.</w:t>
            </w:r>
          </w:p>
          <w:p w14:paraId="1C3DAE10" w14:textId="77777777" w:rsidR="00830E62" w:rsidRPr="00C06FB6" w:rsidRDefault="00830E62" w:rsidP="00830E62">
            <w:pPr>
              <w:rPr>
                <w:rFonts w:cs="Arial"/>
                <w:sz w:val="16"/>
                <w:szCs w:val="16"/>
              </w:rPr>
            </w:pPr>
            <w:r w:rsidRPr="00C06FB6">
              <w:rPr>
                <w:rFonts w:cs="Arial"/>
                <w:sz w:val="16"/>
                <w:szCs w:val="16"/>
              </w:rPr>
              <w:t>Never.</w:t>
            </w:r>
          </w:p>
          <w:p w14:paraId="054B50DE" w14:textId="77777777" w:rsidR="00830E62" w:rsidRPr="00C06FB6" w:rsidRDefault="00830E62" w:rsidP="00830E62">
            <w:pPr>
              <w:rPr>
                <w:rFonts w:cs="Arial"/>
                <w:sz w:val="16"/>
                <w:szCs w:val="16"/>
              </w:rPr>
            </w:pPr>
            <w:r w:rsidRPr="00C06FB6">
              <w:rPr>
                <w:rFonts w:cs="Arial"/>
                <w:sz w:val="16"/>
                <w:szCs w:val="16"/>
              </w:rPr>
              <w:t>Nil applications to date.</w:t>
            </w:r>
          </w:p>
          <w:p w14:paraId="3569F8D7" w14:textId="77777777" w:rsidR="00830E62" w:rsidRPr="00C06FB6" w:rsidRDefault="00830E62" w:rsidP="00830E62">
            <w:pPr>
              <w:rPr>
                <w:rFonts w:cs="Arial"/>
                <w:sz w:val="16"/>
                <w:szCs w:val="16"/>
              </w:rPr>
            </w:pPr>
            <w:r w:rsidRPr="00C06FB6">
              <w:rPr>
                <w:rFonts w:cs="Arial"/>
                <w:sz w:val="16"/>
                <w:szCs w:val="16"/>
              </w:rPr>
              <w:t>No applications.</w:t>
            </w:r>
          </w:p>
          <w:p w14:paraId="3D7C1FAE" w14:textId="77777777" w:rsidR="00830E62" w:rsidRPr="00C06FB6" w:rsidRDefault="00830E62" w:rsidP="00830E62">
            <w:pPr>
              <w:rPr>
                <w:rFonts w:cs="Arial"/>
                <w:sz w:val="16"/>
                <w:szCs w:val="16"/>
              </w:rPr>
            </w:pPr>
            <w:r w:rsidRPr="00C06FB6">
              <w:rPr>
                <w:rFonts w:cs="Arial"/>
                <w:sz w:val="16"/>
                <w:szCs w:val="16"/>
              </w:rPr>
              <w:t>No external or internal reviews requested.</w:t>
            </w:r>
          </w:p>
          <w:p w14:paraId="5DD82C4D" w14:textId="77777777" w:rsidR="00830E62" w:rsidRPr="00C06FB6" w:rsidRDefault="00830E62" w:rsidP="00830E62">
            <w:pPr>
              <w:rPr>
                <w:rFonts w:cs="Arial"/>
                <w:sz w:val="16"/>
                <w:szCs w:val="16"/>
              </w:rPr>
            </w:pPr>
            <w:r w:rsidRPr="00C06FB6">
              <w:rPr>
                <w:rFonts w:cs="Arial"/>
                <w:sz w:val="16"/>
                <w:szCs w:val="16"/>
              </w:rPr>
              <w:t>No reviews for sufficiency of search.</w:t>
            </w:r>
          </w:p>
          <w:p w14:paraId="49287ADC" w14:textId="77777777" w:rsidR="00830E62" w:rsidRPr="00C06FB6" w:rsidRDefault="00830E62" w:rsidP="00830E62">
            <w:pPr>
              <w:rPr>
                <w:rFonts w:cs="Arial"/>
                <w:sz w:val="16"/>
                <w:szCs w:val="16"/>
              </w:rPr>
            </w:pPr>
            <w:r w:rsidRPr="00C06FB6">
              <w:rPr>
                <w:rFonts w:cs="Arial"/>
                <w:sz w:val="16"/>
                <w:szCs w:val="16"/>
              </w:rPr>
              <w:t>No RTI/IP applications have been received.</w:t>
            </w:r>
          </w:p>
          <w:p w14:paraId="30FE318D" w14:textId="77777777" w:rsidR="00830E62" w:rsidRPr="00C06FB6" w:rsidRDefault="00830E62" w:rsidP="00830E62">
            <w:pPr>
              <w:rPr>
                <w:rFonts w:cs="Arial"/>
                <w:sz w:val="16"/>
                <w:szCs w:val="16"/>
              </w:rPr>
            </w:pPr>
            <w:r w:rsidRPr="00C06FB6">
              <w:rPr>
                <w:rFonts w:cs="Arial"/>
                <w:sz w:val="16"/>
                <w:szCs w:val="16"/>
              </w:rPr>
              <w:t>Sufficiency of search data is not collected. However, a review of recent files indicates that it is not a usual ground for review.</w:t>
            </w:r>
          </w:p>
          <w:p w14:paraId="22BFA9B8" w14:textId="77777777" w:rsidR="00830E62" w:rsidRPr="00C06FB6" w:rsidRDefault="00830E62" w:rsidP="00830E62">
            <w:pPr>
              <w:rPr>
                <w:rFonts w:cs="Arial"/>
                <w:sz w:val="16"/>
                <w:szCs w:val="16"/>
              </w:rPr>
            </w:pPr>
            <w:r w:rsidRPr="00C06FB6">
              <w:rPr>
                <w:rFonts w:cs="Arial"/>
                <w:sz w:val="16"/>
                <w:szCs w:val="16"/>
              </w:rPr>
              <w:t>There has been an instance within the last 12 months, resulting in an internal review and additional documents located. Officers who were involved in the searches were advised and informed of the importance of undertaking thorough searches in future.</w:t>
            </w:r>
          </w:p>
          <w:p w14:paraId="2DDEB3DD" w14:textId="77777777" w:rsidR="00830E62" w:rsidRPr="00C06FB6" w:rsidRDefault="00830E62" w:rsidP="00830E62">
            <w:pPr>
              <w:rPr>
                <w:rFonts w:cs="Arial"/>
                <w:sz w:val="16"/>
                <w:szCs w:val="16"/>
              </w:rPr>
            </w:pPr>
            <w:r w:rsidRPr="00C06FB6">
              <w:rPr>
                <w:rFonts w:cs="Arial"/>
                <w:sz w:val="16"/>
                <w:szCs w:val="16"/>
              </w:rPr>
              <w:t>To date this has not been raised.</w:t>
            </w:r>
          </w:p>
          <w:p w14:paraId="382835D2" w14:textId="45ADC1CB" w:rsidR="00DA1265" w:rsidRPr="00C06FB6" w:rsidRDefault="00830E62" w:rsidP="00830E62">
            <w:pPr>
              <w:rPr>
                <w:rFonts w:cs="Arial"/>
                <w:sz w:val="16"/>
                <w:szCs w:val="16"/>
              </w:rPr>
            </w:pPr>
            <w:r w:rsidRPr="00C06FB6">
              <w:rPr>
                <w:rFonts w:cs="Arial"/>
                <w:sz w:val="16"/>
                <w:szCs w:val="16"/>
              </w:rPr>
              <w:t>To date, no RTI/IP applications have been received.</w:t>
            </w:r>
          </w:p>
        </w:tc>
      </w:tr>
      <w:tr w:rsidR="009D1F25" w:rsidRPr="00C06FB6" w14:paraId="15318AAC" w14:textId="77777777" w:rsidTr="0088474A">
        <w:tc>
          <w:tcPr>
            <w:tcW w:w="567" w:type="dxa"/>
          </w:tcPr>
          <w:p w14:paraId="5DB4458F" w14:textId="77777777" w:rsidR="009D1F25" w:rsidRPr="00C06FB6" w:rsidRDefault="009D1F25" w:rsidP="0088474A">
            <w:pPr>
              <w:spacing w:before="60" w:after="60"/>
              <w:rPr>
                <w:rFonts w:cs="Arial"/>
                <w:sz w:val="16"/>
                <w:szCs w:val="16"/>
              </w:rPr>
            </w:pPr>
            <w:r w:rsidRPr="00C06FB6">
              <w:rPr>
                <w:rFonts w:cs="Arial"/>
                <w:sz w:val="16"/>
                <w:szCs w:val="16"/>
              </w:rPr>
              <w:t>2.</w:t>
            </w:r>
          </w:p>
        </w:tc>
        <w:tc>
          <w:tcPr>
            <w:tcW w:w="8335" w:type="dxa"/>
          </w:tcPr>
          <w:p w14:paraId="67DD65AC" w14:textId="77777777" w:rsidR="000839F5" w:rsidRPr="00C06FB6" w:rsidRDefault="000839F5" w:rsidP="000839F5">
            <w:pPr>
              <w:pStyle w:val="RTINormal"/>
              <w:spacing w:before="60" w:after="60"/>
              <w:ind w:left="0"/>
              <w:jc w:val="left"/>
              <w:rPr>
                <w:rFonts w:ascii="Arial" w:hAnsi="Arial" w:cs="Arial"/>
                <w:sz w:val="16"/>
                <w:szCs w:val="16"/>
                <w:lang w:val="en-AU"/>
              </w:rPr>
            </w:pPr>
            <w:r w:rsidRPr="00C06FB6">
              <w:rPr>
                <w:rFonts w:ascii="Arial" w:hAnsi="Arial" w:cs="Arial"/>
                <w:sz w:val="16"/>
                <w:szCs w:val="16"/>
                <w:lang w:val="en-AU"/>
              </w:rPr>
              <w:t>How often are additional documents located during external review.</w:t>
            </w:r>
          </w:p>
          <w:p w14:paraId="339278D0" w14:textId="77777777" w:rsidR="009D1F25" w:rsidRPr="00C06FB6" w:rsidRDefault="000839F5" w:rsidP="000839F5">
            <w:pPr>
              <w:spacing w:before="60" w:after="60"/>
              <w:rPr>
                <w:rFonts w:cs="Arial"/>
                <w:i/>
                <w:sz w:val="16"/>
                <w:szCs w:val="16"/>
              </w:rPr>
            </w:pPr>
            <w:r w:rsidRPr="00C06FB6">
              <w:rPr>
                <w:rStyle w:val="text-block"/>
                <w:i/>
                <w:color w:val="000000"/>
                <w:sz w:val="16"/>
                <w:szCs w:val="16"/>
              </w:rPr>
              <w:t>(If your agency has not received any RTI or IP external review applications please select “Rarely” here.)</w:t>
            </w:r>
          </w:p>
        </w:tc>
      </w:tr>
      <w:tr w:rsidR="009D1F25" w:rsidRPr="00C06FB6" w14:paraId="5A7C73EB" w14:textId="77777777" w:rsidTr="0088474A">
        <w:tc>
          <w:tcPr>
            <w:tcW w:w="567" w:type="dxa"/>
          </w:tcPr>
          <w:p w14:paraId="28A1AA6C" w14:textId="77777777" w:rsidR="009D1F25" w:rsidRPr="00C06FB6" w:rsidRDefault="009D1F25" w:rsidP="0088474A">
            <w:pPr>
              <w:spacing w:before="60" w:after="60"/>
              <w:rPr>
                <w:rFonts w:cs="Arial"/>
                <w:sz w:val="16"/>
                <w:szCs w:val="16"/>
              </w:rPr>
            </w:pPr>
          </w:p>
        </w:tc>
        <w:tc>
          <w:tcPr>
            <w:tcW w:w="8335" w:type="dxa"/>
          </w:tcPr>
          <w:p w14:paraId="225AFE2B" w14:textId="77777777" w:rsidR="00830E62" w:rsidRPr="00C06FB6" w:rsidRDefault="00830E62" w:rsidP="00830E62">
            <w:pPr>
              <w:rPr>
                <w:rFonts w:cs="Arial"/>
                <w:sz w:val="16"/>
                <w:szCs w:val="16"/>
              </w:rPr>
            </w:pPr>
            <w:r w:rsidRPr="00C06FB6">
              <w:rPr>
                <w:rFonts w:cs="Arial"/>
                <w:sz w:val="16"/>
                <w:szCs w:val="16"/>
              </w:rPr>
              <w:t>Depends what 'sometimes' and 'rarely' means. Not very often.</w:t>
            </w:r>
          </w:p>
          <w:p w14:paraId="17D5797C" w14:textId="77777777" w:rsidR="00830E62" w:rsidRPr="00C06FB6" w:rsidRDefault="00830E62" w:rsidP="00830E62">
            <w:pPr>
              <w:rPr>
                <w:rFonts w:cs="Arial"/>
                <w:sz w:val="16"/>
                <w:szCs w:val="16"/>
              </w:rPr>
            </w:pPr>
            <w:r w:rsidRPr="00C06FB6">
              <w:rPr>
                <w:rFonts w:cs="Arial"/>
                <w:sz w:val="16"/>
                <w:szCs w:val="16"/>
              </w:rPr>
              <w:t>Haven't had an external review in previous two years seeking searching of additional documents.</w:t>
            </w:r>
          </w:p>
          <w:p w14:paraId="73A256EC" w14:textId="77777777" w:rsidR="00830E62" w:rsidRPr="00C06FB6" w:rsidRDefault="00830E62" w:rsidP="00830E62">
            <w:pPr>
              <w:rPr>
                <w:rFonts w:cs="Arial"/>
                <w:sz w:val="16"/>
                <w:szCs w:val="16"/>
              </w:rPr>
            </w:pPr>
            <w:r w:rsidRPr="00C06FB6">
              <w:rPr>
                <w:rFonts w:cs="Arial"/>
                <w:sz w:val="16"/>
                <w:szCs w:val="16"/>
              </w:rPr>
              <w:t>N/A.</w:t>
            </w:r>
          </w:p>
          <w:p w14:paraId="35ED8383" w14:textId="77777777" w:rsidR="00830E62" w:rsidRPr="00C06FB6" w:rsidRDefault="00830E62" w:rsidP="00830E62">
            <w:pPr>
              <w:rPr>
                <w:rFonts w:cs="Arial"/>
                <w:sz w:val="16"/>
                <w:szCs w:val="16"/>
              </w:rPr>
            </w:pPr>
            <w:r w:rsidRPr="00C06FB6">
              <w:rPr>
                <w:rFonts w:cs="Arial"/>
                <w:sz w:val="16"/>
                <w:szCs w:val="16"/>
              </w:rPr>
              <w:t>Never.</w:t>
            </w:r>
          </w:p>
          <w:p w14:paraId="73DB0217" w14:textId="77777777" w:rsidR="00830E62" w:rsidRPr="00C06FB6" w:rsidRDefault="00830E62" w:rsidP="00830E62">
            <w:pPr>
              <w:rPr>
                <w:rFonts w:cs="Arial"/>
                <w:sz w:val="16"/>
                <w:szCs w:val="16"/>
              </w:rPr>
            </w:pPr>
            <w:r w:rsidRPr="00C06FB6">
              <w:rPr>
                <w:rFonts w:cs="Arial"/>
                <w:sz w:val="16"/>
                <w:szCs w:val="16"/>
              </w:rPr>
              <w:t>Nil applications to date.</w:t>
            </w:r>
          </w:p>
          <w:p w14:paraId="33EC33D4" w14:textId="77777777" w:rsidR="00830E62" w:rsidRPr="00C06FB6" w:rsidRDefault="00830E62" w:rsidP="00830E62">
            <w:pPr>
              <w:rPr>
                <w:rFonts w:cs="Arial"/>
                <w:sz w:val="16"/>
                <w:szCs w:val="16"/>
              </w:rPr>
            </w:pPr>
            <w:r w:rsidRPr="00C06FB6">
              <w:rPr>
                <w:rFonts w:cs="Arial"/>
                <w:sz w:val="16"/>
                <w:szCs w:val="16"/>
              </w:rPr>
              <w:t>No applications.</w:t>
            </w:r>
          </w:p>
          <w:p w14:paraId="078D0F15" w14:textId="77777777" w:rsidR="00830E62" w:rsidRPr="00C06FB6" w:rsidRDefault="00830E62" w:rsidP="00830E62">
            <w:pPr>
              <w:rPr>
                <w:rFonts w:cs="Arial"/>
                <w:sz w:val="16"/>
                <w:szCs w:val="16"/>
              </w:rPr>
            </w:pPr>
            <w:r w:rsidRPr="00C06FB6">
              <w:rPr>
                <w:rFonts w:cs="Arial"/>
                <w:sz w:val="16"/>
                <w:szCs w:val="16"/>
              </w:rPr>
              <w:t>No external reviews received.</w:t>
            </w:r>
          </w:p>
          <w:p w14:paraId="49883B8C" w14:textId="77777777" w:rsidR="00830E62" w:rsidRPr="00C06FB6" w:rsidRDefault="00830E62" w:rsidP="00830E62">
            <w:pPr>
              <w:rPr>
                <w:rFonts w:cs="Arial"/>
                <w:sz w:val="16"/>
                <w:szCs w:val="16"/>
              </w:rPr>
            </w:pPr>
            <w:r w:rsidRPr="00C06FB6">
              <w:rPr>
                <w:rFonts w:cs="Arial"/>
                <w:sz w:val="16"/>
                <w:szCs w:val="16"/>
              </w:rPr>
              <w:t>No external reviews to date.</w:t>
            </w:r>
          </w:p>
          <w:p w14:paraId="0A613611" w14:textId="77777777" w:rsidR="00830E62" w:rsidRPr="00C06FB6" w:rsidRDefault="00830E62" w:rsidP="00830E62">
            <w:pPr>
              <w:rPr>
                <w:rFonts w:cs="Arial"/>
                <w:sz w:val="16"/>
                <w:szCs w:val="16"/>
              </w:rPr>
            </w:pPr>
            <w:r w:rsidRPr="00C06FB6">
              <w:rPr>
                <w:rFonts w:cs="Arial"/>
                <w:sz w:val="16"/>
                <w:szCs w:val="16"/>
              </w:rPr>
              <w:t>No information has been released under RTI/IP as no applications have been received.</w:t>
            </w:r>
          </w:p>
          <w:p w14:paraId="4E63D33C" w14:textId="77777777" w:rsidR="00830E62" w:rsidRPr="00C06FB6" w:rsidRDefault="00830E62" w:rsidP="00830E62">
            <w:pPr>
              <w:rPr>
                <w:rFonts w:cs="Arial"/>
                <w:sz w:val="16"/>
                <w:szCs w:val="16"/>
              </w:rPr>
            </w:pPr>
            <w:r w:rsidRPr="00C06FB6">
              <w:rPr>
                <w:rFonts w:cs="Arial"/>
                <w:sz w:val="16"/>
                <w:szCs w:val="16"/>
              </w:rPr>
              <w:t>Not applicable.</w:t>
            </w:r>
          </w:p>
          <w:p w14:paraId="66AB9350" w14:textId="77777777" w:rsidR="00830E62" w:rsidRPr="00C06FB6" w:rsidRDefault="00830E62" w:rsidP="00830E62">
            <w:pPr>
              <w:rPr>
                <w:rFonts w:cs="Arial"/>
                <w:sz w:val="16"/>
                <w:szCs w:val="16"/>
              </w:rPr>
            </w:pPr>
            <w:r w:rsidRPr="00C06FB6">
              <w:rPr>
                <w:rFonts w:cs="Arial"/>
                <w:sz w:val="16"/>
                <w:szCs w:val="16"/>
              </w:rPr>
              <w:t>Occasionally additional documents are located, however these are due to scope changes and communication between OIC and applicant where additional pages are provided.</w:t>
            </w:r>
          </w:p>
          <w:p w14:paraId="5F3F6131" w14:textId="77777777" w:rsidR="00830E62" w:rsidRPr="00C06FB6" w:rsidRDefault="00830E62" w:rsidP="00830E62">
            <w:pPr>
              <w:rPr>
                <w:rFonts w:cs="Arial"/>
                <w:sz w:val="16"/>
                <w:szCs w:val="16"/>
              </w:rPr>
            </w:pPr>
            <w:r w:rsidRPr="00C06FB6">
              <w:rPr>
                <w:rFonts w:cs="Arial"/>
                <w:sz w:val="16"/>
                <w:szCs w:val="16"/>
              </w:rPr>
              <w:t>Only had two external reviews and no extra documents were sourced.</w:t>
            </w:r>
          </w:p>
          <w:p w14:paraId="1D807BAE" w14:textId="77777777" w:rsidR="00830E62" w:rsidRPr="00C06FB6" w:rsidRDefault="00830E62" w:rsidP="00830E62">
            <w:pPr>
              <w:rPr>
                <w:rFonts w:cs="Arial"/>
                <w:sz w:val="16"/>
                <w:szCs w:val="16"/>
              </w:rPr>
            </w:pPr>
            <w:r w:rsidRPr="00C06FB6">
              <w:rPr>
                <w:rFonts w:cs="Arial"/>
                <w:sz w:val="16"/>
                <w:szCs w:val="16"/>
              </w:rPr>
              <w:t>See 1.1.1. (1.1.1 No reviews for sufficiency of search.)</w:t>
            </w:r>
          </w:p>
          <w:p w14:paraId="651584BF" w14:textId="77777777" w:rsidR="00830E62" w:rsidRPr="00C06FB6" w:rsidRDefault="00830E62" w:rsidP="00830E62">
            <w:pPr>
              <w:rPr>
                <w:rFonts w:cs="Arial"/>
                <w:sz w:val="16"/>
                <w:szCs w:val="16"/>
              </w:rPr>
            </w:pPr>
            <w:r w:rsidRPr="00C06FB6">
              <w:rPr>
                <w:rFonts w:cs="Arial"/>
                <w:sz w:val="16"/>
                <w:szCs w:val="16"/>
              </w:rPr>
              <w:t>To date, no RTI/IP applications have been received.</w:t>
            </w:r>
          </w:p>
          <w:p w14:paraId="5D13C514" w14:textId="5F2A0815" w:rsidR="0088474A" w:rsidRPr="00C06FB6" w:rsidRDefault="00830E62" w:rsidP="00830E62">
            <w:pPr>
              <w:rPr>
                <w:rFonts w:cs="Arial"/>
                <w:sz w:val="16"/>
                <w:szCs w:val="16"/>
              </w:rPr>
            </w:pPr>
            <w:r w:rsidRPr="00C06FB6">
              <w:rPr>
                <w:rFonts w:cs="Arial"/>
                <w:sz w:val="16"/>
                <w:szCs w:val="16"/>
              </w:rPr>
              <w:t>We haven't had a formal external review yet.</w:t>
            </w:r>
          </w:p>
        </w:tc>
      </w:tr>
      <w:tr w:rsidR="00AC7BCD" w:rsidRPr="00C06FB6" w14:paraId="32485599" w14:textId="77777777" w:rsidTr="00CA6B75">
        <w:tc>
          <w:tcPr>
            <w:tcW w:w="567" w:type="dxa"/>
          </w:tcPr>
          <w:p w14:paraId="1B4CFF7D" w14:textId="77777777" w:rsidR="00AC7BCD" w:rsidRPr="00C06FB6" w:rsidRDefault="00AC7BCD" w:rsidP="00CA6B75">
            <w:pPr>
              <w:spacing w:before="60" w:after="60"/>
              <w:rPr>
                <w:rFonts w:cs="Arial"/>
                <w:sz w:val="16"/>
                <w:szCs w:val="16"/>
              </w:rPr>
            </w:pPr>
            <w:r w:rsidRPr="00C06FB6">
              <w:rPr>
                <w:rFonts w:cs="Arial"/>
                <w:sz w:val="16"/>
                <w:szCs w:val="16"/>
              </w:rPr>
              <w:t>3.</w:t>
            </w:r>
          </w:p>
        </w:tc>
        <w:tc>
          <w:tcPr>
            <w:tcW w:w="8335" w:type="dxa"/>
          </w:tcPr>
          <w:p w14:paraId="73F20C1D" w14:textId="77777777" w:rsidR="00AC7BCD" w:rsidRPr="00C06FB6" w:rsidRDefault="00AC7BCD" w:rsidP="00CA6B75">
            <w:pPr>
              <w:pStyle w:val="RTINormal"/>
              <w:spacing w:before="60" w:after="60"/>
              <w:ind w:left="0"/>
              <w:jc w:val="left"/>
              <w:rPr>
                <w:rFonts w:ascii="Arial" w:hAnsi="Arial" w:cs="Arial"/>
                <w:sz w:val="16"/>
                <w:szCs w:val="16"/>
                <w:lang w:val="en-AU"/>
              </w:rPr>
            </w:pPr>
            <w:r w:rsidRPr="00C06FB6">
              <w:rPr>
                <w:rFonts w:ascii="Arial" w:hAnsi="Arial" w:cs="Arial"/>
                <w:sz w:val="16"/>
                <w:szCs w:val="16"/>
                <w:lang w:val="en-AU"/>
              </w:rPr>
              <w:t>What is the level of satisfaction by the RTI Unit or decision maker with documentation received from other staff.</w:t>
            </w:r>
          </w:p>
          <w:p w14:paraId="27C7AD19" w14:textId="77777777" w:rsidR="00AC7BCD" w:rsidRPr="00C06FB6" w:rsidRDefault="00AC7BCD" w:rsidP="00CA6B75">
            <w:pPr>
              <w:spacing w:before="60" w:after="60"/>
              <w:rPr>
                <w:rFonts w:cs="Arial"/>
                <w:i/>
                <w:sz w:val="16"/>
                <w:szCs w:val="16"/>
              </w:rPr>
            </w:pPr>
            <w:r w:rsidRPr="00C06FB6">
              <w:rPr>
                <w:rStyle w:val="text-block"/>
                <w:i/>
                <w:color w:val="000000"/>
                <w:sz w:val="16"/>
                <w:szCs w:val="16"/>
              </w:rPr>
              <w:t>(If your agency has not received any RTI or IP applications please select "High" here.)</w:t>
            </w:r>
          </w:p>
        </w:tc>
      </w:tr>
      <w:tr w:rsidR="00AC7BCD" w:rsidRPr="00C06FB6" w14:paraId="2749F05A" w14:textId="77777777" w:rsidTr="0088474A">
        <w:tc>
          <w:tcPr>
            <w:tcW w:w="567" w:type="dxa"/>
          </w:tcPr>
          <w:p w14:paraId="726AD029" w14:textId="77777777" w:rsidR="00AC7BCD" w:rsidRPr="00C06FB6" w:rsidRDefault="00AC7BCD" w:rsidP="0088474A">
            <w:pPr>
              <w:spacing w:before="60" w:after="60"/>
              <w:rPr>
                <w:rFonts w:cs="Arial"/>
                <w:sz w:val="16"/>
                <w:szCs w:val="16"/>
              </w:rPr>
            </w:pPr>
          </w:p>
        </w:tc>
        <w:tc>
          <w:tcPr>
            <w:tcW w:w="8335" w:type="dxa"/>
          </w:tcPr>
          <w:p w14:paraId="117FF1DC" w14:textId="77777777" w:rsidR="00AC7BCD" w:rsidRPr="00C06FB6" w:rsidRDefault="00AC7BCD" w:rsidP="00AC7BCD">
            <w:pPr>
              <w:rPr>
                <w:rFonts w:cs="Arial"/>
                <w:sz w:val="16"/>
                <w:szCs w:val="16"/>
              </w:rPr>
            </w:pPr>
            <w:r w:rsidRPr="00C06FB6">
              <w:rPr>
                <w:rFonts w:cs="Arial"/>
                <w:sz w:val="16"/>
                <w:szCs w:val="16"/>
              </w:rPr>
              <w:t>Continued education of internal branch champions.</w:t>
            </w:r>
          </w:p>
          <w:p w14:paraId="746E395E" w14:textId="77777777" w:rsidR="00AC7BCD" w:rsidRPr="00C06FB6" w:rsidRDefault="00AC7BCD" w:rsidP="00AC7BCD">
            <w:pPr>
              <w:rPr>
                <w:rFonts w:cs="Arial"/>
                <w:sz w:val="16"/>
                <w:szCs w:val="16"/>
              </w:rPr>
            </w:pPr>
            <w:r w:rsidRPr="00C06FB6">
              <w:rPr>
                <w:rFonts w:cs="Arial"/>
                <w:sz w:val="16"/>
                <w:szCs w:val="16"/>
              </w:rPr>
              <w:t>Have been told that we should not see classified information even if it is relevant to the RTI.</w:t>
            </w:r>
          </w:p>
          <w:p w14:paraId="439BD10C" w14:textId="77777777" w:rsidR="00AC7BCD" w:rsidRPr="00C06FB6" w:rsidRDefault="00AC7BCD" w:rsidP="00AC7BCD">
            <w:pPr>
              <w:rPr>
                <w:rFonts w:cs="Arial"/>
                <w:sz w:val="16"/>
                <w:szCs w:val="16"/>
              </w:rPr>
            </w:pPr>
            <w:r w:rsidRPr="00C06FB6">
              <w:rPr>
                <w:rFonts w:cs="Arial"/>
                <w:sz w:val="16"/>
                <w:szCs w:val="16"/>
              </w:rPr>
              <w:t>Improvements have been made by directives from the CE to all Executives and Directors which has made access to documents easier.</w:t>
            </w:r>
          </w:p>
          <w:p w14:paraId="4BAF839D" w14:textId="77777777" w:rsidR="00AC7BCD" w:rsidRPr="00C06FB6" w:rsidRDefault="00AC7BCD" w:rsidP="00AC7BCD">
            <w:pPr>
              <w:rPr>
                <w:rFonts w:cs="Arial"/>
                <w:sz w:val="16"/>
                <w:szCs w:val="16"/>
              </w:rPr>
            </w:pPr>
            <w:r w:rsidRPr="00C06FB6">
              <w:rPr>
                <w:rFonts w:cs="Arial"/>
                <w:sz w:val="16"/>
                <w:szCs w:val="16"/>
              </w:rPr>
              <w:t>Medical Reports can be problematic.</w:t>
            </w:r>
          </w:p>
          <w:p w14:paraId="06C0A36B" w14:textId="04A2C96D" w:rsidR="00AC7BCD" w:rsidRPr="00C06FB6" w:rsidRDefault="00AC7BCD" w:rsidP="00AC7BCD">
            <w:pPr>
              <w:rPr>
                <w:rFonts w:cs="Arial"/>
                <w:sz w:val="16"/>
                <w:szCs w:val="16"/>
              </w:rPr>
            </w:pPr>
            <w:r w:rsidRPr="00C06FB6">
              <w:rPr>
                <w:rFonts w:cs="Arial"/>
                <w:sz w:val="16"/>
                <w:szCs w:val="16"/>
              </w:rPr>
              <w:t>N/A.</w:t>
            </w:r>
          </w:p>
        </w:tc>
      </w:tr>
      <w:tr w:rsidR="009D1F25" w:rsidRPr="00C06FB6" w14:paraId="4BC60114" w14:textId="77777777" w:rsidTr="0088474A">
        <w:tc>
          <w:tcPr>
            <w:tcW w:w="567" w:type="dxa"/>
          </w:tcPr>
          <w:p w14:paraId="7377EE89" w14:textId="1D5F5E4D" w:rsidR="009D1F25" w:rsidRPr="00C06FB6" w:rsidRDefault="009D1F25" w:rsidP="0088474A">
            <w:pPr>
              <w:spacing w:before="60" w:after="60"/>
              <w:rPr>
                <w:rFonts w:cs="Arial"/>
                <w:sz w:val="16"/>
                <w:szCs w:val="16"/>
              </w:rPr>
            </w:pPr>
            <w:r w:rsidRPr="00C06FB6">
              <w:rPr>
                <w:rFonts w:cs="Arial"/>
                <w:sz w:val="16"/>
                <w:szCs w:val="16"/>
              </w:rPr>
              <w:lastRenderedPageBreak/>
              <w:t>3.</w:t>
            </w:r>
            <w:r w:rsidR="00AC7BCD" w:rsidRPr="00C06FB6">
              <w:rPr>
                <w:rFonts w:cs="Arial"/>
                <w:sz w:val="16"/>
                <w:szCs w:val="16"/>
              </w:rPr>
              <w:t xml:space="preserve">  cont</w:t>
            </w:r>
          </w:p>
        </w:tc>
        <w:tc>
          <w:tcPr>
            <w:tcW w:w="8335" w:type="dxa"/>
          </w:tcPr>
          <w:p w14:paraId="5B06FAC0" w14:textId="77777777" w:rsidR="000839F5" w:rsidRPr="00C06FB6" w:rsidRDefault="000839F5" w:rsidP="000839F5">
            <w:pPr>
              <w:pStyle w:val="RTINormal"/>
              <w:spacing w:before="60" w:after="60"/>
              <w:ind w:left="0"/>
              <w:jc w:val="left"/>
              <w:rPr>
                <w:rFonts w:ascii="Arial" w:hAnsi="Arial" w:cs="Arial"/>
                <w:sz w:val="16"/>
                <w:szCs w:val="16"/>
                <w:lang w:val="en-AU"/>
              </w:rPr>
            </w:pPr>
            <w:r w:rsidRPr="00C06FB6">
              <w:rPr>
                <w:rFonts w:ascii="Arial" w:hAnsi="Arial" w:cs="Arial"/>
                <w:sz w:val="16"/>
                <w:szCs w:val="16"/>
                <w:lang w:val="en-AU"/>
              </w:rPr>
              <w:t>What is the level of satisfaction by the RTI Unit or decision maker with documentation received from other staff.</w:t>
            </w:r>
          </w:p>
          <w:p w14:paraId="35CE70B1" w14:textId="77777777" w:rsidR="009D1F25" w:rsidRPr="00C06FB6" w:rsidRDefault="000839F5" w:rsidP="000839F5">
            <w:pPr>
              <w:spacing w:before="60" w:after="60"/>
              <w:rPr>
                <w:rFonts w:cs="Arial"/>
                <w:i/>
                <w:sz w:val="16"/>
                <w:szCs w:val="16"/>
              </w:rPr>
            </w:pPr>
            <w:r w:rsidRPr="00C06FB6">
              <w:rPr>
                <w:rStyle w:val="text-block"/>
                <w:i/>
                <w:color w:val="000000"/>
                <w:sz w:val="16"/>
                <w:szCs w:val="16"/>
              </w:rPr>
              <w:t>(If your agency has not received any RTI or IP applications please select "High" here.)</w:t>
            </w:r>
          </w:p>
        </w:tc>
      </w:tr>
      <w:tr w:rsidR="009D1F25" w:rsidRPr="00C06FB6" w14:paraId="7468B38B" w14:textId="77777777" w:rsidTr="007B38FC">
        <w:tc>
          <w:tcPr>
            <w:tcW w:w="567" w:type="dxa"/>
            <w:tcBorders>
              <w:bottom w:val="single" w:sz="4" w:space="0" w:color="auto"/>
            </w:tcBorders>
          </w:tcPr>
          <w:p w14:paraId="062440C0" w14:textId="77777777" w:rsidR="009D1F25" w:rsidRPr="00C06FB6" w:rsidRDefault="009D1F25" w:rsidP="0088474A">
            <w:pPr>
              <w:spacing w:before="60" w:after="60"/>
              <w:rPr>
                <w:rFonts w:cs="Arial"/>
                <w:sz w:val="16"/>
                <w:szCs w:val="16"/>
              </w:rPr>
            </w:pPr>
          </w:p>
        </w:tc>
        <w:tc>
          <w:tcPr>
            <w:tcW w:w="8335" w:type="dxa"/>
            <w:tcBorders>
              <w:bottom w:val="single" w:sz="4" w:space="0" w:color="auto"/>
            </w:tcBorders>
          </w:tcPr>
          <w:p w14:paraId="07B81F0F" w14:textId="77777777" w:rsidR="0011537C" w:rsidRPr="00C06FB6" w:rsidRDefault="0011537C" w:rsidP="0011537C">
            <w:pPr>
              <w:rPr>
                <w:rFonts w:cs="Arial"/>
                <w:sz w:val="16"/>
                <w:szCs w:val="16"/>
              </w:rPr>
            </w:pPr>
            <w:r w:rsidRPr="00C06FB6">
              <w:rPr>
                <w:rFonts w:cs="Arial"/>
                <w:sz w:val="16"/>
                <w:szCs w:val="16"/>
              </w:rPr>
              <w:t>N/A.</w:t>
            </w:r>
          </w:p>
          <w:p w14:paraId="3D8C497B" w14:textId="77777777" w:rsidR="0011537C" w:rsidRPr="00C06FB6" w:rsidRDefault="0011537C" w:rsidP="0011537C">
            <w:pPr>
              <w:rPr>
                <w:rFonts w:cs="Arial"/>
                <w:sz w:val="16"/>
                <w:szCs w:val="16"/>
              </w:rPr>
            </w:pPr>
            <w:r w:rsidRPr="00C06FB6">
              <w:rPr>
                <w:rFonts w:cs="Arial"/>
                <w:sz w:val="16"/>
                <w:szCs w:val="16"/>
              </w:rPr>
              <w:t>No RTI/IP applications have been received.</w:t>
            </w:r>
          </w:p>
          <w:p w14:paraId="49EBD504" w14:textId="77777777" w:rsidR="0011537C" w:rsidRPr="00C06FB6" w:rsidRDefault="0011537C" w:rsidP="0011537C">
            <w:pPr>
              <w:rPr>
                <w:rFonts w:cs="Arial"/>
                <w:sz w:val="16"/>
                <w:szCs w:val="16"/>
              </w:rPr>
            </w:pPr>
            <w:r w:rsidRPr="00C06FB6">
              <w:rPr>
                <w:rFonts w:cs="Arial"/>
                <w:sz w:val="16"/>
                <w:szCs w:val="16"/>
              </w:rPr>
              <w:t>Only referring to the one application.</w:t>
            </w:r>
          </w:p>
          <w:p w14:paraId="7757D26A" w14:textId="77777777" w:rsidR="0011537C" w:rsidRPr="00C06FB6" w:rsidRDefault="0011537C" w:rsidP="0011537C">
            <w:pPr>
              <w:rPr>
                <w:rFonts w:cs="Arial"/>
                <w:sz w:val="16"/>
                <w:szCs w:val="16"/>
              </w:rPr>
            </w:pPr>
            <w:r w:rsidRPr="00C06FB6">
              <w:rPr>
                <w:rFonts w:cs="Arial"/>
                <w:sz w:val="16"/>
                <w:szCs w:val="16"/>
              </w:rPr>
              <w:t>Organisationally, [agency] generally performs very well in this regard due to the high level of staff knowledge and understanding of RTI and IP.</w:t>
            </w:r>
          </w:p>
          <w:p w14:paraId="7F303626" w14:textId="6EB179D9" w:rsidR="0011537C" w:rsidRPr="00C06FB6" w:rsidRDefault="0011537C" w:rsidP="0011537C">
            <w:pPr>
              <w:rPr>
                <w:rFonts w:cs="Arial"/>
                <w:sz w:val="16"/>
                <w:szCs w:val="16"/>
              </w:rPr>
            </w:pPr>
            <w:r w:rsidRPr="00C06FB6">
              <w:rPr>
                <w:rFonts w:cs="Arial"/>
                <w:sz w:val="16"/>
                <w:szCs w:val="16"/>
              </w:rPr>
              <w:t>[agency] has delegated the role of Decision Maker to [</w:t>
            </w:r>
            <w:r w:rsidR="00AC7BCD" w:rsidRPr="00C06FB6">
              <w:rPr>
                <w:rFonts w:cs="Arial"/>
                <w:sz w:val="16"/>
                <w:szCs w:val="16"/>
              </w:rPr>
              <w:t xml:space="preserve">other </w:t>
            </w:r>
            <w:r w:rsidRPr="00C06FB6">
              <w:rPr>
                <w:rFonts w:cs="Arial"/>
                <w:sz w:val="16"/>
                <w:szCs w:val="16"/>
              </w:rPr>
              <w:t>agency], so you would need to ask [agency] Decision Maker.</w:t>
            </w:r>
          </w:p>
          <w:p w14:paraId="779A4391" w14:textId="77777777" w:rsidR="0011537C" w:rsidRPr="00C06FB6" w:rsidRDefault="0011537C" w:rsidP="0011537C">
            <w:pPr>
              <w:rPr>
                <w:rFonts w:cs="Arial"/>
                <w:sz w:val="16"/>
                <w:szCs w:val="16"/>
              </w:rPr>
            </w:pPr>
            <w:r w:rsidRPr="00C06FB6">
              <w:rPr>
                <w:rFonts w:cs="Arial"/>
                <w:sz w:val="16"/>
                <w:szCs w:val="16"/>
              </w:rPr>
              <w:t>Some issues have arisen regarding the thoroughness of searches for documents. Staff have been reminded about the importance of providing all documents in response to RTI/IP applications.</w:t>
            </w:r>
          </w:p>
          <w:p w14:paraId="741F03F0" w14:textId="77777777" w:rsidR="0011537C" w:rsidRPr="00C06FB6" w:rsidRDefault="0011537C" w:rsidP="0011537C">
            <w:pPr>
              <w:rPr>
                <w:rFonts w:cs="Arial"/>
                <w:sz w:val="16"/>
                <w:szCs w:val="16"/>
              </w:rPr>
            </w:pPr>
            <w:r w:rsidRPr="00C06FB6">
              <w:rPr>
                <w:rFonts w:cs="Arial"/>
                <w:sz w:val="16"/>
                <w:szCs w:val="16"/>
              </w:rPr>
              <w:t>Still an education process across the business.</w:t>
            </w:r>
          </w:p>
          <w:p w14:paraId="64E70E8A" w14:textId="77777777" w:rsidR="0011537C" w:rsidRPr="00C06FB6" w:rsidRDefault="0011537C" w:rsidP="0011537C">
            <w:pPr>
              <w:rPr>
                <w:rFonts w:cs="Arial"/>
                <w:sz w:val="16"/>
                <w:szCs w:val="16"/>
              </w:rPr>
            </w:pPr>
            <w:r w:rsidRPr="00C06FB6">
              <w:rPr>
                <w:rFonts w:cs="Arial"/>
                <w:sz w:val="16"/>
                <w:szCs w:val="16"/>
              </w:rPr>
              <w:t>This is improving. This can be as much about some of the processes we follow to gather the information as the individual collecting and delivering the information. Have identified a few things which should help this.</w:t>
            </w:r>
          </w:p>
          <w:p w14:paraId="0F25A3D2" w14:textId="77777777" w:rsidR="0011537C" w:rsidRPr="00C06FB6" w:rsidRDefault="0011537C" w:rsidP="0011537C">
            <w:pPr>
              <w:rPr>
                <w:rFonts w:cs="Arial"/>
                <w:sz w:val="16"/>
                <w:szCs w:val="16"/>
              </w:rPr>
            </w:pPr>
            <w:r w:rsidRPr="00C06FB6">
              <w:rPr>
                <w:rFonts w:cs="Arial"/>
                <w:sz w:val="16"/>
                <w:szCs w:val="16"/>
              </w:rPr>
              <w:t>To date, no RTI/IP applications have been received.</w:t>
            </w:r>
          </w:p>
          <w:p w14:paraId="37D4A91E" w14:textId="5339ADD9" w:rsidR="00583362" w:rsidRPr="00C06FB6" w:rsidRDefault="0011537C" w:rsidP="0011537C">
            <w:pPr>
              <w:rPr>
                <w:rFonts w:cs="Arial"/>
                <w:sz w:val="16"/>
                <w:szCs w:val="16"/>
              </w:rPr>
            </w:pPr>
            <w:r w:rsidRPr="00C06FB6">
              <w:rPr>
                <w:rFonts w:cs="Arial"/>
                <w:sz w:val="16"/>
                <w:szCs w:val="16"/>
              </w:rPr>
              <w:t>We send out a large number of Requests for information and normally we receive a quick and accurate response.</w:t>
            </w:r>
          </w:p>
        </w:tc>
      </w:tr>
      <w:tr w:rsidR="009D1F25" w:rsidRPr="00C06FB6" w14:paraId="430E1FAD" w14:textId="77777777" w:rsidTr="007B38FC">
        <w:tc>
          <w:tcPr>
            <w:tcW w:w="567" w:type="dxa"/>
            <w:tcBorders>
              <w:top w:val="nil"/>
              <w:right w:val="nil"/>
            </w:tcBorders>
          </w:tcPr>
          <w:p w14:paraId="703E4446" w14:textId="77777777" w:rsidR="009D1F25" w:rsidRPr="00C06FB6" w:rsidRDefault="009D1F25" w:rsidP="0088474A">
            <w:pPr>
              <w:spacing w:before="60" w:after="60"/>
              <w:rPr>
                <w:rFonts w:cs="Arial"/>
                <w:b/>
                <w:sz w:val="16"/>
                <w:szCs w:val="16"/>
              </w:rPr>
            </w:pPr>
            <w:r w:rsidRPr="00C06FB6">
              <w:rPr>
                <w:rFonts w:cs="Arial"/>
                <w:b/>
                <w:sz w:val="16"/>
                <w:szCs w:val="16"/>
              </w:rPr>
              <w:t>1.2</w:t>
            </w:r>
          </w:p>
        </w:tc>
        <w:tc>
          <w:tcPr>
            <w:tcW w:w="8335" w:type="dxa"/>
            <w:tcBorders>
              <w:top w:val="nil"/>
              <w:left w:val="nil"/>
            </w:tcBorders>
          </w:tcPr>
          <w:p w14:paraId="1FCE292B" w14:textId="77777777" w:rsidR="009D1F25" w:rsidRPr="00C06FB6" w:rsidRDefault="009D1F25" w:rsidP="0088474A">
            <w:pPr>
              <w:spacing w:before="60" w:after="60"/>
              <w:rPr>
                <w:rFonts w:cs="Arial"/>
                <w:b/>
                <w:sz w:val="16"/>
                <w:szCs w:val="16"/>
              </w:rPr>
            </w:pPr>
            <w:r w:rsidRPr="00C06FB6">
              <w:rPr>
                <w:rFonts w:cs="Arial"/>
                <w:b/>
                <w:sz w:val="16"/>
                <w:szCs w:val="16"/>
              </w:rPr>
              <w:t>Transfer of information</w:t>
            </w:r>
          </w:p>
        </w:tc>
      </w:tr>
      <w:tr w:rsidR="009D1F25" w:rsidRPr="00C06FB6" w14:paraId="51CC307C" w14:textId="77777777" w:rsidTr="0088474A">
        <w:tc>
          <w:tcPr>
            <w:tcW w:w="567" w:type="dxa"/>
          </w:tcPr>
          <w:p w14:paraId="0FE20D83" w14:textId="77777777" w:rsidR="009D1F25" w:rsidRPr="00C06FB6" w:rsidRDefault="009D1F25" w:rsidP="0088474A">
            <w:pPr>
              <w:spacing w:before="60" w:after="60"/>
              <w:rPr>
                <w:rFonts w:cs="Arial"/>
                <w:sz w:val="16"/>
                <w:szCs w:val="16"/>
              </w:rPr>
            </w:pPr>
            <w:r w:rsidRPr="00C06FB6">
              <w:rPr>
                <w:rFonts w:cs="Arial"/>
                <w:sz w:val="16"/>
                <w:szCs w:val="16"/>
              </w:rPr>
              <w:t>1.</w:t>
            </w:r>
          </w:p>
        </w:tc>
        <w:tc>
          <w:tcPr>
            <w:tcW w:w="8335" w:type="dxa"/>
          </w:tcPr>
          <w:p w14:paraId="6E2D1003" w14:textId="77777777" w:rsidR="009D1F25" w:rsidRPr="00C06FB6" w:rsidRDefault="000839F5" w:rsidP="0088474A">
            <w:pPr>
              <w:spacing w:before="60" w:after="60"/>
              <w:rPr>
                <w:rFonts w:cs="Arial"/>
                <w:sz w:val="16"/>
                <w:szCs w:val="16"/>
              </w:rPr>
            </w:pPr>
            <w:r w:rsidRPr="00C06FB6">
              <w:rPr>
                <w:rFonts w:cs="Arial"/>
                <w:sz w:val="16"/>
                <w:szCs w:val="16"/>
              </w:rPr>
              <w:t>The agency has procedures in place for transfer of personal information outside Australia only in accordance with s33 of the IP Act, for example, if personal information is posted on the agency’s website.</w:t>
            </w:r>
          </w:p>
        </w:tc>
      </w:tr>
      <w:tr w:rsidR="009D1F25" w:rsidRPr="00C06FB6" w14:paraId="42BB812C" w14:textId="77777777" w:rsidTr="0088474A">
        <w:tc>
          <w:tcPr>
            <w:tcW w:w="567" w:type="dxa"/>
          </w:tcPr>
          <w:p w14:paraId="216CE662" w14:textId="77777777" w:rsidR="009D1F25" w:rsidRPr="00C06FB6" w:rsidRDefault="009D1F25" w:rsidP="0088474A">
            <w:pPr>
              <w:spacing w:before="60" w:after="60"/>
              <w:rPr>
                <w:rFonts w:cs="Arial"/>
                <w:sz w:val="16"/>
                <w:szCs w:val="16"/>
              </w:rPr>
            </w:pPr>
          </w:p>
        </w:tc>
        <w:tc>
          <w:tcPr>
            <w:tcW w:w="8335" w:type="dxa"/>
          </w:tcPr>
          <w:p w14:paraId="74DA6155" w14:textId="77777777" w:rsidR="006A2F13" w:rsidRPr="00C06FB6" w:rsidRDefault="006A2F13" w:rsidP="006A2F13">
            <w:pPr>
              <w:rPr>
                <w:rFonts w:cs="Arial"/>
                <w:sz w:val="16"/>
                <w:szCs w:val="16"/>
              </w:rPr>
            </w:pPr>
            <w:r w:rsidRPr="00C06FB6">
              <w:rPr>
                <w:rFonts w:cs="Arial"/>
                <w:sz w:val="16"/>
                <w:szCs w:val="16"/>
              </w:rPr>
              <w:t>A policy/fact sheet is to be developed on the transfer of personal information overseas and binding contracted service providers.</w:t>
            </w:r>
          </w:p>
          <w:p w14:paraId="78D4FD9A" w14:textId="77777777" w:rsidR="006A2F13" w:rsidRPr="00C06FB6" w:rsidRDefault="006A2F13" w:rsidP="006A2F13">
            <w:pPr>
              <w:rPr>
                <w:rFonts w:cs="Arial"/>
                <w:sz w:val="16"/>
                <w:szCs w:val="16"/>
              </w:rPr>
            </w:pPr>
            <w:r w:rsidRPr="00C06FB6">
              <w:rPr>
                <w:rFonts w:cs="Arial"/>
                <w:sz w:val="16"/>
                <w:szCs w:val="16"/>
              </w:rPr>
              <w:t>Consent forms used.</w:t>
            </w:r>
          </w:p>
          <w:p w14:paraId="1E11E360" w14:textId="77777777" w:rsidR="006A2F13" w:rsidRPr="00C06FB6" w:rsidRDefault="006A2F13" w:rsidP="006A2F13">
            <w:pPr>
              <w:rPr>
                <w:rFonts w:cs="Arial"/>
                <w:sz w:val="16"/>
                <w:szCs w:val="16"/>
              </w:rPr>
            </w:pPr>
            <w:r w:rsidRPr="00C06FB6">
              <w:rPr>
                <w:rFonts w:cs="Arial"/>
                <w:sz w:val="16"/>
                <w:szCs w:val="16"/>
              </w:rPr>
              <w:t>Consent obtained.</w:t>
            </w:r>
          </w:p>
          <w:p w14:paraId="2F4C990A" w14:textId="77777777" w:rsidR="006A2F13" w:rsidRPr="00C06FB6" w:rsidRDefault="006A2F13" w:rsidP="006A2F13">
            <w:pPr>
              <w:rPr>
                <w:rFonts w:cs="Arial"/>
                <w:sz w:val="16"/>
                <w:szCs w:val="16"/>
              </w:rPr>
            </w:pPr>
            <w:r w:rsidRPr="00C06FB6">
              <w:rPr>
                <w:rFonts w:cs="Arial"/>
                <w:sz w:val="16"/>
                <w:szCs w:val="16"/>
              </w:rPr>
              <w:t>Council doesn't allow (or use) any Cloud or hosted services that store data offshore. We will adopt an encrypted storage model once we look seriously at offsite services.</w:t>
            </w:r>
          </w:p>
          <w:p w14:paraId="2897F332" w14:textId="77777777" w:rsidR="006A2F13" w:rsidRPr="00C06FB6" w:rsidRDefault="006A2F13" w:rsidP="006A2F13">
            <w:pPr>
              <w:rPr>
                <w:rFonts w:cs="Arial"/>
                <w:sz w:val="16"/>
                <w:szCs w:val="16"/>
              </w:rPr>
            </w:pPr>
            <w:r w:rsidRPr="00C06FB6">
              <w:rPr>
                <w:rFonts w:cs="Arial"/>
                <w:sz w:val="16"/>
                <w:szCs w:val="16"/>
              </w:rPr>
              <w:t>Council doesn't transfer information outside of Australia.</w:t>
            </w:r>
          </w:p>
          <w:p w14:paraId="6859817B" w14:textId="77777777" w:rsidR="006A2F13" w:rsidRPr="00C06FB6" w:rsidRDefault="006A2F13" w:rsidP="006A2F13">
            <w:pPr>
              <w:rPr>
                <w:rFonts w:cs="Arial"/>
                <w:sz w:val="16"/>
                <w:szCs w:val="16"/>
              </w:rPr>
            </w:pPr>
            <w:r w:rsidRPr="00C06FB6">
              <w:rPr>
                <w:rFonts w:cs="Arial"/>
                <w:sz w:val="16"/>
                <w:szCs w:val="16"/>
              </w:rPr>
              <w:t>Currently being considered.</w:t>
            </w:r>
          </w:p>
          <w:p w14:paraId="4CC92DFD" w14:textId="77777777" w:rsidR="006A2F13" w:rsidRPr="00C06FB6" w:rsidRDefault="006A2F13" w:rsidP="006A2F13">
            <w:pPr>
              <w:rPr>
                <w:rFonts w:cs="Arial"/>
                <w:sz w:val="16"/>
                <w:szCs w:val="16"/>
              </w:rPr>
            </w:pPr>
            <w:r w:rsidRPr="00C06FB6">
              <w:rPr>
                <w:rFonts w:cs="Arial"/>
                <w:sz w:val="16"/>
                <w:szCs w:val="16"/>
              </w:rPr>
              <w:t>[agency] has a fact sheet.</w:t>
            </w:r>
          </w:p>
          <w:p w14:paraId="5CF628BC" w14:textId="77777777" w:rsidR="006A2F13" w:rsidRPr="00C06FB6" w:rsidRDefault="006A2F13" w:rsidP="006A2F13">
            <w:pPr>
              <w:rPr>
                <w:rFonts w:cs="Arial"/>
                <w:sz w:val="16"/>
                <w:szCs w:val="16"/>
              </w:rPr>
            </w:pPr>
            <w:r w:rsidRPr="00C06FB6">
              <w:rPr>
                <w:rFonts w:cs="Arial"/>
                <w:sz w:val="16"/>
                <w:szCs w:val="16"/>
              </w:rPr>
              <w:t>Do not transfer information outside Australia.</w:t>
            </w:r>
          </w:p>
          <w:p w14:paraId="6A85AEBA" w14:textId="77777777" w:rsidR="006A2F13" w:rsidRPr="00C06FB6" w:rsidRDefault="006A2F13" w:rsidP="006A2F13">
            <w:pPr>
              <w:rPr>
                <w:rFonts w:cs="Arial"/>
                <w:sz w:val="16"/>
                <w:szCs w:val="16"/>
              </w:rPr>
            </w:pPr>
            <w:r w:rsidRPr="00C06FB6">
              <w:rPr>
                <w:rFonts w:cs="Arial"/>
                <w:sz w:val="16"/>
                <w:szCs w:val="16"/>
              </w:rPr>
              <w:t>Do not transfer personal information outside of Australia.</w:t>
            </w:r>
          </w:p>
          <w:p w14:paraId="258D0E22" w14:textId="77777777" w:rsidR="006A2F13" w:rsidRPr="00C06FB6" w:rsidRDefault="006A2F13" w:rsidP="006A2F13">
            <w:pPr>
              <w:rPr>
                <w:rFonts w:cs="Arial"/>
                <w:sz w:val="16"/>
                <w:szCs w:val="16"/>
              </w:rPr>
            </w:pPr>
            <w:r w:rsidRPr="00C06FB6">
              <w:rPr>
                <w:rFonts w:cs="Arial"/>
                <w:sz w:val="16"/>
                <w:szCs w:val="16"/>
              </w:rPr>
              <w:t>Fact Sheet titled 'Transferring Personal Information Out of Australia'.</w:t>
            </w:r>
          </w:p>
          <w:p w14:paraId="2F63EBCB" w14:textId="7392368C" w:rsidR="006A2F13" w:rsidRPr="00C06FB6" w:rsidRDefault="006A2F13" w:rsidP="006A2F13">
            <w:pPr>
              <w:rPr>
                <w:rFonts w:cs="Arial"/>
                <w:sz w:val="16"/>
                <w:szCs w:val="16"/>
              </w:rPr>
            </w:pPr>
            <w:r w:rsidRPr="00C06FB6">
              <w:rPr>
                <w:rFonts w:cs="Arial"/>
                <w:sz w:val="16"/>
                <w:szCs w:val="16"/>
              </w:rPr>
              <w:t>Guideline for Protecting Privacy of Personal Information (</w:t>
            </w:r>
            <w:r w:rsidR="00AC7BCD" w:rsidRPr="00C06FB6">
              <w:rPr>
                <w:rFonts w:cs="Arial"/>
                <w:sz w:val="16"/>
                <w:szCs w:val="16"/>
              </w:rPr>
              <w:t>[document reference number]</w:t>
            </w:r>
            <w:r w:rsidRPr="00C06FB6">
              <w:rPr>
                <w:rFonts w:cs="Arial"/>
                <w:sz w:val="16"/>
                <w:szCs w:val="16"/>
              </w:rPr>
              <w:t>).</w:t>
            </w:r>
          </w:p>
          <w:p w14:paraId="2759A27D" w14:textId="77777777" w:rsidR="006A2F13" w:rsidRPr="00C06FB6" w:rsidRDefault="006A2F13" w:rsidP="006A2F13">
            <w:pPr>
              <w:rPr>
                <w:rFonts w:cs="Arial"/>
                <w:sz w:val="16"/>
                <w:szCs w:val="16"/>
              </w:rPr>
            </w:pPr>
            <w:r w:rsidRPr="00C06FB6">
              <w:rPr>
                <w:rFonts w:cs="Arial"/>
                <w:sz w:val="16"/>
                <w:szCs w:val="16"/>
              </w:rPr>
              <w:t>In its role as a regulatory authority under the [legislation], the agency is required to maintain a register of [business information] and to make this register available for inspection by the public.</w:t>
            </w:r>
          </w:p>
          <w:p w14:paraId="34BB63C9" w14:textId="77777777" w:rsidR="006A2F13" w:rsidRPr="00C06FB6" w:rsidRDefault="006A2F13" w:rsidP="006A2F13">
            <w:pPr>
              <w:rPr>
                <w:rFonts w:cs="Arial"/>
                <w:sz w:val="16"/>
                <w:szCs w:val="16"/>
              </w:rPr>
            </w:pPr>
            <w:r w:rsidRPr="00C06FB6">
              <w:rPr>
                <w:rFonts w:cs="Arial"/>
                <w:sz w:val="16"/>
                <w:szCs w:val="16"/>
              </w:rPr>
              <w:t>Included in policies and procedures. [common comment 6 agencies]</w:t>
            </w:r>
          </w:p>
          <w:p w14:paraId="13EFEFB6" w14:textId="77777777" w:rsidR="006A2F13" w:rsidRPr="00C06FB6" w:rsidRDefault="006A2F13" w:rsidP="006A2F13">
            <w:pPr>
              <w:rPr>
                <w:rFonts w:cs="Arial"/>
                <w:sz w:val="16"/>
                <w:szCs w:val="16"/>
              </w:rPr>
            </w:pPr>
            <w:r w:rsidRPr="00C06FB6">
              <w:rPr>
                <w:rFonts w:cs="Arial"/>
                <w:sz w:val="16"/>
                <w:szCs w:val="16"/>
              </w:rPr>
              <w:t>N/A as the IP Act does not apply to [agency]. However, [agency]'s Privacy Procedure addresses APP 8 (cross border disclosure of personal information).</w:t>
            </w:r>
          </w:p>
          <w:p w14:paraId="76CBDCD9" w14:textId="77777777" w:rsidR="006A2F13" w:rsidRPr="00C06FB6" w:rsidRDefault="006A2F13" w:rsidP="006A2F13">
            <w:pPr>
              <w:rPr>
                <w:rFonts w:cs="Arial"/>
                <w:sz w:val="16"/>
                <w:szCs w:val="16"/>
              </w:rPr>
            </w:pPr>
            <w:r w:rsidRPr="00C06FB6">
              <w:rPr>
                <w:rFonts w:cs="Arial"/>
                <w:sz w:val="16"/>
                <w:szCs w:val="16"/>
              </w:rPr>
              <w:t>N/A.</w:t>
            </w:r>
          </w:p>
          <w:p w14:paraId="05E478D5" w14:textId="77777777" w:rsidR="006A2F13" w:rsidRPr="00C06FB6" w:rsidRDefault="006A2F13" w:rsidP="006A2F13">
            <w:pPr>
              <w:rPr>
                <w:rFonts w:cs="Arial"/>
                <w:sz w:val="16"/>
                <w:szCs w:val="16"/>
              </w:rPr>
            </w:pPr>
            <w:r w:rsidRPr="00C06FB6">
              <w:rPr>
                <w:rFonts w:cs="Arial"/>
                <w:sz w:val="16"/>
                <w:szCs w:val="16"/>
              </w:rPr>
              <w:t>N/A.</w:t>
            </w:r>
          </w:p>
          <w:p w14:paraId="28FC2A91" w14:textId="77777777" w:rsidR="006A2F13" w:rsidRPr="00C06FB6" w:rsidRDefault="006A2F13" w:rsidP="006A2F13">
            <w:pPr>
              <w:rPr>
                <w:rFonts w:cs="Arial"/>
                <w:sz w:val="16"/>
                <w:szCs w:val="16"/>
              </w:rPr>
            </w:pPr>
            <w:r w:rsidRPr="00C06FB6">
              <w:rPr>
                <w:rFonts w:cs="Arial"/>
                <w:sz w:val="16"/>
                <w:szCs w:val="16"/>
              </w:rPr>
              <w:t>N/A.</w:t>
            </w:r>
          </w:p>
          <w:p w14:paraId="6CF9D670" w14:textId="77777777" w:rsidR="006A2F13" w:rsidRPr="00C06FB6" w:rsidRDefault="006A2F13" w:rsidP="006A2F13">
            <w:pPr>
              <w:rPr>
                <w:rFonts w:cs="Arial"/>
                <w:sz w:val="16"/>
                <w:szCs w:val="16"/>
              </w:rPr>
            </w:pPr>
            <w:r w:rsidRPr="00C06FB6">
              <w:rPr>
                <w:rFonts w:cs="Arial"/>
                <w:sz w:val="16"/>
                <w:szCs w:val="16"/>
              </w:rPr>
              <w:t>Nil requests received to date.</w:t>
            </w:r>
          </w:p>
          <w:p w14:paraId="47A477C1" w14:textId="77777777" w:rsidR="006A2F13" w:rsidRPr="00C06FB6" w:rsidRDefault="006A2F13" w:rsidP="006A2F13">
            <w:pPr>
              <w:rPr>
                <w:rFonts w:cs="Arial"/>
                <w:sz w:val="16"/>
                <w:szCs w:val="16"/>
              </w:rPr>
            </w:pPr>
            <w:r w:rsidRPr="00C06FB6">
              <w:rPr>
                <w:rFonts w:cs="Arial"/>
                <w:sz w:val="16"/>
                <w:szCs w:val="16"/>
              </w:rPr>
              <w:t>No actual procedures but section 33 of the IP Act acknowledged and considered by [agency]'s Information Management Services division.</w:t>
            </w:r>
          </w:p>
          <w:p w14:paraId="0B9304B4" w14:textId="77777777" w:rsidR="006A2F13" w:rsidRPr="00C06FB6" w:rsidRDefault="006A2F13" w:rsidP="006A2F13">
            <w:pPr>
              <w:rPr>
                <w:rFonts w:cs="Arial"/>
                <w:sz w:val="16"/>
                <w:szCs w:val="16"/>
              </w:rPr>
            </w:pPr>
            <w:r w:rsidRPr="00C06FB6">
              <w:rPr>
                <w:rFonts w:cs="Arial"/>
                <w:sz w:val="16"/>
                <w:szCs w:val="16"/>
              </w:rPr>
              <w:t>No Data transferred outside Australia.</w:t>
            </w:r>
          </w:p>
          <w:p w14:paraId="22281BD9" w14:textId="77777777" w:rsidR="006A2F13" w:rsidRPr="00C06FB6" w:rsidRDefault="006A2F13" w:rsidP="006A2F13">
            <w:pPr>
              <w:rPr>
                <w:rFonts w:cs="Arial"/>
                <w:sz w:val="16"/>
                <w:szCs w:val="16"/>
              </w:rPr>
            </w:pPr>
            <w:r w:rsidRPr="00C06FB6">
              <w:rPr>
                <w:rFonts w:cs="Arial"/>
                <w:sz w:val="16"/>
                <w:szCs w:val="16"/>
              </w:rPr>
              <w:t>This is captured in our HHS Privacy Plan which is currently in draft awaiting sign off.</w:t>
            </w:r>
          </w:p>
          <w:p w14:paraId="77C11EFB" w14:textId="77777777" w:rsidR="006A2F13" w:rsidRPr="00C06FB6" w:rsidRDefault="006A2F13" w:rsidP="006A2F13">
            <w:pPr>
              <w:rPr>
                <w:rFonts w:cs="Arial"/>
                <w:sz w:val="16"/>
                <w:szCs w:val="16"/>
              </w:rPr>
            </w:pPr>
            <w:r w:rsidRPr="00C06FB6">
              <w:rPr>
                <w:rFonts w:cs="Arial"/>
                <w:sz w:val="16"/>
                <w:szCs w:val="16"/>
              </w:rPr>
              <w:t>This is not a risk to [agency].</w:t>
            </w:r>
          </w:p>
          <w:p w14:paraId="46CE8A81" w14:textId="77777777" w:rsidR="006A2F13" w:rsidRPr="00C06FB6" w:rsidRDefault="006A2F13" w:rsidP="006A2F13">
            <w:pPr>
              <w:rPr>
                <w:rFonts w:cs="Arial"/>
                <w:sz w:val="16"/>
                <w:szCs w:val="16"/>
              </w:rPr>
            </w:pPr>
            <w:r w:rsidRPr="00C06FB6">
              <w:rPr>
                <w:rFonts w:cs="Arial"/>
                <w:sz w:val="16"/>
                <w:szCs w:val="16"/>
              </w:rPr>
              <w:t>We do not transfer personal information outside of Australia.</w:t>
            </w:r>
          </w:p>
          <w:p w14:paraId="7CA4527F" w14:textId="77777777" w:rsidR="006A2F13" w:rsidRPr="00C06FB6" w:rsidRDefault="006A2F13" w:rsidP="006A2F13">
            <w:pPr>
              <w:rPr>
                <w:rFonts w:cs="Arial"/>
                <w:sz w:val="16"/>
                <w:szCs w:val="16"/>
              </w:rPr>
            </w:pPr>
            <w:r w:rsidRPr="00C06FB6">
              <w:rPr>
                <w:rFonts w:cs="Arial"/>
                <w:sz w:val="16"/>
                <w:szCs w:val="16"/>
              </w:rPr>
              <w:t>We do not transfer personal information outside of Australia.</w:t>
            </w:r>
          </w:p>
          <w:p w14:paraId="69CEEF34" w14:textId="4B13A24A" w:rsidR="00C262C1" w:rsidRPr="00C06FB6" w:rsidRDefault="006A2F13" w:rsidP="006A2F13">
            <w:pPr>
              <w:rPr>
                <w:rFonts w:cs="Arial"/>
                <w:sz w:val="16"/>
                <w:szCs w:val="16"/>
              </w:rPr>
            </w:pPr>
            <w:r w:rsidRPr="00C06FB6">
              <w:rPr>
                <w:rFonts w:cs="Arial"/>
                <w:sz w:val="16"/>
                <w:szCs w:val="16"/>
              </w:rPr>
              <w:t>We don't transfer personal information contrary to the IP Act.</w:t>
            </w:r>
          </w:p>
        </w:tc>
      </w:tr>
      <w:tr w:rsidR="009D1F25" w:rsidRPr="00C06FB6" w14:paraId="2C1123CD" w14:textId="77777777" w:rsidTr="0088474A">
        <w:tc>
          <w:tcPr>
            <w:tcW w:w="567" w:type="dxa"/>
            <w:tcBorders>
              <w:right w:val="nil"/>
            </w:tcBorders>
          </w:tcPr>
          <w:p w14:paraId="2E574250" w14:textId="77777777" w:rsidR="009D1F25" w:rsidRPr="00C06FB6" w:rsidRDefault="009D1F25" w:rsidP="0088474A">
            <w:pPr>
              <w:spacing w:before="60" w:after="60"/>
              <w:rPr>
                <w:rFonts w:cs="Arial"/>
                <w:b/>
                <w:sz w:val="16"/>
                <w:szCs w:val="16"/>
              </w:rPr>
            </w:pPr>
            <w:r w:rsidRPr="00C06FB6">
              <w:rPr>
                <w:rFonts w:cs="Arial"/>
                <w:b/>
                <w:sz w:val="16"/>
                <w:szCs w:val="16"/>
              </w:rPr>
              <w:t>1.3</w:t>
            </w:r>
          </w:p>
        </w:tc>
        <w:tc>
          <w:tcPr>
            <w:tcW w:w="8335" w:type="dxa"/>
            <w:tcBorders>
              <w:left w:val="nil"/>
            </w:tcBorders>
          </w:tcPr>
          <w:p w14:paraId="6497BBEB" w14:textId="77777777" w:rsidR="009D1F25" w:rsidRPr="00C06FB6" w:rsidRDefault="005A4A2C" w:rsidP="0088474A">
            <w:pPr>
              <w:spacing w:before="60" w:after="60"/>
              <w:rPr>
                <w:rFonts w:cs="Arial"/>
                <w:b/>
                <w:sz w:val="16"/>
                <w:szCs w:val="16"/>
              </w:rPr>
            </w:pPr>
            <w:r w:rsidRPr="00C06FB6">
              <w:rPr>
                <w:rFonts w:cs="Arial"/>
                <w:b/>
                <w:sz w:val="16"/>
                <w:szCs w:val="16"/>
              </w:rPr>
              <w:t>Record Keeping</w:t>
            </w:r>
          </w:p>
        </w:tc>
      </w:tr>
      <w:tr w:rsidR="00AC7BCD" w:rsidRPr="00C06FB6" w14:paraId="7D6F4453" w14:textId="77777777" w:rsidTr="00CA6B75">
        <w:tc>
          <w:tcPr>
            <w:tcW w:w="567" w:type="dxa"/>
          </w:tcPr>
          <w:p w14:paraId="2391DFB6" w14:textId="77777777" w:rsidR="00AC7BCD" w:rsidRPr="00C06FB6" w:rsidRDefault="00AC7BCD" w:rsidP="00CA6B75">
            <w:pPr>
              <w:spacing w:before="60" w:after="60"/>
              <w:rPr>
                <w:rFonts w:cs="Arial"/>
                <w:sz w:val="16"/>
                <w:szCs w:val="16"/>
              </w:rPr>
            </w:pPr>
            <w:r w:rsidRPr="00C06FB6">
              <w:rPr>
                <w:rFonts w:cs="Arial"/>
                <w:sz w:val="16"/>
                <w:szCs w:val="16"/>
              </w:rPr>
              <w:t>1.</w:t>
            </w:r>
          </w:p>
        </w:tc>
        <w:tc>
          <w:tcPr>
            <w:tcW w:w="8335" w:type="dxa"/>
          </w:tcPr>
          <w:p w14:paraId="2E401D6A" w14:textId="77777777" w:rsidR="00AC7BCD" w:rsidRPr="00C06FB6" w:rsidRDefault="00AC7BCD" w:rsidP="00CA6B75">
            <w:pPr>
              <w:pStyle w:val="RTINormal"/>
              <w:spacing w:before="60" w:after="60"/>
              <w:ind w:left="0"/>
              <w:jc w:val="left"/>
              <w:rPr>
                <w:rFonts w:ascii="Arial" w:hAnsi="Arial" w:cs="Arial"/>
                <w:sz w:val="16"/>
                <w:szCs w:val="16"/>
                <w:lang w:val="en-AU"/>
              </w:rPr>
            </w:pPr>
            <w:r w:rsidRPr="00C06FB6">
              <w:rPr>
                <w:rFonts w:ascii="Arial" w:hAnsi="Arial" w:cs="Arial"/>
                <w:sz w:val="16"/>
                <w:szCs w:val="16"/>
                <w:lang w:val="en-AU"/>
              </w:rPr>
              <w:t>Record keeping systems allow efficient location of records relevant to RTI and IP requests or would allow efficient location of records relevant to RTI and IP requests if any were received.</w:t>
            </w:r>
          </w:p>
          <w:p w14:paraId="6CB52C3E" w14:textId="77777777" w:rsidR="00AC7BCD" w:rsidRPr="00C06FB6" w:rsidRDefault="00AC7BCD" w:rsidP="00CA6B75">
            <w:pPr>
              <w:spacing w:before="60" w:after="60"/>
              <w:rPr>
                <w:rFonts w:cs="Arial"/>
                <w:sz w:val="16"/>
                <w:szCs w:val="16"/>
              </w:rPr>
            </w:pPr>
            <w:r w:rsidRPr="00C06FB6">
              <w:rPr>
                <w:rStyle w:val="text-block"/>
                <w:i/>
                <w:color w:val="000000"/>
                <w:sz w:val="16"/>
                <w:szCs w:val="16"/>
              </w:rPr>
              <w:t>(If your agency has not received any RTI or IP applications please select "Yes" here.)</w:t>
            </w:r>
          </w:p>
        </w:tc>
      </w:tr>
      <w:tr w:rsidR="00AC7BCD" w:rsidRPr="00C06FB6" w14:paraId="4468CD92" w14:textId="77777777" w:rsidTr="0088474A">
        <w:tc>
          <w:tcPr>
            <w:tcW w:w="567" w:type="dxa"/>
          </w:tcPr>
          <w:p w14:paraId="7A83EFB2" w14:textId="77777777" w:rsidR="00AC7BCD" w:rsidRPr="00C06FB6" w:rsidRDefault="00AC7BCD" w:rsidP="0088474A">
            <w:pPr>
              <w:spacing w:before="60" w:after="60"/>
              <w:rPr>
                <w:rFonts w:cs="Arial"/>
                <w:sz w:val="16"/>
                <w:szCs w:val="16"/>
              </w:rPr>
            </w:pPr>
          </w:p>
        </w:tc>
        <w:tc>
          <w:tcPr>
            <w:tcW w:w="8335" w:type="dxa"/>
          </w:tcPr>
          <w:p w14:paraId="383925BE" w14:textId="77777777" w:rsidR="00AC7BCD" w:rsidRPr="00C06FB6" w:rsidRDefault="00AC7BCD" w:rsidP="00AC7BCD">
            <w:pPr>
              <w:rPr>
                <w:rFonts w:cs="Arial"/>
                <w:sz w:val="16"/>
                <w:szCs w:val="16"/>
              </w:rPr>
            </w:pPr>
            <w:r w:rsidRPr="00C06FB6">
              <w:rPr>
                <w:rFonts w:cs="Arial"/>
                <w:sz w:val="16"/>
                <w:szCs w:val="16"/>
              </w:rPr>
              <w:t>A new records management system is being implemented which will provide more search efficiency.</w:t>
            </w:r>
          </w:p>
          <w:p w14:paraId="0369C644" w14:textId="77777777" w:rsidR="00AC7BCD" w:rsidRPr="00C06FB6" w:rsidRDefault="00AC7BCD" w:rsidP="00AC7BCD">
            <w:pPr>
              <w:rPr>
                <w:rFonts w:cs="Arial"/>
                <w:sz w:val="16"/>
                <w:szCs w:val="16"/>
              </w:rPr>
            </w:pPr>
            <w:r w:rsidRPr="00C06FB6">
              <w:rPr>
                <w:rFonts w:cs="Arial"/>
                <w:sz w:val="16"/>
                <w:szCs w:val="16"/>
              </w:rPr>
              <w:t>An EDRMS has been implemented within one Division in the Department. This is currently being assessed for rollout to the rest of the Organisation.</w:t>
            </w:r>
          </w:p>
          <w:p w14:paraId="0BE7C2D2" w14:textId="77777777" w:rsidR="00AC7BCD" w:rsidRPr="00C06FB6" w:rsidRDefault="00AC7BCD" w:rsidP="00AC7BCD">
            <w:pPr>
              <w:rPr>
                <w:rFonts w:cs="Arial"/>
                <w:sz w:val="16"/>
                <w:szCs w:val="16"/>
              </w:rPr>
            </w:pPr>
            <w:r w:rsidRPr="00C06FB6">
              <w:rPr>
                <w:rFonts w:cs="Arial"/>
                <w:sz w:val="16"/>
                <w:szCs w:val="16"/>
              </w:rPr>
              <w:t>Changes to systems over many years has resulted in a number of locations and document management systems to search for documents. A project is now underway to migrate between systems.</w:t>
            </w:r>
          </w:p>
          <w:p w14:paraId="5529BAE5" w14:textId="77777777" w:rsidR="00AC7BCD" w:rsidRPr="00C06FB6" w:rsidRDefault="00AC7BCD" w:rsidP="00AC7BCD">
            <w:pPr>
              <w:rPr>
                <w:rFonts w:cs="Arial"/>
                <w:sz w:val="16"/>
                <w:szCs w:val="16"/>
              </w:rPr>
            </w:pPr>
            <w:r w:rsidRPr="00C06FB6">
              <w:rPr>
                <w:rFonts w:cs="Arial"/>
                <w:sz w:val="16"/>
                <w:szCs w:val="16"/>
              </w:rPr>
              <w:t>[agency] plans to upgrade its record management system in 2016.</w:t>
            </w:r>
          </w:p>
          <w:p w14:paraId="3CF3BD68" w14:textId="77777777" w:rsidR="00AC7BCD" w:rsidRPr="00C06FB6" w:rsidRDefault="00AC7BCD" w:rsidP="00AC7BCD">
            <w:pPr>
              <w:rPr>
                <w:rFonts w:cs="Arial"/>
                <w:sz w:val="16"/>
                <w:szCs w:val="16"/>
              </w:rPr>
            </w:pPr>
            <w:r w:rsidRPr="00C06FB6">
              <w:rPr>
                <w:rFonts w:cs="Arial"/>
                <w:sz w:val="16"/>
                <w:szCs w:val="16"/>
              </w:rPr>
              <w:t>EDRMS.</w:t>
            </w:r>
          </w:p>
          <w:p w14:paraId="7A89CEE3" w14:textId="77777777" w:rsidR="00AC7BCD" w:rsidRPr="00C06FB6" w:rsidRDefault="00AC7BCD" w:rsidP="00AC7BCD">
            <w:pPr>
              <w:rPr>
                <w:rFonts w:cs="Arial"/>
                <w:sz w:val="16"/>
                <w:szCs w:val="16"/>
              </w:rPr>
            </w:pPr>
            <w:r w:rsidRPr="00C06FB6">
              <w:rPr>
                <w:rFonts w:cs="Arial"/>
                <w:sz w:val="16"/>
                <w:szCs w:val="16"/>
              </w:rPr>
              <w:t>Have an EDRMs in place and Information Asset Register.</w:t>
            </w:r>
          </w:p>
          <w:p w14:paraId="13D2D799" w14:textId="77777777" w:rsidR="00AC7BCD" w:rsidRPr="00C06FB6" w:rsidRDefault="00AC7BCD" w:rsidP="00AC7BCD">
            <w:pPr>
              <w:rPr>
                <w:rFonts w:cs="Arial"/>
                <w:sz w:val="16"/>
                <w:szCs w:val="16"/>
              </w:rPr>
            </w:pPr>
            <w:r w:rsidRPr="00C06FB6">
              <w:rPr>
                <w:rFonts w:cs="Arial"/>
                <w:sz w:val="16"/>
                <w:szCs w:val="16"/>
              </w:rPr>
              <w:t>Location of records also depends on précis and how info is titled when stored.</w:t>
            </w:r>
          </w:p>
          <w:p w14:paraId="45CC33E7" w14:textId="77777777" w:rsidR="00AC7BCD" w:rsidRPr="00C06FB6" w:rsidRDefault="00AC7BCD" w:rsidP="00AC7BCD">
            <w:pPr>
              <w:rPr>
                <w:rFonts w:cs="Arial"/>
                <w:sz w:val="16"/>
                <w:szCs w:val="16"/>
              </w:rPr>
            </w:pPr>
            <w:r w:rsidRPr="00C06FB6">
              <w:rPr>
                <w:rFonts w:cs="Arial"/>
                <w:sz w:val="16"/>
                <w:szCs w:val="16"/>
              </w:rPr>
              <w:t>New eDRMS system will in future.</w:t>
            </w:r>
          </w:p>
          <w:p w14:paraId="328F742E" w14:textId="222174C1" w:rsidR="00AC7BCD" w:rsidRPr="00C06FB6" w:rsidRDefault="00AC7BCD" w:rsidP="00AC7BCD">
            <w:pPr>
              <w:rPr>
                <w:rFonts w:cs="Arial"/>
                <w:sz w:val="16"/>
                <w:szCs w:val="16"/>
              </w:rPr>
            </w:pPr>
            <w:r w:rsidRPr="00C06FB6">
              <w:rPr>
                <w:rFonts w:cs="Arial"/>
                <w:sz w:val="16"/>
                <w:szCs w:val="16"/>
              </w:rPr>
              <w:t>No difficulties experienced at this point.</w:t>
            </w:r>
          </w:p>
        </w:tc>
      </w:tr>
      <w:tr w:rsidR="009D1F25" w:rsidRPr="00C06FB6" w14:paraId="6F7AD10E" w14:textId="77777777" w:rsidTr="0088474A">
        <w:tc>
          <w:tcPr>
            <w:tcW w:w="567" w:type="dxa"/>
          </w:tcPr>
          <w:p w14:paraId="28974BDC" w14:textId="1621BD07" w:rsidR="009D1F25" w:rsidRPr="00C06FB6" w:rsidRDefault="009D1F25" w:rsidP="0088474A">
            <w:pPr>
              <w:spacing w:before="60" w:after="60"/>
              <w:rPr>
                <w:rFonts w:cs="Arial"/>
                <w:sz w:val="16"/>
                <w:szCs w:val="16"/>
              </w:rPr>
            </w:pPr>
            <w:r w:rsidRPr="00C06FB6">
              <w:rPr>
                <w:rFonts w:cs="Arial"/>
                <w:sz w:val="16"/>
                <w:szCs w:val="16"/>
              </w:rPr>
              <w:lastRenderedPageBreak/>
              <w:t>1.</w:t>
            </w:r>
            <w:r w:rsidR="00AC7BCD" w:rsidRPr="00C06FB6">
              <w:rPr>
                <w:rFonts w:cs="Arial"/>
                <w:sz w:val="16"/>
                <w:szCs w:val="16"/>
              </w:rPr>
              <w:t xml:space="preserve">  cont</w:t>
            </w:r>
          </w:p>
        </w:tc>
        <w:tc>
          <w:tcPr>
            <w:tcW w:w="8335" w:type="dxa"/>
          </w:tcPr>
          <w:p w14:paraId="4F460F56" w14:textId="77777777" w:rsidR="000839F5" w:rsidRPr="00C06FB6" w:rsidRDefault="000839F5" w:rsidP="000839F5">
            <w:pPr>
              <w:pStyle w:val="RTINormal"/>
              <w:spacing w:before="60" w:after="60"/>
              <w:ind w:left="0"/>
              <w:jc w:val="left"/>
              <w:rPr>
                <w:rFonts w:ascii="Arial" w:hAnsi="Arial" w:cs="Arial"/>
                <w:sz w:val="16"/>
                <w:szCs w:val="16"/>
                <w:lang w:val="en-AU"/>
              </w:rPr>
            </w:pPr>
            <w:r w:rsidRPr="00C06FB6">
              <w:rPr>
                <w:rFonts w:ascii="Arial" w:hAnsi="Arial" w:cs="Arial"/>
                <w:sz w:val="16"/>
                <w:szCs w:val="16"/>
                <w:lang w:val="en-AU"/>
              </w:rPr>
              <w:t>Record keeping systems allow efficient location of records relevant to RTI and IP requests or would allow efficient location of records relevant to RTI and IP requests if any were received.</w:t>
            </w:r>
          </w:p>
          <w:p w14:paraId="4DC73CF8" w14:textId="77777777" w:rsidR="009D1F25" w:rsidRPr="00C06FB6" w:rsidRDefault="000839F5" w:rsidP="000839F5">
            <w:pPr>
              <w:spacing w:before="60" w:after="60"/>
              <w:rPr>
                <w:rFonts w:cs="Arial"/>
                <w:sz w:val="16"/>
                <w:szCs w:val="16"/>
              </w:rPr>
            </w:pPr>
            <w:r w:rsidRPr="00C06FB6">
              <w:rPr>
                <w:rStyle w:val="text-block"/>
                <w:i/>
                <w:color w:val="000000"/>
                <w:sz w:val="16"/>
                <w:szCs w:val="16"/>
              </w:rPr>
              <w:t>(If your agency has not received any RTI or IP applications please select "Yes" here.)</w:t>
            </w:r>
          </w:p>
        </w:tc>
      </w:tr>
      <w:tr w:rsidR="009D1F25" w:rsidRPr="00C06FB6" w14:paraId="3D7E962E" w14:textId="77777777" w:rsidTr="0088474A">
        <w:tc>
          <w:tcPr>
            <w:tcW w:w="567" w:type="dxa"/>
          </w:tcPr>
          <w:p w14:paraId="55B2F38E" w14:textId="77777777" w:rsidR="009D1F25" w:rsidRPr="00C06FB6" w:rsidRDefault="009D1F25" w:rsidP="0088474A">
            <w:pPr>
              <w:spacing w:before="60" w:after="60"/>
              <w:rPr>
                <w:rFonts w:cs="Arial"/>
                <w:sz w:val="16"/>
                <w:szCs w:val="16"/>
              </w:rPr>
            </w:pPr>
          </w:p>
        </w:tc>
        <w:tc>
          <w:tcPr>
            <w:tcW w:w="8335" w:type="dxa"/>
          </w:tcPr>
          <w:p w14:paraId="6EDAC259" w14:textId="77777777" w:rsidR="006A2F13" w:rsidRPr="00C06FB6" w:rsidRDefault="006A2F13" w:rsidP="006A2F13">
            <w:pPr>
              <w:rPr>
                <w:rFonts w:cs="Arial"/>
                <w:sz w:val="16"/>
                <w:szCs w:val="16"/>
              </w:rPr>
            </w:pPr>
            <w:r w:rsidRPr="00C06FB6">
              <w:rPr>
                <w:rFonts w:cs="Arial"/>
                <w:sz w:val="16"/>
                <w:szCs w:val="16"/>
              </w:rPr>
              <w:t>No RTI/IP applications have been received.</w:t>
            </w:r>
          </w:p>
          <w:p w14:paraId="595EB7E2" w14:textId="77777777" w:rsidR="006A2F13" w:rsidRPr="00C06FB6" w:rsidRDefault="006A2F13" w:rsidP="006A2F13">
            <w:pPr>
              <w:rPr>
                <w:rFonts w:cs="Arial"/>
                <w:sz w:val="16"/>
                <w:szCs w:val="16"/>
              </w:rPr>
            </w:pPr>
            <w:r w:rsidRPr="00C06FB6">
              <w:rPr>
                <w:rFonts w:cs="Arial"/>
                <w:sz w:val="16"/>
                <w:szCs w:val="16"/>
              </w:rPr>
              <w:t>Resourcing being reduced.</w:t>
            </w:r>
          </w:p>
          <w:p w14:paraId="21C13424" w14:textId="77777777" w:rsidR="006A2F13" w:rsidRPr="00C06FB6" w:rsidRDefault="006A2F13" w:rsidP="006A2F13">
            <w:pPr>
              <w:rPr>
                <w:rFonts w:cs="Arial"/>
                <w:sz w:val="16"/>
                <w:szCs w:val="16"/>
              </w:rPr>
            </w:pPr>
            <w:r w:rsidRPr="00C06FB6">
              <w:rPr>
                <w:rFonts w:cs="Arial"/>
                <w:sz w:val="16"/>
                <w:szCs w:val="16"/>
              </w:rPr>
              <w:t>[agency]'s current eDRMS is not efficient and manual work-arounds are in place but a new eDRMS and core business systems are being developed and implemented.</w:t>
            </w:r>
          </w:p>
          <w:p w14:paraId="4D3676F6" w14:textId="1457175A" w:rsidR="00627B09" w:rsidRPr="00C06FB6" w:rsidRDefault="006A2F13" w:rsidP="006A2F13">
            <w:pPr>
              <w:rPr>
                <w:rFonts w:cs="Arial"/>
                <w:sz w:val="16"/>
                <w:szCs w:val="16"/>
              </w:rPr>
            </w:pPr>
            <w:r w:rsidRPr="00C06FB6">
              <w:rPr>
                <w:rFonts w:cs="Arial"/>
                <w:sz w:val="16"/>
                <w:szCs w:val="16"/>
              </w:rPr>
              <w:t>Through EDRMS and workflow RTIPS data base.</w:t>
            </w:r>
          </w:p>
        </w:tc>
      </w:tr>
      <w:tr w:rsidR="009D1F25" w:rsidRPr="00C06FB6" w14:paraId="51FF61C3" w14:textId="77777777" w:rsidTr="0088474A">
        <w:tc>
          <w:tcPr>
            <w:tcW w:w="567" w:type="dxa"/>
          </w:tcPr>
          <w:p w14:paraId="3C54423F" w14:textId="77777777" w:rsidR="009D1F25" w:rsidRPr="00C06FB6" w:rsidRDefault="009D1F25" w:rsidP="0088474A">
            <w:pPr>
              <w:spacing w:before="60" w:after="60"/>
              <w:rPr>
                <w:rFonts w:cs="Arial"/>
                <w:sz w:val="16"/>
                <w:szCs w:val="16"/>
              </w:rPr>
            </w:pPr>
            <w:r w:rsidRPr="00C06FB6">
              <w:rPr>
                <w:rFonts w:cs="Arial"/>
                <w:sz w:val="16"/>
                <w:szCs w:val="16"/>
              </w:rPr>
              <w:t>2.</w:t>
            </w:r>
          </w:p>
        </w:tc>
        <w:tc>
          <w:tcPr>
            <w:tcW w:w="8335" w:type="dxa"/>
          </w:tcPr>
          <w:p w14:paraId="077E3512" w14:textId="77777777" w:rsidR="000839F5" w:rsidRPr="00C06FB6" w:rsidRDefault="000839F5" w:rsidP="000839F5">
            <w:pPr>
              <w:pStyle w:val="RTINormal"/>
              <w:spacing w:before="60" w:after="60"/>
              <w:ind w:left="0"/>
              <w:jc w:val="left"/>
              <w:rPr>
                <w:rFonts w:ascii="Arial" w:hAnsi="Arial" w:cs="Arial"/>
                <w:sz w:val="16"/>
                <w:szCs w:val="16"/>
                <w:lang w:val="en-AU"/>
              </w:rPr>
            </w:pPr>
            <w:r w:rsidRPr="00C06FB6">
              <w:rPr>
                <w:rFonts w:ascii="Arial" w:hAnsi="Arial" w:cs="Arial"/>
                <w:sz w:val="16"/>
                <w:szCs w:val="16"/>
                <w:lang w:val="en-AU"/>
              </w:rPr>
              <w:t>Accurate records exist to document the processing of any requests received.</w:t>
            </w:r>
          </w:p>
          <w:p w14:paraId="0FC6A046" w14:textId="77777777" w:rsidR="009D1F25" w:rsidRPr="00C06FB6" w:rsidRDefault="000839F5" w:rsidP="000839F5">
            <w:pPr>
              <w:spacing w:before="60" w:after="60"/>
              <w:rPr>
                <w:rFonts w:cs="Arial"/>
                <w:sz w:val="16"/>
                <w:szCs w:val="16"/>
              </w:rPr>
            </w:pPr>
            <w:r w:rsidRPr="00C06FB6">
              <w:rPr>
                <w:rStyle w:val="text-block"/>
                <w:i/>
                <w:color w:val="000000"/>
                <w:sz w:val="16"/>
                <w:szCs w:val="16"/>
              </w:rPr>
              <w:t>(If your agency has not received any RTI or IP applications please select "Yes" here.)</w:t>
            </w:r>
          </w:p>
        </w:tc>
      </w:tr>
      <w:tr w:rsidR="009D1F25" w:rsidRPr="00C06FB6" w14:paraId="5CA98DC1" w14:textId="77777777" w:rsidTr="007B38FC">
        <w:tc>
          <w:tcPr>
            <w:tcW w:w="567" w:type="dxa"/>
            <w:tcBorders>
              <w:bottom w:val="single" w:sz="4" w:space="0" w:color="auto"/>
            </w:tcBorders>
          </w:tcPr>
          <w:p w14:paraId="4D5668DB" w14:textId="77777777" w:rsidR="009D1F25" w:rsidRPr="00C06FB6" w:rsidRDefault="009D1F25" w:rsidP="0088474A">
            <w:pPr>
              <w:spacing w:before="60" w:after="60"/>
              <w:rPr>
                <w:rFonts w:cs="Arial"/>
                <w:sz w:val="16"/>
                <w:szCs w:val="16"/>
              </w:rPr>
            </w:pPr>
          </w:p>
        </w:tc>
        <w:tc>
          <w:tcPr>
            <w:tcW w:w="8335" w:type="dxa"/>
            <w:tcBorders>
              <w:bottom w:val="single" w:sz="4" w:space="0" w:color="auto"/>
            </w:tcBorders>
          </w:tcPr>
          <w:p w14:paraId="261B2437" w14:textId="77777777" w:rsidR="006A2F13" w:rsidRPr="00C06FB6" w:rsidRDefault="006A2F13" w:rsidP="006A2F13">
            <w:pPr>
              <w:rPr>
                <w:rFonts w:cs="Arial"/>
                <w:sz w:val="16"/>
                <w:szCs w:val="16"/>
              </w:rPr>
            </w:pPr>
            <w:r w:rsidRPr="00C06FB6">
              <w:rPr>
                <w:rFonts w:cs="Arial"/>
                <w:sz w:val="16"/>
                <w:szCs w:val="16"/>
              </w:rPr>
              <w:t>All information relating to the processing of applications are stored in our RTIPs database, in Council's document management system and in hard copy application files.</w:t>
            </w:r>
          </w:p>
          <w:p w14:paraId="7A491809" w14:textId="77777777" w:rsidR="006A2F13" w:rsidRPr="00C06FB6" w:rsidRDefault="006A2F13" w:rsidP="006A2F13">
            <w:pPr>
              <w:rPr>
                <w:rFonts w:cs="Arial"/>
                <w:sz w:val="16"/>
                <w:szCs w:val="16"/>
              </w:rPr>
            </w:pPr>
            <w:r w:rsidRPr="00C06FB6">
              <w:rPr>
                <w:rFonts w:cs="Arial"/>
                <w:sz w:val="16"/>
                <w:szCs w:val="16"/>
              </w:rPr>
              <w:t>EDRMS and RTIPS.</w:t>
            </w:r>
          </w:p>
          <w:p w14:paraId="612C0B1A" w14:textId="77777777" w:rsidR="006A2F13" w:rsidRPr="00C06FB6" w:rsidRDefault="006A2F13" w:rsidP="006A2F13">
            <w:pPr>
              <w:rPr>
                <w:rFonts w:cs="Arial"/>
                <w:sz w:val="16"/>
                <w:szCs w:val="16"/>
              </w:rPr>
            </w:pPr>
            <w:r w:rsidRPr="00C06FB6">
              <w:rPr>
                <w:rFonts w:cs="Arial"/>
                <w:sz w:val="16"/>
                <w:szCs w:val="16"/>
              </w:rPr>
              <w:t>No RTI/IP applications have been received.</w:t>
            </w:r>
          </w:p>
          <w:p w14:paraId="07016C6F" w14:textId="61F1D04E" w:rsidR="00627B09" w:rsidRPr="00C06FB6" w:rsidRDefault="006A2F13" w:rsidP="007E14C1">
            <w:pPr>
              <w:rPr>
                <w:rFonts w:cs="Arial"/>
                <w:sz w:val="16"/>
                <w:szCs w:val="16"/>
              </w:rPr>
            </w:pPr>
            <w:r w:rsidRPr="00C06FB6">
              <w:rPr>
                <w:rFonts w:cs="Arial"/>
                <w:sz w:val="16"/>
                <w:szCs w:val="16"/>
              </w:rPr>
              <w:t>This pertains particularly to case management and our hearings.</w:t>
            </w:r>
          </w:p>
        </w:tc>
      </w:tr>
      <w:tr w:rsidR="009D1F25" w:rsidRPr="00C06FB6" w14:paraId="0075BD16" w14:textId="77777777" w:rsidTr="007B38FC">
        <w:tc>
          <w:tcPr>
            <w:tcW w:w="567" w:type="dxa"/>
            <w:tcBorders>
              <w:top w:val="nil"/>
              <w:right w:val="nil"/>
            </w:tcBorders>
          </w:tcPr>
          <w:p w14:paraId="5E1081EF" w14:textId="77777777" w:rsidR="009D1F25" w:rsidRPr="00C06FB6" w:rsidRDefault="009D1F25" w:rsidP="0088474A">
            <w:pPr>
              <w:spacing w:before="60" w:after="60"/>
              <w:rPr>
                <w:rFonts w:cs="Arial"/>
                <w:b/>
                <w:sz w:val="16"/>
                <w:szCs w:val="16"/>
              </w:rPr>
            </w:pPr>
            <w:r w:rsidRPr="00C06FB6">
              <w:rPr>
                <w:rFonts w:cs="Arial"/>
                <w:b/>
                <w:sz w:val="16"/>
                <w:szCs w:val="16"/>
              </w:rPr>
              <w:t>2.</w:t>
            </w:r>
          </w:p>
        </w:tc>
        <w:tc>
          <w:tcPr>
            <w:tcW w:w="8335" w:type="dxa"/>
            <w:tcBorders>
              <w:top w:val="nil"/>
              <w:left w:val="nil"/>
            </w:tcBorders>
          </w:tcPr>
          <w:p w14:paraId="3A55965A" w14:textId="77777777" w:rsidR="009D1F25" w:rsidRPr="00C06FB6" w:rsidRDefault="009D1F25" w:rsidP="0088474A">
            <w:pPr>
              <w:spacing w:before="60" w:after="60"/>
              <w:rPr>
                <w:rFonts w:cs="Arial"/>
                <w:b/>
                <w:sz w:val="16"/>
                <w:szCs w:val="16"/>
              </w:rPr>
            </w:pPr>
            <w:r w:rsidRPr="00C06FB6">
              <w:rPr>
                <w:rFonts w:cs="Arial"/>
                <w:b/>
                <w:sz w:val="16"/>
                <w:szCs w:val="16"/>
              </w:rPr>
              <w:t>Active management of responsibilities – assisting and advising the parties</w:t>
            </w:r>
          </w:p>
        </w:tc>
      </w:tr>
      <w:tr w:rsidR="009D1F25" w:rsidRPr="00C06FB6" w14:paraId="77226645" w14:textId="77777777" w:rsidTr="0088474A">
        <w:tc>
          <w:tcPr>
            <w:tcW w:w="567" w:type="dxa"/>
            <w:tcBorders>
              <w:right w:val="nil"/>
            </w:tcBorders>
          </w:tcPr>
          <w:p w14:paraId="3FE3A5EC" w14:textId="77777777" w:rsidR="009D1F25" w:rsidRPr="00C06FB6" w:rsidRDefault="009D1F25" w:rsidP="0088474A">
            <w:pPr>
              <w:spacing w:before="60" w:after="60"/>
              <w:rPr>
                <w:rFonts w:cs="Arial"/>
                <w:b/>
                <w:sz w:val="16"/>
                <w:szCs w:val="16"/>
              </w:rPr>
            </w:pPr>
            <w:r w:rsidRPr="00C06FB6">
              <w:rPr>
                <w:rFonts w:cs="Arial"/>
                <w:b/>
                <w:sz w:val="16"/>
                <w:szCs w:val="16"/>
              </w:rPr>
              <w:t>2.1</w:t>
            </w:r>
          </w:p>
        </w:tc>
        <w:tc>
          <w:tcPr>
            <w:tcW w:w="8335" w:type="dxa"/>
            <w:tcBorders>
              <w:left w:val="nil"/>
            </w:tcBorders>
          </w:tcPr>
          <w:p w14:paraId="1B6119AB" w14:textId="77777777" w:rsidR="009D1F25" w:rsidRPr="00C06FB6" w:rsidRDefault="009D1F25" w:rsidP="0088474A">
            <w:pPr>
              <w:spacing w:before="60" w:after="60"/>
              <w:rPr>
                <w:rFonts w:cs="Arial"/>
                <w:b/>
                <w:sz w:val="16"/>
                <w:szCs w:val="16"/>
              </w:rPr>
            </w:pPr>
            <w:r w:rsidRPr="00C06FB6">
              <w:rPr>
                <w:rFonts w:cs="Arial"/>
                <w:b/>
                <w:sz w:val="16"/>
                <w:szCs w:val="16"/>
              </w:rPr>
              <w:t>Negotiation</w:t>
            </w:r>
          </w:p>
        </w:tc>
      </w:tr>
      <w:tr w:rsidR="009D1F25" w:rsidRPr="00C06FB6" w14:paraId="13F07802" w14:textId="77777777" w:rsidTr="0088474A">
        <w:tc>
          <w:tcPr>
            <w:tcW w:w="567" w:type="dxa"/>
          </w:tcPr>
          <w:p w14:paraId="7DBA6B42" w14:textId="77777777" w:rsidR="009D1F25" w:rsidRPr="00C06FB6" w:rsidRDefault="009D1F25" w:rsidP="0088474A">
            <w:pPr>
              <w:spacing w:before="60" w:after="60"/>
              <w:rPr>
                <w:rFonts w:cs="Arial"/>
                <w:sz w:val="16"/>
                <w:szCs w:val="16"/>
              </w:rPr>
            </w:pPr>
            <w:r w:rsidRPr="00C06FB6">
              <w:rPr>
                <w:rFonts w:cs="Arial"/>
                <w:sz w:val="16"/>
                <w:szCs w:val="16"/>
              </w:rPr>
              <w:t>1.</w:t>
            </w:r>
          </w:p>
        </w:tc>
        <w:tc>
          <w:tcPr>
            <w:tcW w:w="8335" w:type="dxa"/>
          </w:tcPr>
          <w:p w14:paraId="73B1CF77" w14:textId="77777777" w:rsidR="000839F5" w:rsidRPr="00C06FB6" w:rsidRDefault="000839F5" w:rsidP="000839F5">
            <w:pPr>
              <w:pStyle w:val="RTINormal"/>
              <w:spacing w:before="60" w:after="60"/>
              <w:ind w:left="0"/>
              <w:jc w:val="left"/>
              <w:rPr>
                <w:rFonts w:ascii="Arial" w:hAnsi="Arial" w:cs="Arial"/>
                <w:sz w:val="16"/>
                <w:szCs w:val="16"/>
              </w:rPr>
            </w:pPr>
            <w:r w:rsidRPr="00C06FB6">
              <w:rPr>
                <w:rFonts w:ascii="Arial" w:hAnsi="Arial" w:cs="Arial"/>
                <w:sz w:val="16"/>
                <w:szCs w:val="16"/>
              </w:rPr>
              <w:t>Applicants are or would be assisted through negotiation, either prior to making an application or once an application is made, to clarify and particularise their requests.</w:t>
            </w:r>
          </w:p>
          <w:p w14:paraId="0770F841" w14:textId="77777777" w:rsidR="009D1F25" w:rsidRPr="00C06FB6" w:rsidRDefault="000839F5" w:rsidP="000839F5">
            <w:pPr>
              <w:spacing w:before="60" w:after="60"/>
              <w:rPr>
                <w:rFonts w:cs="Arial"/>
                <w:sz w:val="16"/>
                <w:szCs w:val="16"/>
              </w:rPr>
            </w:pPr>
            <w:r w:rsidRPr="00C06FB6">
              <w:rPr>
                <w:rStyle w:val="text-block"/>
                <w:i/>
                <w:color w:val="000000"/>
                <w:sz w:val="16"/>
                <w:szCs w:val="16"/>
              </w:rPr>
              <w:t>(If your agency has not received any RTI or IP applications please answer this question regarding the current extent of the agency’s general use of negotiation strategies with the general public.)</w:t>
            </w:r>
          </w:p>
        </w:tc>
      </w:tr>
      <w:tr w:rsidR="009D1F25" w:rsidRPr="00C06FB6" w14:paraId="46F772D2" w14:textId="77777777" w:rsidTr="0088474A">
        <w:tc>
          <w:tcPr>
            <w:tcW w:w="567" w:type="dxa"/>
          </w:tcPr>
          <w:p w14:paraId="0B38A684" w14:textId="77777777" w:rsidR="009D1F25" w:rsidRPr="00C06FB6" w:rsidRDefault="009D1F25" w:rsidP="0088474A">
            <w:pPr>
              <w:spacing w:before="60" w:after="60"/>
              <w:rPr>
                <w:rFonts w:cs="Arial"/>
                <w:sz w:val="16"/>
                <w:szCs w:val="16"/>
              </w:rPr>
            </w:pPr>
          </w:p>
        </w:tc>
        <w:tc>
          <w:tcPr>
            <w:tcW w:w="8335" w:type="dxa"/>
          </w:tcPr>
          <w:p w14:paraId="24D9E8A3" w14:textId="77777777" w:rsidR="005E15FB" w:rsidRPr="00C06FB6" w:rsidRDefault="005E15FB" w:rsidP="005E15FB">
            <w:pPr>
              <w:rPr>
                <w:rFonts w:cs="Arial"/>
                <w:sz w:val="16"/>
                <w:szCs w:val="16"/>
              </w:rPr>
            </w:pPr>
            <w:r w:rsidRPr="00C06FB6">
              <w:rPr>
                <w:rFonts w:cs="Arial"/>
                <w:sz w:val="16"/>
                <w:szCs w:val="16"/>
              </w:rPr>
              <w:t>Communication and negotiation with applicants is a key component of each application process. This is clearly documented on each file.</w:t>
            </w:r>
          </w:p>
          <w:p w14:paraId="56BE7162" w14:textId="201E4A56" w:rsidR="005E15FB" w:rsidRPr="00C06FB6" w:rsidRDefault="005E15FB" w:rsidP="005E15FB">
            <w:pPr>
              <w:rPr>
                <w:rFonts w:cs="Arial"/>
                <w:sz w:val="16"/>
                <w:szCs w:val="16"/>
              </w:rPr>
            </w:pPr>
            <w:r w:rsidRPr="00C06FB6">
              <w:rPr>
                <w:rFonts w:cs="Arial"/>
                <w:sz w:val="16"/>
                <w:szCs w:val="16"/>
              </w:rPr>
              <w:t xml:space="preserve">Decision-makers can notify potential applicants that they may inspect a file rather than pursuing an RTI application. Applicants are informed of other access available e.g. [agency] for photos, </w:t>
            </w:r>
            <w:r w:rsidR="00B328FC" w:rsidRPr="00C06FB6">
              <w:rPr>
                <w:rFonts w:cs="Arial"/>
                <w:sz w:val="16"/>
                <w:szCs w:val="16"/>
              </w:rPr>
              <w:t>[agency]</w:t>
            </w:r>
            <w:r w:rsidRPr="00C06FB6">
              <w:rPr>
                <w:rFonts w:cs="Arial"/>
                <w:sz w:val="16"/>
                <w:szCs w:val="16"/>
              </w:rPr>
              <w:t xml:space="preserve"> for </w:t>
            </w:r>
            <w:r w:rsidR="00B328FC" w:rsidRPr="00C06FB6">
              <w:rPr>
                <w:rFonts w:cs="Arial"/>
                <w:sz w:val="16"/>
                <w:szCs w:val="16"/>
              </w:rPr>
              <w:t>[agency-specific types of documents]</w:t>
            </w:r>
            <w:r w:rsidRPr="00C06FB6">
              <w:rPr>
                <w:rFonts w:cs="Arial"/>
                <w:sz w:val="16"/>
                <w:szCs w:val="16"/>
              </w:rPr>
              <w:t>, as well as potential costs to applicant.</w:t>
            </w:r>
          </w:p>
          <w:p w14:paraId="631090F8" w14:textId="77777777" w:rsidR="005E15FB" w:rsidRPr="00C06FB6" w:rsidRDefault="005E15FB" w:rsidP="005E15FB">
            <w:pPr>
              <w:rPr>
                <w:rFonts w:cs="Arial"/>
                <w:sz w:val="16"/>
                <w:szCs w:val="16"/>
              </w:rPr>
            </w:pPr>
            <w:r w:rsidRPr="00C06FB6">
              <w:rPr>
                <w:rFonts w:cs="Arial"/>
                <w:sz w:val="16"/>
                <w:szCs w:val="16"/>
              </w:rPr>
              <w:t>Instruction provided through [agency].</w:t>
            </w:r>
          </w:p>
          <w:p w14:paraId="0D96682B" w14:textId="77777777" w:rsidR="005E15FB" w:rsidRPr="00C06FB6" w:rsidRDefault="005E15FB" w:rsidP="005E15FB">
            <w:pPr>
              <w:rPr>
                <w:rFonts w:cs="Arial"/>
                <w:sz w:val="16"/>
                <w:szCs w:val="16"/>
              </w:rPr>
            </w:pPr>
            <w:r w:rsidRPr="00C06FB6">
              <w:rPr>
                <w:rFonts w:cs="Arial"/>
                <w:sz w:val="16"/>
                <w:szCs w:val="16"/>
              </w:rPr>
              <w:t>N/A.</w:t>
            </w:r>
          </w:p>
          <w:p w14:paraId="5E26E694" w14:textId="77777777" w:rsidR="005E15FB" w:rsidRPr="00C06FB6" w:rsidRDefault="005E15FB" w:rsidP="005E15FB">
            <w:pPr>
              <w:rPr>
                <w:rFonts w:cs="Arial"/>
                <w:sz w:val="16"/>
                <w:szCs w:val="16"/>
              </w:rPr>
            </w:pPr>
            <w:r w:rsidRPr="00C06FB6">
              <w:rPr>
                <w:rFonts w:cs="Arial"/>
                <w:sz w:val="16"/>
                <w:szCs w:val="16"/>
              </w:rPr>
              <w:t>Often there is extensive liaison with applicants to assist them with their needs. Before and during the processing period.</w:t>
            </w:r>
          </w:p>
          <w:p w14:paraId="15689502" w14:textId="3BECCCF1" w:rsidR="005E15FB" w:rsidRPr="00C06FB6" w:rsidRDefault="005E15FB" w:rsidP="005E15FB">
            <w:pPr>
              <w:rPr>
                <w:rFonts w:cs="Arial"/>
                <w:sz w:val="16"/>
                <w:szCs w:val="16"/>
              </w:rPr>
            </w:pPr>
            <w:r w:rsidRPr="00C06FB6">
              <w:rPr>
                <w:rFonts w:cs="Arial"/>
                <w:sz w:val="16"/>
                <w:szCs w:val="16"/>
              </w:rPr>
              <w:t xml:space="preserve">See comment to question 2.1. (2.1 Neither the RTI Act or IP Act effectively apply to </w:t>
            </w:r>
            <w:r w:rsidR="00CD2D2F" w:rsidRPr="00C06FB6">
              <w:rPr>
                <w:rFonts w:cs="Arial"/>
                <w:sz w:val="16"/>
                <w:szCs w:val="16"/>
              </w:rPr>
              <w:t>[agency]</w:t>
            </w:r>
            <w:r w:rsidRPr="00C06FB6">
              <w:rPr>
                <w:rFonts w:cs="Arial"/>
                <w:sz w:val="16"/>
                <w:szCs w:val="16"/>
              </w:rPr>
              <w:t>.)</w:t>
            </w:r>
          </w:p>
          <w:p w14:paraId="68292E03" w14:textId="77777777" w:rsidR="005E15FB" w:rsidRPr="00C06FB6" w:rsidRDefault="005E15FB" w:rsidP="005E15FB">
            <w:pPr>
              <w:rPr>
                <w:rFonts w:cs="Arial"/>
                <w:sz w:val="16"/>
                <w:szCs w:val="16"/>
              </w:rPr>
            </w:pPr>
            <w:r w:rsidRPr="00C06FB6">
              <w:rPr>
                <w:rFonts w:cs="Arial"/>
                <w:sz w:val="16"/>
                <w:szCs w:val="16"/>
              </w:rPr>
              <w:t>The agency has not received any RTI or IP applications since 1 July 2013. Having regard to the current practices of the agency, if information were requested the applicant would be assisted through negotiation in the first instance.</w:t>
            </w:r>
          </w:p>
          <w:p w14:paraId="0ED72373" w14:textId="77777777" w:rsidR="005E15FB" w:rsidRPr="00C06FB6" w:rsidRDefault="005E15FB" w:rsidP="005E15FB">
            <w:pPr>
              <w:rPr>
                <w:rFonts w:cs="Arial"/>
                <w:sz w:val="16"/>
                <w:szCs w:val="16"/>
              </w:rPr>
            </w:pPr>
            <w:r w:rsidRPr="00C06FB6">
              <w:rPr>
                <w:rFonts w:cs="Arial"/>
                <w:sz w:val="16"/>
                <w:szCs w:val="16"/>
              </w:rPr>
              <w:t>The decision-maker for the application contacts the applicant to introduce themselves and to confirm scope of request is clearly understood.</w:t>
            </w:r>
          </w:p>
          <w:p w14:paraId="6E77BE01" w14:textId="77777777" w:rsidR="005E15FB" w:rsidRPr="00C06FB6" w:rsidRDefault="005E15FB" w:rsidP="005E15FB">
            <w:pPr>
              <w:rPr>
                <w:rFonts w:cs="Arial"/>
                <w:sz w:val="16"/>
                <w:szCs w:val="16"/>
              </w:rPr>
            </w:pPr>
            <w:r w:rsidRPr="00C06FB6">
              <w:rPr>
                <w:rFonts w:cs="Arial"/>
                <w:sz w:val="16"/>
                <w:szCs w:val="16"/>
              </w:rPr>
              <w:t>To date, no RTI/IP applications have been received. The [agency] has dealt with numerous requests for information by way of administrative access. Where relevant, it has used negotiation strategies to assist persons seeking information.</w:t>
            </w:r>
          </w:p>
          <w:p w14:paraId="1758DBDD" w14:textId="44343253" w:rsidR="00627B09" w:rsidRPr="00C06FB6" w:rsidRDefault="005E15FB" w:rsidP="005E15FB">
            <w:pPr>
              <w:rPr>
                <w:rFonts w:cs="Arial"/>
                <w:sz w:val="16"/>
                <w:szCs w:val="16"/>
              </w:rPr>
            </w:pPr>
            <w:r w:rsidRPr="00C06FB6">
              <w:rPr>
                <w:rFonts w:cs="Arial"/>
                <w:sz w:val="16"/>
                <w:szCs w:val="16"/>
              </w:rPr>
              <w:t>We have started to request further information regarding the scope of an applicant's request - identifying the documents they want.</w:t>
            </w:r>
          </w:p>
        </w:tc>
      </w:tr>
      <w:tr w:rsidR="009D1F25" w:rsidRPr="00C06FB6" w14:paraId="7C2AF846" w14:textId="77777777" w:rsidTr="0088474A">
        <w:tc>
          <w:tcPr>
            <w:tcW w:w="567" w:type="dxa"/>
            <w:tcBorders>
              <w:right w:val="nil"/>
            </w:tcBorders>
          </w:tcPr>
          <w:p w14:paraId="1DFCAB59" w14:textId="77777777" w:rsidR="009D1F25" w:rsidRPr="00C06FB6" w:rsidRDefault="009D1F25" w:rsidP="0088474A">
            <w:pPr>
              <w:spacing w:before="60" w:after="60"/>
              <w:rPr>
                <w:rFonts w:cs="Arial"/>
                <w:b/>
                <w:sz w:val="16"/>
                <w:szCs w:val="16"/>
              </w:rPr>
            </w:pPr>
            <w:r w:rsidRPr="00C06FB6">
              <w:rPr>
                <w:rFonts w:cs="Arial"/>
                <w:b/>
                <w:sz w:val="16"/>
                <w:szCs w:val="16"/>
              </w:rPr>
              <w:t>2.2</w:t>
            </w:r>
          </w:p>
        </w:tc>
        <w:tc>
          <w:tcPr>
            <w:tcW w:w="8335" w:type="dxa"/>
            <w:tcBorders>
              <w:left w:val="nil"/>
            </w:tcBorders>
          </w:tcPr>
          <w:p w14:paraId="01462CA2" w14:textId="77777777" w:rsidR="009D1F25" w:rsidRPr="00C06FB6" w:rsidRDefault="009D1F25" w:rsidP="0088474A">
            <w:pPr>
              <w:spacing w:before="60" w:after="60"/>
              <w:rPr>
                <w:rFonts w:cs="Arial"/>
                <w:b/>
                <w:sz w:val="16"/>
                <w:szCs w:val="16"/>
              </w:rPr>
            </w:pPr>
            <w:r w:rsidRPr="00C06FB6">
              <w:rPr>
                <w:rFonts w:cs="Arial"/>
                <w:b/>
                <w:sz w:val="16"/>
                <w:szCs w:val="16"/>
              </w:rPr>
              <w:t>Communication</w:t>
            </w:r>
          </w:p>
        </w:tc>
      </w:tr>
      <w:tr w:rsidR="00B328FC" w:rsidRPr="00C06FB6" w14:paraId="2849EE60" w14:textId="77777777" w:rsidTr="00CA6B75">
        <w:tc>
          <w:tcPr>
            <w:tcW w:w="567" w:type="dxa"/>
          </w:tcPr>
          <w:p w14:paraId="64C0F514" w14:textId="77777777" w:rsidR="00B328FC" w:rsidRPr="00C06FB6" w:rsidRDefault="00B328FC" w:rsidP="00CA6B75">
            <w:pPr>
              <w:spacing w:before="60" w:after="60"/>
              <w:rPr>
                <w:rFonts w:cs="Arial"/>
                <w:sz w:val="16"/>
                <w:szCs w:val="16"/>
              </w:rPr>
            </w:pPr>
            <w:r w:rsidRPr="00C06FB6">
              <w:rPr>
                <w:rFonts w:cs="Arial"/>
                <w:sz w:val="16"/>
                <w:szCs w:val="16"/>
              </w:rPr>
              <w:t>1.</w:t>
            </w:r>
          </w:p>
        </w:tc>
        <w:tc>
          <w:tcPr>
            <w:tcW w:w="8335" w:type="dxa"/>
          </w:tcPr>
          <w:p w14:paraId="5986ED49" w14:textId="77777777" w:rsidR="00B328FC" w:rsidRPr="00C06FB6" w:rsidRDefault="00B328FC" w:rsidP="00CA6B75">
            <w:pPr>
              <w:spacing w:before="60" w:after="60"/>
              <w:rPr>
                <w:rFonts w:cs="Arial"/>
                <w:sz w:val="16"/>
                <w:szCs w:val="16"/>
              </w:rPr>
            </w:pPr>
            <w:r w:rsidRPr="00C06FB6">
              <w:rPr>
                <w:rFonts w:cs="Arial"/>
                <w:sz w:val="16"/>
                <w:szCs w:val="16"/>
              </w:rPr>
              <w:t>For every application received, the agency considers or would consider calling the applicant within a week of receipt of the application to clarify the applicant’s information request and explore options for providing the information.</w:t>
            </w:r>
          </w:p>
        </w:tc>
      </w:tr>
      <w:tr w:rsidR="00B328FC" w:rsidRPr="00C06FB6" w14:paraId="302DF1A0" w14:textId="77777777" w:rsidTr="0088474A">
        <w:tc>
          <w:tcPr>
            <w:tcW w:w="567" w:type="dxa"/>
          </w:tcPr>
          <w:p w14:paraId="312FC6E9" w14:textId="77777777" w:rsidR="00B328FC" w:rsidRPr="00C06FB6" w:rsidRDefault="00B328FC" w:rsidP="0088474A">
            <w:pPr>
              <w:spacing w:before="60" w:after="60"/>
              <w:rPr>
                <w:rFonts w:cs="Arial"/>
                <w:sz w:val="16"/>
                <w:szCs w:val="16"/>
              </w:rPr>
            </w:pPr>
          </w:p>
        </w:tc>
        <w:tc>
          <w:tcPr>
            <w:tcW w:w="8335" w:type="dxa"/>
          </w:tcPr>
          <w:p w14:paraId="372EB599" w14:textId="77777777" w:rsidR="00B328FC" w:rsidRPr="00C06FB6" w:rsidRDefault="00B328FC" w:rsidP="00B328FC">
            <w:pPr>
              <w:rPr>
                <w:rFonts w:cs="Arial"/>
                <w:sz w:val="16"/>
                <w:szCs w:val="16"/>
              </w:rPr>
            </w:pPr>
            <w:r w:rsidRPr="00C06FB6">
              <w:rPr>
                <w:rFonts w:cs="Arial"/>
                <w:sz w:val="16"/>
                <w:szCs w:val="16"/>
              </w:rPr>
              <w:t>Applicants informed in writing. Very rarely via telephone.</w:t>
            </w:r>
          </w:p>
          <w:p w14:paraId="15F96D86" w14:textId="77777777" w:rsidR="00B328FC" w:rsidRPr="00C06FB6" w:rsidRDefault="00B328FC" w:rsidP="00B328FC">
            <w:pPr>
              <w:rPr>
                <w:rFonts w:cs="Arial"/>
                <w:sz w:val="16"/>
                <w:szCs w:val="16"/>
              </w:rPr>
            </w:pPr>
            <w:r w:rsidRPr="00C06FB6">
              <w:rPr>
                <w:rFonts w:cs="Arial"/>
                <w:sz w:val="16"/>
                <w:szCs w:val="16"/>
              </w:rPr>
              <w:t>Consideration is made in each instance. Sometimes clarification occurs after receipt of documents or feedback from business areas, as further questions arise at this stage. This can be after the first week of receipt.</w:t>
            </w:r>
          </w:p>
          <w:p w14:paraId="1CEB7756" w14:textId="77777777" w:rsidR="00B328FC" w:rsidRPr="00C06FB6" w:rsidRDefault="00B328FC" w:rsidP="00B328FC">
            <w:pPr>
              <w:rPr>
                <w:rFonts w:cs="Arial"/>
                <w:sz w:val="16"/>
                <w:szCs w:val="16"/>
              </w:rPr>
            </w:pPr>
            <w:r w:rsidRPr="00C06FB6">
              <w:rPr>
                <w:rFonts w:cs="Arial"/>
                <w:sz w:val="16"/>
                <w:szCs w:val="16"/>
              </w:rPr>
              <w:t>Considers, doesn't call for EVERY application.</w:t>
            </w:r>
          </w:p>
          <w:p w14:paraId="104DE6ED" w14:textId="77777777" w:rsidR="00B328FC" w:rsidRPr="00C06FB6" w:rsidRDefault="00B328FC" w:rsidP="00B328FC">
            <w:pPr>
              <w:rPr>
                <w:rFonts w:cs="Arial"/>
                <w:sz w:val="16"/>
                <w:szCs w:val="16"/>
              </w:rPr>
            </w:pPr>
            <w:r w:rsidRPr="00C06FB6">
              <w:rPr>
                <w:rFonts w:cs="Arial"/>
                <w:sz w:val="16"/>
                <w:szCs w:val="16"/>
              </w:rPr>
              <w:t>Contact made if required, particularly regarding narrowing of scope.</w:t>
            </w:r>
          </w:p>
          <w:p w14:paraId="17A0CCEB" w14:textId="77777777" w:rsidR="00B328FC" w:rsidRPr="00C06FB6" w:rsidRDefault="00B328FC" w:rsidP="00B328FC">
            <w:pPr>
              <w:rPr>
                <w:rFonts w:cs="Arial"/>
                <w:sz w:val="16"/>
                <w:szCs w:val="16"/>
              </w:rPr>
            </w:pPr>
            <w:r w:rsidRPr="00C06FB6">
              <w:rPr>
                <w:rFonts w:cs="Arial"/>
                <w:sz w:val="16"/>
                <w:szCs w:val="16"/>
              </w:rPr>
              <w:t>[agency] liaise directly with applicants not the [agency].</w:t>
            </w:r>
          </w:p>
          <w:p w14:paraId="0EE21D67" w14:textId="77777777" w:rsidR="00B328FC" w:rsidRPr="00C06FB6" w:rsidRDefault="00B328FC" w:rsidP="00B328FC">
            <w:pPr>
              <w:rPr>
                <w:rFonts w:cs="Arial"/>
                <w:sz w:val="16"/>
                <w:szCs w:val="16"/>
              </w:rPr>
            </w:pPr>
            <w:r w:rsidRPr="00C06FB6">
              <w:rPr>
                <w:rFonts w:cs="Arial"/>
                <w:sz w:val="16"/>
                <w:szCs w:val="16"/>
              </w:rPr>
              <w:t>If necessary but e-mail not calling. No audit trail with a call.</w:t>
            </w:r>
          </w:p>
          <w:p w14:paraId="138EBD94" w14:textId="77777777" w:rsidR="00B328FC" w:rsidRPr="00C06FB6" w:rsidRDefault="00B328FC" w:rsidP="00B328FC">
            <w:pPr>
              <w:rPr>
                <w:rFonts w:cs="Arial"/>
                <w:sz w:val="16"/>
                <w:szCs w:val="16"/>
              </w:rPr>
            </w:pPr>
            <w:r w:rsidRPr="00C06FB6">
              <w:rPr>
                <w:rFonts w:cs="Arial"/>
                <w:sz w:val="16"/>
                <w:szCs w:val="16"/>
              </w:rPr>
              <w:t>In most cases it is not necessary to contact the applicant for clarification.</w:t>
            </w:r>
          </w:p>
          <w:p w14:paraId="660BA357" w14:textId="77777777" w:rsidR="00B328FC" w:rsidRPr="00C06FB6" w:rsidRDefault="00B328FC" w:rsidP="00B328FC">
            <w:pPr>
              <w:rPr>
                <w:rFonts w:cs="Arial"/>
                <w:sz w:val="16"/>
                <w:szCs w:val="16"/>
              </w:rPr>
            </w:pPr>
            <w:r w:rsidRPr="00C06FB6">
              <w:rPr>
                <w:rFonts w:cs="Arial"/>
                <w:sz w:val="16"/>
                <w:szCs w:val="16"/>
              </w:rPr>
              <w:t>It may not be necessary to call every applicant after an application is lodged, particularly where an applicant was consulted before lodging an application. Despite this, a formal acknowledgement is always sent to an applicant.</w:t>
            </w:r>
          </w:p>
          <w:p w14:paraId="678632DE" w14:textId="77777777" w:rsidR="00B328FC" w:rsidRPr="00C06FB6" w:rsidRDefault="00B328FC" w:rsidP="00B328FC">
            <w:pPr>
              <w:rPr>
                <w:rFonts w:cs="Arial"/>
                <w:sz w:val="16"/>
                <w:szCs w:val="16"/>
              </w:rPr>
            </w:pPr>
            <w:r w:rsidRPr="00C06FB6">
              <w:rPr>
                <w:rFonts w:cs="Arial"/>
                <w:sz w:val="16"/>
                <w:szCs w:val="16"/>
              </w:rPr>
              <w:t>KPI to contact applicant within two business days 90% of the time.</w:t>
            </w:r>
          </w:p>
          <w:p w14:paraId="225A6EEE" w14:textId="77777777" w:rsidR="00B328FC" w:rsidRPr="00C06FB6" w:rsidRDefault="00B328FC" w:rsidP="00B328FC">
            <w:pPr>
              <w:rPr>
                <w:rFonts w:cs="Arial"/>
                <w:sz w:val="16"/>
                <w:szCs w:val="16"/>
              </w:rPr>
            </w:pPr>
            <w:r w:rsidRPr="00C06FB6">
              <w:rPr>
                <w:rFonts w:cs="Arial"/>
                <w:sz w:val="16"/>
                <w:szCs w:val="16"/>
              </w:rPr>
              <w:t>Only if required.</w:t>
            </w:r>
          </w:p>
          <w:p w14:paraId="41860610" w14:textId="77777777" w:rsidR="00B328FC" w:rsidRPr="00C06FB6" w:rsidRDefault="00B328FC" w:rsidP="00B328FC">
            <w:pPr>
              <w:rPr>
                <w:rFonts w:cs="Arial"/>
                <w:sz w:val="16"/>
                <w:szCs w:val="16"/>
              </w:rPr>
            </w:pPr>
            <w:r w:rsidRPr="00C06FB6">
              <w:rPr>
                <w:rFonts w:cs="Arial"/>
                <w:sz w:val="16"/>
                <w:szCs w:val="16"/>
              </w:rPr>
              <w:t>See comment to question 2.1. (2.1 Neither the RTI Act or IP Act effectively apply to [agency].)</w:t>
            </w:r>
          </w:p>
          <w:p w14:paraId="4DA3730C" w14:textId="77777777" w:rsidR="00B328FC" w:rsidRPr="00C06FB6" w:rsidRDefault="00B328FC" w:rsidP="00B328FC">
            <w:pPr>
              <w:rPr>
                <w:rFonts w:cs="Arial"/>
                <w:sz w:val="16"/>
                <w:szCs w:val="16"/>
              </w:rPr>
            </w:pPr>
            <w:r w:rsidRPr="00C06FB6">
              <w:rPr>
                <w:rFonts w:cs="Arial"/>
                <w:sz w:val="16"/>
                <w:szCs w:val="16"/>
              </w:rPr>
              <w:t>The agency has not received any RTI or IP applications since 1 July 2013. Having regard to the current practices of the agency, if information were requested the applicant would be assisted through negotiation in the first instance.</w:t>
            </w:r>
          </w:p>
          <w:p w14:paraId="10EEB1F6" w14:textId="2A246676" w:rsidR="00B328FC" w:rsidRPr="00C06FB6" w:rsidRDefault="00B328FC" w:rsidP="0088474A">
            <w:pPr>
              <w:spacing w:before="60" w:after="60"/>
              <w:rPr>
                <w:rFonts w:cs="Arial"/>
                <w:sz w:val="16"/>
                <w:szCs w:val="16"/>
              </w:rPr>
            </w:pPr>
            <w:r w:rsidRPr="00C06FB6">
              <w:rPr>
                <w:rFonts w:cs="Arial"/>
                <w:sz w:val="16"/>
                <w:szCs w:val="16"/>
              </w:rPr>
              <w:t>The agency prefers formal communications (e.g. emails and letters) with applicants.</w:t>
            </w:r>
          </w:p>
        </w:tc>
      </w:tr>
      <w:tr w:rsidR="009D1F25" w:rsidRPr="00C06FB6" w14:paraId="222C7C99" w14:textId="77777777" w:rsidTr="0088474A">
        <w:tc>
          <w:tcPr>
            <w:tcW w:w="567" w:type="dxa"/>
          </w:tcPr>
          <w:p w14:paraId="178382D4" w14:textId="6B9DBE17" w:rsidR="009D1F25" w:rsidRPr="00C06FB6" w:rsidRDefault="009D1F25" w:rsidP="0088474A">
            <w:pPr>
              <w:spacing w:before="60" w:after="60"/>
              <w:rPr>
                <w:rFonts w:cs="Arial"/>
                <w:sz w:val="16"/>
                <w:szCs w:val="16"/>
              </w:rPr>
            </w:pPr>
            <w:r w:rsidRPr="00C06FB6">
              <w:rPr>
                <w:rFonts w:cs="Arial"/>
                <w:sz w:val="16"/>
                <w:szCs w:val="16"/>
              </w:rPr>
              <w:lastRenderedPageBreak/>
              <w:t>1.</w:t>
            </w:r>
            <w:r w:rsidR="00B328FC" w:rsidRPr="00C06FB6">
              <w:rPr>
                <w:rFonts w:cs="Arial"/>
                <w:sz w:val="16"/>
                <w:szCs w:val="16"/>
              </w:rPr>
              <w:t xml:space="preserve">  cont</w:t>
            </w:r>
          </w:p>
        </w:tc>
        <w:tc>
          <w:tcPr>
            <w:tcW w:w="8335" w:type="dxa"/>
          </w:tcPr>
          <w:p w14:paraId="2B3EC586" w14:textId="77777777" w:rsidR="009D1F25" w:rsidRPr="00C06FB6" w:rsidRDefault="000839F5" w:rsidP="0088474A">
            <w:pPr>
              <w:spacing w:before="60" w:after="60"/>
              <w:rPr>
                <w:rFonts w:cs="Arial"/>
                <w:sz w:val="16"/>
                <w:szCs w:val="16"/>
              </w:rPr>
            </w:pPr>
            <w:r w:rsidRPr="00C06FB6">
              <w:rPr>
                <w:rFonts w:cs="Arial"/>
                <w:sz w:val="16"/>
                <w:szCs w:val="16"/>
              </w:rPr>
              <w:t>For every application received, the agency considers or would consider calling the applicant within a week of receipt of the application to clarify the applicant’s information request and explore options for providing the information.</w:t>
            </w:r>
          </w:p>
        </w:tc>
      </w:tr>
      <w:tr w:rsidR="009D1F25" w:rsidRPr="00C06FB6" w14:paraId="1AAA694B" w14:textId="77777777" w:rsidTr="007B38FC">
        <w:tc>
          <w:tcPr>
            <w:tcW w:w="567" w:type="dxa"/>
            <w:tcBorders>
              <w:bottom w:val="single" w:sz="4" w:space="0" w:color="auto"/>
            </w:tcBorders>
          </w:tcPr>
          <w:p w14:paraId="1FB4C809" w14:textId="77777777" w:rsidR="009D1F25" w:rsidRPr="00C06FB6" w:rsidRDefault="009D1F25" w:rsidP="0088474A">
            <w:pPr>
              <w:spacing w:before="60" w:after="60"/>
              <w:rPr>
                <w:rFonts w:cs="Arial"/>
                <w:sz w:val="16"/>
                <w:szCs w:val="16"/>
              </w:rPr>
            </w:pPr>
          </w:p>
        </w:tc>
        <w:tc>
          <w:tcPr>
            <w:tcW w:w="8335" w:type="dxa"/>
            <w:tcBorders>
              <w:bottom w:val="single" w:sz="4" w:space="0" w:color="auto"/>
            </w:tcBorders>
          </w:tcPr>
          <w:p w14:paraId="38F882F7" w14:textId="77777777" w:rsidR="00CD2D2F" w:rsidRPr="00C06FB6" w:rsidRDefault="00CD2D2F" w:rsidP="00CD2D2F">
            <w:pPr>
              <w:rPr>
                <w:rFonts w:cs="Arial"/>
                <w:sz w:val="16"/>
                <w:szCs w:val="16"/>
              </w:rPr>
            </w:pPr>
            <w:r w:rsidRPr="00C06FB6">
              <w:rPr>
                <w:rFonts w:cs="Arial"/>
                <w:sz w:val="16"/>
                <w:szCs w:val="16"/>
              </w:rPr>
              <w:t>The vast majority of applications received are clear as to what is being sought.</w:t>
            </w:r>
          </w:p>
          <w:p w14:paraId="30C50D4E" w14:textId="77777777" w:rsidR="00CD2D2F" w:rsidRPr="00C06FB6" w:rsidRDefault="00CD2D2F" w:rsidP="00CD2D2F">
            <w:pPr>
              <w:rPr>
                <w:rFonts w:cs="Arial"/>
                <w:sz w:val="16"/>
                <w:szCs w:val="16"/>
              </w:rPr>
            </w:pPr>
            <w:r w:rsidRPr="00C06FB6">
              <w:rPr>
                <w:rFonts w:cs="Arial"/>
                <w:sz w:val="16"/>
                <w:szCs w:val="16"/>
              </w:rPr>
              <w:t>This function provided by [agency].</w:t>
            </w:r>
          </w:p>
          <w:p w14:paraId="129C3F6F" w14:textId="77777777" w:rsidR="00CD2D2F" w:rsidRPr="00C06FB6" w:rsidRDefault="00CD2D2F" w:rsidP="00CD2D2F">
            <w:pPr>
              <w:rPr>
                <w:rFonts w:cs="Arial"/>
                <w:sz w:val="16"/>
                <w:szCs w:val="16"/>
              </w:rPr>
            </w:pPr>
            <w:r w:rsidRPr="00C06FB6">
              <w:rPr>
                <w:rFonts w:cs="Arial"/>
                <w:sz w:val="16"/>
                <w:szCs w:val="16"/>
              </w:rPr>
              <w:t>To date, no RTI/IP applications have been received. The [agency] has dealt with numerous requests for information by way of administrative access. The [agency] communicates with persons seeking information in a timely way.</w:t>
            </w:r>
          </w:p>
          <w:p w14:paraId="756ABB90" w14:textId="0F3A2D7D" w:rsidR="00627B09" w:rsidRPr="00C06FB6" w:rsidRDefault="00CD2D2F" w:rsidP="00CD2D2F">
            <w:pPr>
              <w:spacing w:before="60" w:after="60"/>
              <w:rPr>
                <w:rFonts w:cs="Arial"/>
                <w:sz w:val="16"/>
                <w:szCs w:val="16"/>
              </w:rPr>
            </w:pPr>
            <w:r w:rsidRPr="00C06FB6">
              <w:rPr>
                <w:rFonts w:cs="Arial"/>
                <w:sz w:val="16"/>
                <w:szCs w:val="16"/>
              </w:rPr>
              <w:t>We would consider this.</w:t>
            </w:r>
          </w:p>
        </w:tc>
      </w:tr>
      <w:tr w:rsidR="009D1F25" w:rsidRPr="00C06FB6" w14:paraId="30FE4389" w14:textId="77777777" w:rsidTr="007B38FC">
        <w:tc>
          <w:tcPr>
            <w:tcW w:w="567" w:type="dxa"/>
            <w:tcBorders>
              <w:top w:val="nil"/>
            </w:tcBorders>
          </w:tcPr>
          <w:p w14:paraId="56F0ACFB" w14:textId="77777777" w:rsidR="009D1F25" w:rsidRPr="00C06FB6" w:rsidRDefault="009D1F25" w:rsidP="0088474A">
            <w:pPr>
              <w:spacing w:before="60" w:after="60"/>
              <w:rPr>
                <w:rFonts w:cs="Arial"/>
                <w:sz w:val="16"/>
                <w:szCs w:val="16"/>
              </w:rPr>
            </w:pPr>
            <w:r w:rsidRPr="00C06FB6">
              <w:rPr>
                <w:rFonts w:cs="Arial"/>
                <w:sz w:val="16"/>
                <w:szCs w:val="16"/>
              </w:rPr>
              <w:t>2.</w:t>
            </w:r>
          </w:p>
        </w:tc>
        <w:tc>
          <w:tcPr>
            <w:tcW w:w="8335" w:type="dxa"/>
            <w:tcBorders>
              <w:top w:val="nil"/>
            </w:tcBorders>
          </w:tcPr>
          <w:p w14:paraId="6A29084D" w14:textId="77777777" w:rsidR="000839F5" w:rsidRPr="00C06FB6" w:rsidRDefault="000839F5" w:rsidP="000839F5">
            <w:pPr>
              <w:pStyle w:val="RTINormal"/>
              <w:spacing w:before="60" w:after="60"/>
              <w:ind w:left="0"/>
              <w:jc w:val="left"/>
              <w:rPr>
                <w:rFonts w:ascii="Arial" w:hAnsi="Arial" w:cs="Arial"/>
                <w:sz w:val="16"/>
                <w:szCs w:val="16"/>
                <w:lang w:val="en-AU"/>
              </w:rPr>
            </w:pPr>
            <w:r w:rsidRPr="00C06FB6">
              <w:rPr>
                <w:rFonts w:ascii="Arial" w:hAnsi="Arial" w:cs="Arial"/>
                <w:sz w:val="16"/>
                <w:szCs w:val="16"/>
                <w:lang w:val="en-AU"/>
              </w:rPr>
              <w:t>Open communication exists between the agency and the parties to any communication seeking information, whether informal or formal (for example phone or email).</w:t>
            </w:r>
          </w:p>
          <w:p w14:paraId="43305A20" w14:textId="77777777" w:rsidR="009D1F25" w:rsidRPr="00C06FB6" w:rsidRDefault="000839F5" w:rsidP="000839F5">
            <w:pPr>
              <w:spacing w:before="60" w:after="60"/>
              <w:rPr>
                <w:rFonts w:cs="Arial"/>
                <w:sz w:val="16"/>
                <w:szCs w:val="16"/>
              </w:rPr>
            </w:pPr>
            <w:r w:rsidRPr="00C06FB6">
              <w:rPr>
                <w:rStyle w:val="text-block"/>
                <w:i/>
                <w:color w:val="000000"/>
                <w:sz w:val="16"/>
                <w:szCs w:val="16"/>
              </w:rPr>
              <w:t>(If your agency has not received any RTI or IP applications please select "Yes" here.)</w:t>
            </w:r>
          </w:p>
        </w:tc>
      </w:tr>
      <w:tr w:rsidR="009D1F25" w:rsidRPr="00C06FB6" w14:paraId="3D4392FD" w14:textId="77777777" w:rsidTr="0088474A">
        <w:tc>
          <w:tcPr>
            <w:tcW w:w="567" w:type="dxa"/>
          </w:tcPr>
          <w:p w14:paraId="2571A44E" w14:textId="77777777" w:rsidR="009D1F25" w:rsidRPr="00C06FB6" w:rsidRDefault="009D1F25" w:rsidP="0088474A">
            <w:pPr>
              <w:spacing w:before="60" w:after="60"/>
              <w:rPr>
                <w:rFonts w:cs="Arial"/>
                <w:sz w:val="16"/>
                <w:szCs w:val="16"/>
              </w:rPr>
            </w:pPr>
          </w:p>
        </w:tc>
        <w:tc>
          <w:tcPr>
            <w:tcW w:w="8335" w:type="dxa"/>
          </w:tcPr>
          <w:p w14:paraId="241ABF11" w14:textId="77777777" w:rsidR="00681790" w:rsidRPr="00C06FB6" w:rsidRDefault="00681790" w:rsidP="00681790">
            <w:pPr>
              <w:rPr>
                <w:rFonts w:cs="Arial"/>
                <w:sz w:val="16"/>
                <w:szCs w:val="16"/>
              </w:rPr>
            </w:pPr>
            <w:r w:rsidRPr="00C06FB6">
              <w:rPr>
                <w:rFonts w:cs="Arial"/>
                <w:sz w:val="16"/>
                <w:szCs w:val="16"/>
              </w:rPr>
              <w:t>By email.</w:t>
            </w:r>
          </w:p>
          <w:p w14:paraId="3120BB9B" w14:textId="77777777" w:rsidR="00681790" w:rsidRPr="00C06FB6" w:rsidRDefault="00681790" w:rsidP="00681790">
            <w:pPr>
              <w:rPr>
                <w:rFonts w:cs="Arial"/>
                <w:sz w:val="16"/>
                <w:szCs w:val="16"/>
              </w:rPr>
            </w:pPr>
            <w:r w:rsidRPr="00C06FB6">
              <w:rPr>
                <w:rFonts w:cs="Arial"/>
                <w:sz w:val="16"/>
                <w:szCs w:val="16"/>
              </w:rPr>
              <w:t>If appropriate.</w:t>
            </w:r>
          </w:p>
          <w:p w14:paraId="4FC9E746" w14:textId="77777777" w:rsidR="00681790" w:rsidRPr="00C06FB6" w:rsidRDefault="00681790" w:rsidP="00681790">
            <w:pPr>
              <w:rPr>
                <w:rFonts w:cs="Arial"/>
                <w:sz w:val="16"/>
                <w:szCs w:val="16"/>
              </w:rPr>
            </w:pPr>
            <w:r w:rsidRPr="00C06FB6">
              <w:rPr>
                <w:rFonts w:cs="Arial"/>
                <w:sz w:val="16"/>
                <w:szCs w:val="16"/>
              </w:rPr>
              <w:t>The agency prefers formal communications (e.g. emails and letters) with applicants.</w:t>
            </w:r>
          </w:p>
          <w:p w14:paraId="0FBA4A97" w14:textId="77777777" w:rsidR="00681790" w:rsidRPr="00C06FB6" w:rsidRDefault="00681790" w:rsidP="00681790">
            <w:pPr>
              <w:rPr>
                <w:rFonts w:cs="Arial"/>
                <w:sz w:val="16"/>
                <w:szCs w:val="16"/>
              </w:rPr>
            </w:pPr>
            <w:r w:rsidRPr="00C06FB6">
              <w:rPr>
                <w:rFonts w:cs="Arial"/>
                <w:sz w:val="16"/>
                <w:szCs w:val="16"/>
              </w:rPr>
              <w:t>This function provided by [agency].</w:t>
            </w:r>
          </w:p>
          <w:p w14:paraId="78CC3461" w14:textId="77777777" w:rsidR="00681790" w:rsidRPr="00C06FB6" w:rsidRDefault="00681790" w:rsidP="00681790">
            <w:pPr>
              <w:rPr>
                <w:rFonts w:cs="Arial"/>
                <w:sz w:val="16"/>
                <w:szCs w:val="16"/>
              </w:rPr>
            </w:pPr>
            <w:r w:rsidRPr="00C06FB6">
              <w:rPr>
                <w:rFonts w:cs="Arial"/>
                <w:sz w:val="16"/>
                <w:szCs w:val="16"/>
              </w:rPr>
              <w:t>To date, no RTI/IP applications have been received. The [agency] has dealt with numerous requests for information by way of administrative access. Where relevant, it has used negotiation strategies to assist persons seeking information.</w:t>
            </w:r>
          </w:p>
          <w:p w14:paraId="13B90D65" w14:textId="718C3574" w:rsidR="00A60373" w:rsidRPr="00C06FB6" w:rsidRDefault="00681790" w:rsidP="00681790">
            <w:pPr>
              <w:rPr>
                <w:rFonts w:cs="Arial"/>
                <w:sz w:val="16"/>
                <w:szCs w:val="16"/>
              </w:rPr>
            </w:pPr>
            <w:r w:rsidRPr="00C06FB6">
              <w:rPr>
                <w:rFonts w:cs="Arial"/>
                <w:sz w:val="16"/>
                <w:szCs w:val="16"/>
              </w:rPr>
              <w:t>Where possible, communication happens via phone and is confirmed via email.</w:t>
            </w:r>
          </w:p>
        </w:tc>
      </w:tr>
      <w:tr w:rsidR="009D1F25" w:rsidRPr="00C06FB6" w14:paraId="7CFD99C7" w14:textId="77777777" w:rsidTr="0088474A">
        <w:tc>
          <w:tcPr>
            <w:tcW w:w="567" w:type="dxa"/>
          </w:tcPr>
          <w:p w14:paraId="646ACFB2" w14:textId="77777777" w:rsidR="009D1F25" w:rsidRPr="00C06FB6" w:rsidRDefault="009D1F25" w:rsidP="0088474A">
            <w:pPr>
              <w:spacing w:before="60" w:after="60"/>
              <w:rPr>
                <w:rFonts w:cs="Arial"/>
                <w:sz w:val="16"/>
                <w:szCs w:val="16"/>
              </w:rPr>
            </w:pPr>
            <w:r w:rsidRPr="00C06FB6">
              <w:rPr>
                <w:rFonts w:cs="Arial"/>
                <w:sz w:val="16"/>
                <w:szCs w:val="16"/>
              </w:rPr>
              <w:t>3.</w:t>
            </w:r>
          </w:p>
        </w:tc>
        <w:tc>
          <w:tcPr>
            <w:tcW w:w="8335" w:type="dxa"/>
          </w:tcPr>
          <w:p w14:paraId="70AECD0F" w14:textId="77777777" w:rsidR="009D1F25" w:rsidRPr="00C06FB6" w:rsidRDefault="000839F5" w:rsidP="0088474A">
            <w:pPr>
              <w:spacing w:before="60" w:after="60"/>
              <w:rPr>
                <w:rFonts w:cs="Arial"/>
                <w:sz w:val="16"/>
                <w:szCs w:val="16"/>
              </w:rPr>
            </w:pPr>
            <w:r w:rsidRPr="00C06FB6">
              <w:rPr>
                <w:rFonts w:cs="Arial"/>
                <w:sz w:val="16"/>
                <w:szCs w:val="16"/>
              </w:rPr>
              <w:t>The agency is responsive and open to any requests for information, whether made informally, including through an administrative access scheme or through a formal application under the legislation.</w:t>
            </w:r>
          </w:p>
        </w:tc>
      </w:tr>
      <w:tr w:rsidR="009D1F25" w:rsidRPr="00C06FB6" w14:paraId="24818516" w14:textId="77777777" w:rsidTr="0088474A">
        <w:tc>
          <w:tcPr>
            <w:tcW w:w="567" w:type="dxa"/>
          </w:tcPr>
          <w:p w14:paraId="280165B3" w14:textId="77777777" w:rsidR="009D1F25" w:rsidRPr="00C06FB6" w:rsidRDefault="009D1F25" w:rsidP="0088474A">
            <w:pPr>
              <w:spacing w:before="60" w:after="60"/>
              <w:rPr>
                <w:rFonts w:cs="Arial"/>
                <w:sz w:val="16"/>
                <w:szCs w:val="16"/>
              </w:rPr>
            </w:pPr>
          </w:p>
        </w:tc>
        <w:tc>
          <w:tcPr>
            <w:tcW w:w="8335" w:type="dxa"/>
          </w:tcPr>
          <w:p w14:paraId="1A91ECAD" w14:textId="77777777" w:rsidR="00B83683" w:rsidRPr="00C06FB6" w:rsidRDefault="00B83683" w:rsidP="00B83683">
            <w:pPr>
              <w:rPr>
                <w:rFonts w:cs="Arial"/>
                <w:sz w:val="16"/>
                <w:szCs w:val="16"/>
              </w:rPr>
            </w:pPr>
            <w:r w:rsidRPr="00C06FB6">
              <w:rPr>
                <w:rFonts w:cs="Arial"/>
                <w:sz w:val="16"/>
                <w:szCs w:val="16"/>
              </w:rPr>
              <w:t>If appropriate.</w:t>
            </w:r>
          </w:p>
          <w:p w14:paraId="6B31690F" w14:textId="77777777" w:rsidR="00B83683" w:rsidRPr="00C06FB6" w:rsidRDefault="00B83683" w:rsidP="00B83683">
            <w:pPr>
              <w:rPr>
                <w:rFonts w:cs="Arial"/>
                <w:sz w:val="16"/>
                <w:szCs w:val="16"/>
              </w:rPr>
            </w:pPr>
            <w:r w:rsidRPr="00C06FB6">
              <w:rPr>
                <w:rFonts w:cs="Arial"/>
                <w:sz w:val="16"/>
                <w:szCs w:val="16"/>
              </w:rPr>
              <w:t>Most commonly we provide statistics on our work to interested bodies. The statistics are checked.</w:t>
            </w:r>
          </w:p>
          <w:p w14:paraId="619857D6" w14:textId="77777777" w:rsidR="00B83683" w:rsidRPr="00C06FB6" w:rsidRDefault="00B83683" w:rsidP="00B83683">
            <w:pPr>
              <w:rPr>
                <w:rFonts w:cs="Arial"/>
                <w:sz w:val="16"/>
                <w:szCs w:val="16"/>
              </w:rPr>
            </w:pPr>
            <w:r w:rsidRPr="00C06FB6">
              <w:rPr>
                <w:rFonts w:cs="Arial"/>
                <w:sz w:val="16"/>
                <w:szCs w:val="16"/>
              </w:rPr>
              <w:t>No requests from public for lists of [business information] personal information, names addresses etc.</w:t>
            </w:r>
          </w:p>
          <w:p w14:paraId="2C6EA275" w14:textId="77777777" w:rsidR="00B83683" w:rsidRPr="00C06FB6" w:rsidRDefault="00B83683" w:rsidP="00B83683">
            <w:pPr>
              <w:rPr>
                <w:rFonts w:cs="Arial"/>
                <w:sz w:val="16"/>
                <w:szCs w:val="16"/>
              </w:rPr>
            </w:pPr>
            <w:r w:rsidRPr="00C06FB6">
              <w:rPr>
                <w:rFonts w:cs="Arial"/>
                <w:sz w:val="16"/>
                <w:szCs w:val="16"/>
              </w:rPr>
              <w:t>Requests for information come into [agency] via a range of entry points - the [business unit], [business unit], [business unit], client service areas such as the [business unit] and regional offices.</w:t>
            </w:r>
          </w:p>
          <w:p w14:paraId="2B5B23B1" w14:textId="77777777" w:rsidR="00B83683" w:rsidRPr="00C06FB6" w:rsidRDefault="00B83683" w:rsidP="00B83683">
            <w:pPr>
              <w:rPr>
                <w:rFonts w:cs="Arial"/>
                <w:sz w:val="16"/>
                <w:szCs w:val="16"/>
              </w:rPr>
            </w:pPr>
            <w:r w:rsidRPr="00C06FB6">
              <w:rPr>
                <w:rFonts w:cs="Arial"/>
                <w:sz w:val="16"/>
                <w:szCs w:val="16"/>
              </w:rPr>
              <w:t>The [agency] often provides information requested of it, particularly with respect to the holders of [business information] in accordance with the requirements of the [legislation].</w:t>
            </w:r>
          </w:p>
          <w:p w14:paraId="62751830" w14:textId="77777777" w:rsidR="00B83683" w:rsidRPr="00C06FB6" w:rsidRDefault="00B83683" w:rsidP="00B83683">
            <w:pPr>
              <w:rPr>
                <w:rFonts w:cs="Arial"/>
                <w:sz w:val="16"/>
                <w:szCs w:val="16"/>
              </w:rPr>
            </w:pPr>
            <w:r w:rsidRPr="00C06FB6">
              <w:rPr>
                <w:rFonts w:cs="Arial"/>
                <w:sz w:val="16"/>
                <w:szCs w:val="16"/>
              </w:rPr>
              <w:t>The [agency] has an administrative access scheme. RTI/IP formal application is the last resort.</w:t>
            </w:r>
          </w:p>
          <w:p w14:paraId="412DCFF1" w14:textId="77777777" w:rsidR="00B83683" w:rsidRPr="00C06FB6" w:rsidRDefault="00B83683" w:rsidP="00B83683">
            <w:pPr>
              <w:rPr>
                <w:rFonts w:cs="Arial"/>
                <w:sz w:val="16"/>
                <w:szCs w:val="16"/>
              </w:rPr>
            </w:pPr>
            <w:r w:rsidRPr="00C06FB6">
              <w:rPr>
                <w:rFonts w:cs="Arial"/>
                <w:sz w:val="16"/>
                <w:szCs w:val="16"/>
              </w:rPr>
              <w:t>To date, no RTI/IP applications have been received. The [agency] has dealt with numerous requests for information by way of administrative access. Where relevant, it has used negotiation strategies to assist persons seeking information.</w:t>
            </w:r>
          </w:p>
          <w:p w14:paraId="158F169D" w14:textId="77777777" w:rsidR="00B83683" w:rsidRPr="00C06FB6" w:rsidRDefault="00B83683" w:rsidP="00B83683">
            <w:pPr>
              <w:rPr>
                <w:rFonts w:cs="Arial"/>
                <w:sz w:val="16"/>
                <w:szCs w:val="16"/>
              </w:rPr>
            </w:pPr>
            <w:r w:rsidRPr="00C06FB6">
              <w:rPr>
                <w:rFonts w:cs="Arial"/>
                <w:sz w:val="16"/>
                <w:szCs w:val="16"/>
              </w:rPr>
              <w:t>Within the context of applicable legislative exemptions.</w:t>
            </w:r>
          </w:p>
          <w:p w14:paraId="58A747FC" w14:textId="2D633225" w:rsidR="00A60373" w:rsidRPr="00C06FB6" w:rsidRDefault="00B83683" w:rsidP="00B83683">
            <w:pPr>
              <w:spacing w:before="60" w:after="60"/>
              <w:rPr>
                <w:rFonts w:cs="Arial"/>
                <w:sz w:val="16"/>
                <w:szCs w:val="16"/>
              </w:rPr>
            </w:pPr>
            <w:r w:rsidRPr="00C06FB6">
              <w:rPr>
                <w:rFonts w:cs="Arial"/>
                <w:sz w:val="16"/>
                <w:szCs w:val="16"/>
              </w:rPr>
              <w:t>Yes as clearly stated on the [agency] website.</w:t>
            </w:r>
          </w:p>
        </w:tc>
      </w:tr>
      <w:tr w:rsidR="009D1F25" w:rsidRPr="00C06FB6" w14:paraId="6F7C92D8" w14:textId="77777777" w:rsidTr="0088474A">
        <w:tc>
          <w:tcPr>
            <w:tcW w:w="567" w:type="dxa"/>
          </w:tcPr>
          <w:p w14:paraId="17DB5E1C" w14:textId="77777777" w:rsidR="009D1F25" w:rsidRPr="00C06FB6" w:rsidRDefault="009D1F25" w:rsidP="0088474A">
            <w:pPr>
              <w:spacing w:before="60" w:after="60"/>
              <w:rPr>
                <w:rFonts w:cs="Arial"/>
                <w:sz w:val="16"/>
                <w:szCs w:val="16"/>
              </w:rPr>
            </w:pPr>
            <w:r w:rsidRPr="00C06FB6">
              <w:rPr>
                <w:rFonts w:cs="Arial"/>
                <w:sz w:val="16"/>
                <w:szCs w:val="16"/>
              </w:rPr>
              <w:t>4.</w:t>
            </w:r>
          </w:p>
        </w:tc>
        <w:tc>
          <w:tcPr>
            <w:tcW w:w="8335" w:type="dxa"/>
          </w:tcPr>
          <w:p w14:paraId="55B605BA" w14:textId="77777777" w:rsidR="000839F5" w:rsidRPr="00C06FB6" w:rsidRDefault="000839F5" w:rsidP="000839F5">
            <w:pPr>
              <w:pStyle w:val="RTINormal"/>
              <w:spacing w:before="60" w:after="60"/>
              <w:ind w:left="0"/>
              <w:jc w:val="left"/>
              <w:rPr>
                <w:rFonts w:ascii="Arial" w:hAnsi="Arial" w:cs="Arial"/>
                <w:sz w:val="16"/>
                <w:szCs w:val="16"/>
                <w:lang w:val="en-AU"/>
              </w:rPr>
            </w:pPr>
            <w:r w:rsidRPr="00C06FB6">
              <w:rPr>
                <w:rFonts w:ascii="Arial" w:hAnsi="Arial" w:cs="Arial"/>
                <w:sz w:val="16"/>
                <w:szCs w:val="16"/>
                <w:lang w:val="en-AU"/>
              </w:rPr>
              <w:t>Level of satisfaction by the parties with the communication in general.</w:t>
            </w:r>
          </w:p>
          <w:p w14:paraId="43069B32" w14:textId="77777777" w:rsidR="009D1F25" w:rsidRPr="00C06FB6" w:rsidRDefault="000839F5" w:rsidP="000839F5">
            <w:pPr>
              <w:spacing w:before="60" w:after="60"/>
              <w:rPr>
                <w:rFonts w:cs="Arial"/>
                <w:sz w:val="16"/>
                <w:szCs w:val="16"/>
              </w:rPr>
            </w:pPr>
            <w:r w:rsidRPr="00C06FB6">
              <w:rPr>
                <w:rStyle w:val="text-block"/>
                <w:i/>
                <w:color w:val="000000"/>
                <w:sz w:val="16"/>
                <w:szCs w:val="16"/>
              </w:rPr>
              <w:t>(If your agency has not received any RTI or IP applications please select "High" here.)</w:t>
            </w:r>
          </w:p>
        </w:tc>
      </w:tr>
      <w:tr w:rsidR="009D1F25" w:rsidRPr="00C06FB6" w14:paraId="20BADFF3" w14:textId="77777777" w:rsidTr="0088474A">
        <w:tc>
          <w:tcPr>
            <w:tcW w:w="567" w:type="dxa"/>
          </w:tcPr>
          <w:p w14:paraId="191A65D4" w14:textId="77777777" w:rsidR="009D1F25" w:rsidRPr="00C06FB6" w:rsidRDefault="009D1F25" w:rsidP="0088474A">
            <w:pPr>
              <w:spacing w:before="60" w:after="60"/>
              <w:rPr>
                <w:rFonts w:cs="Arial"/>
                <w:sz w:val="16"/>
                <w:szCs w:val="16"/>
              </w:rPr>
            </w:pPr>
          </w:p>
        </w:tc>
        <w:tc>
          <w:tcPr>
            <w:tcW w:w="8335" w:type="dxa"/>
          </w:tcPr>
          <w:p w14:paraId="503748D5" w14:textId="77777777" w:rsidR="00B83683" w:rsidRPr="00C06FB6" w:rsidRDefault="00B83683" w:rsidP="00B83683">
            <w:pPr>
              <w:rPr>
                <w:rFonts w:cs="Arial"/>
                <w:sz w:val="16"/>
                <w:szCs w:val="16"/>
              </w:rPr>
            </w:pPr>
            <w:r w:rsidRPr="00C06FB6">
              <w:rPr>
                <w:rFonts w:cs="Arial"/>
                <w:sz w:val="16"/>
                <w:szCs w:val="16"/>
              </w:rPr>
              <w:t>As far as aware.</w:t>
            </w:r>
          </w:p>
          <w:p w14:paraId="73F2020C" w14:textId="77777777" w:rsidR="00B83683" w:rsidRPr="00C06FB6" w:rsidRDefault="00B83683" w:rsidP="00B83683">
            <w:pPr>
              <w:rPr>
                <w:rFonts w:cs="Arial"/>
                <w:sz w:val="16"/>
                <w:szCs w:val="16"/>
              </w:rPr>
            </w:pPr>
            <w:r w:rsidRPr="00C06FB6">
              <w:rPr>
                <w:rFonts w:cs="Arial"/>
                <w:sz w:val="16"/>
                <w:szCs w:val="16"/>
              </w:rPr>
              <w:t>Compliments received and logged. Few complaints received. Those received are actioned appropriately.</w:t>
            </w:r>
          </w:p>
          <w:p w14:paraId="26456B11" w14:textId="77777777" w:rsidR="00B83683" w:rsidRPr="00C06FB6" w:rsidRDefault="00B83683" w:rsidP="00B83683">
            <w:pPr>
              <w:rPr>
                <w:rFonts w:cs="Arial"/>
                <w:sz w:val="16"/>
                <w:szCs w:val="16"/>
              </w:rPr>
            </w:pPr>
            <w:r w:rsidRPr="00C06FB6">
              <w:rPr>
                <w:rFonts w:cs="Arial"/>
                <w:sz w:val="16"/>
                <w:szCs w:val="16"/>
              </w:rPr>
              <w:t>Don't know otherwise.</w:t>
            </w:r>
          </w:p>
          <w:p w14:paraId="50292372" w14:textId="77777777" w:rsidR="00B83683" w:rsidRPr="00C06FB6" w:rsidRDefault="00B83683" w:rsidP="00B83683">
            <w:pPr>
              <w:rPr>
                <w:rFonts w:cs="Arial"/>
                <w:sz w:val="16"/>
                <w:szCs w:val="16"/>
              </w:rPr>
            </w:pPr>
            <w:r w:rsidRPr="00C06FB6">
              <w:rPr>
                <w:rFonts w:cs="Arial"/>
                <w:sz w:val="16"/>
                <w:szCs w:val="16"/>
              </w:rPr>
              <w:t>Informal assessment only, no research is undertaken to gauge satisfaction regarding communication with applicants.</w:t>
            </w:r>
          </w:p>
          <w:p w14:paraId="5541B610" w14:textId="77777777" w:rsidR="00B83683" w:rsidRPr="00C06FB6" w:rsidRDefault="00B83683" w:rsidP="00B83683">
            <w:pPr>
              <w:rPr>
                <w:rFonts w:cs="Arial"/>
                <w:sz w:val="16"/>
                <w:szCs w:val="16"/>
              </w:rPr>
            </w:pPr>
            <w:r w:rsidRPr="00C06FB6">
              <w:rPr>
                <w:rFonts w:cs="Arial"/>
                <w:sz w:val="16"/>
                <w:szCs w:val="16"/>
              </w:rPr>
              <w:t>N/A.</w:t>
            </w:r>
          </w:p>
          <w:p w14:paraId="54F261FF" w14:textId="77777777" w:rsidR="00B83683" w:rsidRPr="00C06FB6" w:rsidRDefault="00B83683" w:rsidP="00B83683">
            <w:pPr>
              <w:rPr>
                <w:rFonts w:cs="Arial"/>
                <w:sz w:val="16"/>
                <w:szCs w:val="16"/>
              </w:rPr>
            </w:pPr>
            <w:r w:rsidRPr="00C06FB6">
              <w:rPr>
                <w:rFonts w:cs="Arial"/>
                <w:sz w:val="16"/>
                <w:szCs w:val="16"/>
              </w:rPr>
              <w:t>No customer surveys are undertaken - but no complaints have been received.</w:t>
            </w:r>
          </w:p>
          <w:p w14:paraId="71A659D6" w14:textId="77777777" w:rsidR="00B83683" w:rsidRPr="00C06FB6" w:rsidRDefault="00B83683" w:rsidP="00B83683">
            <w:pPr>
              <w:rPr>
                <w:rFonts w:cs="Arial"/>
                <w:sz w:val="16"/>
                <w:szCs w:val="16"/>
              </w:rPr>
            </w:pPr>
            <w:r w:rsidRPr="00C06FB6">
              <w:rPr>
                <w:rFonts w:cs="Arial"/>
                <w:sz w:val="16"/>
                <w:szCs w:val="16"/>
              </w:rPr>
              <w:t>No feedback has been received to the communications provided.</w:t>
            </w:r>
          </w:p>
          <w:p w14:paraId="15D15DA8" w14:textId="77777777" w:rsidR="00B83683" w:rsidRPr="00C06FB6" w:rsidRDefault="00B83683" w:rsidP="00B83683">
            <w:pPr>
              <w:rPr>
                <w:rFonts w:cs="Arial"/>
                <w:sz w:val="16"/>
                <w:szCs w:val="16"/>
              </w:rPr>
            </w:pPr>
            <w:r w:rsidRPr="00C06FB6">
              <w:rPr>
                <w:rFonts w:cs="Arial"/>
                <w:sz w:val="16"/>
                <w:szCs w:val="16"/>
              </w:rPr>
              <w:t>No negative comments received.</w:t>
            </w:r>
          </w:p>
          <w:p w14:paraId="1C02B3B3" w14:textId="77777777" w:rsidR="00B83683" w:rsidRPr="00C06FB6" w:rsidRDefault="00B83683" w:rsidP="00B83683">
            <w:pPr>
              <w:rPr>
                <w:rFonts w:cs="Arial"/>
                <w:sz w:val="16"/>
                <w:szCs w:val="16"/>
              </w:rPr>
            </w:pPr>
            <w:r w:rsidRPr="00C06FB6">
              <w:rPr>
                <w:rFonts w:cs="Arial"/>
                <w:sz w:val="16"/>
                <w:szCs w:val="16"/>
              </w:rPr>
              <w:t>No RTI/IP applications have been received.</w:t>
            </w:r>
          </w:p>
          <w:p w14:paraId="2EB4A050" w14:textId="77777777" w:rsidR="00B83683" w:rsidRPr="00C06FB6" w:rsidRDefault="00B83683" w:rsidP="00B83683">
            <w:pPr>
              <w:rPr>
                <w:rFonts w:cs="Arial"/>
                <w:sz w:val="16"/>
                <w:szCs w:val="16"/>
              </w:rPr>
            </w:pPr>
            <w:r w:rsidRPr="00C06FB6">
              <w:rPr>
                <w:rFonts w:cs="Arial"/>
                <w:sz w:val="16"/>
                <w:szCs w:val="16"/>
              </w:rPr>
              <w:t>Not referred to in client surveys as being a concern.</w:t>
            </w:r>
          </w:p>
          <w:p w14:paraId="6276DF13" w14:textId="77777777" w:rsidR="00B83683" w:rsidRPr="00C06FB6" w:rsidRDefault="00B83683" w:rsidP="00B83683">
            <w:pPr>
              <w:rPr>
                <w:rFonts w:cs="Arial"/>
                <w:sz w:val="16"/>
                <w:szCs w:val="16"/>
              </w:rPr>
            </w:pPr>
            <w:r w:rsidRPr="00C06FB6">
              <w:rPr>
                <w:rFonts w:cs="Arial"/>
                <w:sz w:val="16"/>
                <w:szCs w:val="16"/>
              </w:rPr>
              <w:t>One recent adverse comment - invalid. Ignored advice.</w:t>
            </w:r>
          </w:p>
          <w:p w14:paraId="0558B6B8" w14:textId="77777777" w:rsidR="00B83683" w:rsidRPr="00C06FB6" w:rsidRDefault="00B83683" w:rsidP="00B83683">
            <w:pPr>
              <w:rPr>
                <w:rFonts w:cs="Arial"/>
                <w:sz w:val="16"/>
                <w:szCs w:val="16"/>
              </w:rPr>
            </w:pPr>
            <w:r w:rsidRPr="00C06FB6">
              <w:rPr>
                <w:rFonts w:cs="Arial"/>
                <w:sz w:val="16"/>
                <w:szCs w:val="16"/>
              </w:rPr>
              <w:t>Records Management has received a number of compliments from clients regarding the processing of their requests.</w:t>
            </w:r>
          </w:p>
          <w:p w14:paraId="37666A04" w14:textId="77777777" w:rsidR="00B83683" w:rsidRPr="00C06FB6" w:rsidRDefault="00B83683" w:rsidP="00B83683">
            <w:pPr>
              <w:rPr>
                <w:rFonts w:cs="Arial"/>
                <w:sz w:val="16"/>
                <w:szCs w:val="16"/>
              </w:rPr>
            </w:pPr>
            <w:r w:rsidRPr="00C06FB6">
              <w:rPr>
                <w:rFonts w:cs="Arial"/>
                <w:sz w:val="16"/>
                <w:szCs w:val="16"/>
              </w:rPr>
              <w:t>Review of letters underway, plain English versions being developed.</w:t>
            </w:r>
          </w:p>
          <w:p w14:paraId="6EFDE5A1" w14:textId="77777777" w:rsidR="00B83683" w:rsidRPr="00C06FB6" w:rsidRDefault="00B83683" w:rsidP="00B83683">
            <w:pPr>
              <w:rPr>
                <w:rFonts w:cs="Arial"/>
                <w:sz w:val="16"/>
                <w:szCs w:val="16"/>
              </w:rPr>
            </w:pPr>
            <w:r w:rsidRPr="00C06FB6">
              <w:rPr>
                <w:rFonts w:cs="Arial"/>
                <w:sz w:val="16"/>
                <w:szCs w:val="16"/>
              </w:rPr>
              <w:t>The majority of applicants to the [agency] are very unhappy. It doesn't matter how helpful or what we provide, they remain unhappy due to their particular issues.</w:t>
            </w:r>
          </w:p>
          <w:p w14:paraId="1D5F4AF3" w14:textId="77777777" w:rsidR="00B83683" w:rsidRPr="00C06FB6" w:rsidRDefault="00B83683" w:rsidP="00B83683">
            <w:pPr>
              <w:rPr>
                <w:rFonts w:cs="Arial"/>
                <w:sz w:val="16"/>
                <w:szCs w:val="16"/>
              </w:rPr>
            </w:pPr>
            <w:r w:rsidRPr="00C06FB6">
              <w:rPr>
                <w:rFonts w:cs="Arial"/>
                <w:sz w:val="16"/>
                <w:szCs w:val="16"/>
              </w:rPr>
              <w:t>There is no system in place for measuring satisfaction.</w:t>
            </w:r>
          </w:p>
          <w:p w14:paraId="6BCB10AF" w14:textId="77777777" w:rsidR="00B83683" w:rsidRPr="00C06FB6" w:rsidRDefault="00B83683" w:rsidP="00B83683">
            <w:pPr>
              <w:rPr>
                <w:rFonts w:cs="Arial"/>
                <w:sz w:val="16"/>
                <w:szCs w:val="16"/>
              </w:rPr>
            </w:pPr>
            <w:r w:rsidRPr="00C06FB6">
              <w:rPr>
                <w:rFonts w:cs="Arial"/>
                <w:sz w:val="16"/>
                <w:szCs w:val="16"/>
              </w:rPr>
              <w:t>There is room for improvement, especially where an applicant is applying through a lawyer - it can be difficult to obtain further information about the scope of an application. Also, our letters could be clearer.</w:t>
            </w:r>
          </w:p>
          <w:p w14:paraId="01CA41E5" w14:textId="77777777" w:rsidR="007B38FC" w:rsidRPr="00C06FB6" w:rsidRDefault="00B83683" w:rsidP="00B83683">
            <w:pPr>
              <w:spacing w:before="60" w:after="60"/>
              <w:rPr>
                <w:rFonts w:cs="Arial"/>
                <w:sz w:val="16"/>
                <w:szCs w:val="16"/>
              </w:rPr>
            </w:pPr>
            <w:r w:rsidRPr="00C06FB6">
              <w:rPr>
                <w:rFonts w:cs="Arial"/>
                <w:sz w:val="16"/>
                <w:szCs w:val="16"/>
              </w:rPr>
              <w:t>Unknown. No feedback received.</w:t>
            </w:r>
          </w:p>
          <w:p w14:paraId="474EAABC" w14:textId="77777777" w:rsidR="00DF0AA5" w:rsidRPr="00C06FB6" w:rsidRDefault="00DF0AA5" w:rsidP="00B83683">
            <w:pPr>
              <w:spacing w:before="60" w:after="60"/>
              <w:rPr>
                <w:rFonts w:cs="Arial"/>
                <w:sz w:val="16"/>
                <w:szCs w:val="16"/>
              </w:rPr>
            </w:pPr>
          </w:p>
          <w:p w14:paraId="2FF8BF26" w14:textId="77777777" w:rsidR="00DF0AA5" w:rsidRPr="00C06FB6" w:rsidRDefault="00DF0AA5" w:rsidP="00B83683">
            <w:pPr>
              <w:spacing w:before="60" w:after="60"/>
              <w:rPr>
                <w:rFonts w:cs="Arial"/>
                <w:sz w:val="16"/>
                <w:szCs w:val="16"/>
              </w:rPr>
            </w:pPr>
          </w:p>
          <w:p w14:paraId="24C12526" w14:textId="684C038E" w:rsidR="00DF0AA5" w:rsidRPr="00C06FB6" w:rsidRDefault="00DF0AA5" w:rsidP="00B83683">
            <w:pPr>
              <w:spacing w:before="60" w:after="60"/>
              <w:rPr>
                <w:rFonts w:cs="Arial"/>
                <w:sz w:val="16"/>
                <w:szCs w:val="16"/>
              </w:rPr>
            </w:pPr>
          </w:p>
        </w:tc>
      </w:tr>
      <w:tr w:rsidR="00431E80" w:rsidRPr="00C06FB6" w14:paraId="1808152B" w14:textId="77777777" w:rsidTr="0088474A">
        <w:tc>
          <w:tcPr>
            <w:tcW w:w="567" w:type="dxa"/>
            <w:tcBorders>
              <w:right w:val="nil"/>
            </w:tcBorders>
          </w:tcPr>
          <w:p w14:paraId="3C2E2925" w14:textId="77777777" w:rsidR="00431E80" w:rsidRPr="00C06FB6" w:rsidRDefault="00431E80" w:rsidP="0088474A">
            <w:pPr>
              <w:spacing w:before="60" w:after="60"/>
              <w:rPr>
                <w:rFonts w:cs="Arial"/>
                <w:b/>
                <w:sz w:val="16"/>
                <w:szCs w:val="16"/>
              </w:rPr>
            </w:pPr>
            <w:r w:rsidRPr="00C06FB6">
              <w:rPr>
                <w:rFonts w:cs="Arial"/>
                <w:b/>
                <w:sz w:val="16"/>
                <w:szCs w:val="16"/>
              </w:rPr>
              <w:lastRenderedPageBreak/>
              <w:t>2.3</w:t>
            </w:r>
          </w:p>
        </w:tc>
        <w:tc>
          <w:tcPr>
            <w:tcW w:w="8335" w:type="dxa"/>
            <w:tcBorders>
              <w:left w:val="nil"/>
            </w:tcBorders>
          </w:tcPr>
          <w:p w14:paraId="51ED4F4D" w14:textId="77777777" w:rsidR="00431E80" w:rsidRPr="00C06FB6" w:rsidRDefault="00431E80" w:rsidP="0088474A">
            <w:pPr>
              <w:spacing w:before="60" w:after="60"/>
              <w:rPr>
                <w:rFonts w:cs="Arial"/>
                <w:b/>
                <w:sz w:val="16"/>
                <w:szCs w:val="16"/>
              </w:rPr>
            </w:pPr>
            <w:r w:rsidRPr="00C06FB6">
              <w:rPr>
                <w:rFonts w:cs="Arial"/>
                <w:b/>
                <w:sz w:val="16"/>
                <w:szCs w:val="16"/>
              </w:rPr>
              <w:t>Decision communication</w:t>
            </w:r>
          </w:p>
        </w:tc>
      </w:tr>
      <w:tr w:rsidR="00431E80" w:rsidRPr="00C06FB6" w14:paraId="304A1C65" w14:textId="77777777" w:rsidTr="0088474A">
        <w:tc>
          <w:tcPr>
            <w:tcW w:w="567" w:type="dxa"/>
          </w:tcPr>
          <w:p w14:paraId="0920BE15" w14:textId="77777777" w:rsidR="00431E80" w:rsidRPr="00C06FB6" w:rsidRDefault="00431E80" w:rsidP="0088474A">
            <w:pPr>
              <w:spacing w:before="60" w:after="60"/>
              <w:rPr>
                <w:rFonts w:cs="Arial"/>
                <w:sz w:val="16"/>
                <w:szCs w:val="16"/>
              </w:rPr>
            </w:pPr>
            <w:r w:rsidRPr="00C06FB6">
              <w:rPr>
                <w:rFonts w:cs="Arial"/>
                <w:sz w:val="16"/>
                <w:szCs w:val="16"/>
              </w:rPr>
              <w:t>1.</w:t>
            </w:r>
          </w:p>
        </w:tc>
        <w:tc>
          <w:tcPr>
            <w:tcW w:w="8335" w:type="dxa"/>
          </w:tcPr>
          <w:p w14:paraId="4828EC97" w14:textId="77777777" w:rsidR="000839F5" w:rsidRPr="00C06FB6" w:rsidRDefault="000839F5" w:rsidP="000839F5">
            <w:pPr>
              <w:pStyle w:val="RTINormal"/>
              <w:spacing w:before="60" w:after="60"/>
              <w:ind w:left="0"/>
              <w:jc w:val="left"/>
              <w:rPr>
                <w:rFonts w:ascii="Arial" w:hAnsi="Arial" w:cs="Arial"/>
                <w:sz w:val="16"/>
                <w:szCs w:val="16"/>
                <w:lang w:val="en-AU"/>
              </w:rPr>
            </w:pPr>
            <w:r w:rsidRPr="00C06FB6">
              <w:rPr>
                <w:rFonts w:ascii="Arial" w:hAnsi="Arial" w:cs="Arial"/>
                <w:sz w:val="16"/>
                <w:szCs w:val="16"/>
                <w:lang w:val="en-AU"/>
              </w:rPr>
              <w:t>Decisions are made promptly and parties informed as soon as possible, or would be if applications were made.</w:t>
            </w:r>
          </w:p>
          <w:p w14:paraId="65094933" w14:textId="77777777" w:rsidR="00431E80" w:rsidRPr="00C06FB6" w:rsidRDefault="000839F5" w:rsidP="000839F5">
            <w:pPr>
              <w:spacing w:before="60" w:after="60"/>
              <w:rPr>
                <w:rFonts w:cs="Arial"/>
                <w:sz w:val="16"/>
                <w:szCs w:val="16"/>
              </w:rPr>
            </w:pPr>
            <w:r w:rsidRPr="00C06FB6">
              <w:rPr>
                <w:rStyle w:val="text-block"/>
                <w:i/>
                <w:color w:val="000000"/>
                <w:sz w:val="16"/>
                <w:szCs w:val="16"/>
              </w:rPr>
              <w:t>(If your agency has not received any RTI or IP applications please select "Yes" here.)</w:t>
            </w:r>
          </w:p>
        </w:tc>
      </w:tr>
      <w:tr w:rsidR="00431E80" w:rsidRPr="00C06FB6" w14:paraId="164B602A" w14:textId="77777777" w:rsidTr="0088474A">
        <w:tc>
          <w:tcPr>
            <w:tcW w:w="567" w:type="dxa"/>
          </w:tcPr>
          <w:p w14:paraId="263013A1" w14:textId="77777777" w:rsidR="00431E80" w:rsidRPr="00C06FB6" w:rsidRDefault="00431E80" w:rsidP="0088474A">
            <w:pPr>
              <w:spacing w:before="60" w:after="60"/>
              <w:rPr>
                <w:rFonts w:cs="Arial"/>
                <w:sz w:val="16"/>
                <w:szCs w:val="16"/>
              </w:rPr>
            </w:pPr>
          </w:p>
        </w:tc>
        <w:tc>
          <w:tcPr>
            <w:tcW w:w="8335" w:type="dxa"/>
          </w:tcPr>
          <w:p w14:paraId="75A69A5D" w14:textId="77777777" w:rsidR="00B83683" w:rsidRPr="00C06FB6" w:rsidRDefault="00B83683" w:rsidP="00B83683">
            <w:pPr>
              <w:rPr>
                <w:rFonts w:cs="Arial"/>
                <w:sz w:val="16"/>
                <w:szCs w:val="16"/>
              </w:rPr>
            </w:pPr>
            <w:r w:rsidRPr="00C06FB6">
              <w:rPr>
                <w:rFonts w:cs="Arial"/>
                <w:sz w:val="16"/>
                <w:szCs w:val="16"/>
              </w:rPr>
              <w:t>All timelines are met or extensions negotiated with applicant.</w:t>
            </w:r>
          </w:p>
          <w:p w14:paraId="137CE3DD" w14:textId="77777777" w:rsidR="00B83683" w:rsidRPr="00C06FB6" w:rsidRDefault="00B83683" w:rsidP="00B83683">
            <w:pPr>
              <w:rPr>
                <w:rFonts w:cs="Arial"/>
                <w:sz w:val="16"/>
                <w:szCs w:val="16"/>
              </w:rPr>
            </w:pPr>
            <w:r w:rsidRPr="00C06FB6">
              <w:rPr>
                <w:rFonts w:cs="Arial"/>
                <w:sz w:val="16"/>
                <w:szCs w:val="16"/>
              </w:rPr>
              <w:t>As promptly as resources allow.</w:t>
            </w:r>
          </w:p>
          <w:p w14:paraId="393E5559" w14:textId="77777777" w:rsidR="00B83683" w:rsidRPr="00C06FB6" w:rsidRDefault="00B83683" w:rsidP="00B83683">
            <w:pPr>
              <w:rPr>
                <w:rFonts w:cs="Arial"/>
                <w:sz w:val="16"/>
                <w:szCs w:val="16"/>
              </w:rPr>
            </w:pPr>
            <w:r w:rsidRPr="00C06FB6">
              <w:rPr>
                <w:rFonts w:cs="Arial"/>
                <w:sz w:val="16"/>
                <w:szCs w:val="16"/>
              </w:rPr>
              <w:t>If further time is required, we promptly discuss this with the applicant.</w:t>
            </w:r>
          </w:p>
          <w:p w14:paraId="275D1CC9" w14:textId="77777777" w:rsidR="00B83683" w:rsidRPr="00C06FB6" w:rsidRDefault="00B83683" w:rsidP="00B83683">
            <w:pPr>
              <w:rPr>
                <w:rFonts w:cs="Arial"/>
                <w:sz w:val="16"/>
                <w:szCs w:val="16"/>
              </w:rPr>
            </w:pPr>
            <w:r w:rsidRPr="00C06FB6">
              <w:rPr>
                <w:rFonts w:cs="Arial"/>
                <w:sz w:val="16"/>
                <w:szCs w:val="16"/>
              </w:rPr>
              <w:t>May be some delay where large quantities of data is requested which takes time to source and process.</w:t>
            </w:r>
          </w:p>
          <w:p w14:paraId="3A26229D" w14:textId="77777777" w:rsidR="00B83683" w:rsidRPr="00C06FB6" w:rsidRDefault="00B83683" w:rsidP="00B83683">
            <w:pPr>
              <w:rPr>
                <w:rFonts w:cs="Arial"/>
                <w:sz w:val="16"/>
                <w:szCs w:val="16"/>
              </w:rPr>
            </w:pPr>
            <w:r w:rsidRPr="00C06FB6">
              <w:rPr>
                <w:rFonts w:cs="Arial"/>
                <w:sz w:val="16"/>
                <w:szCs w:val="16"/>
              </w:rPr>
              <w:t>N/A.</w:t>
            </w:r>
          </w:p>
          <w:p w14:paraId="640AA179" w14:textId="77777777" w:rsidR="00B83683" w:rsidRPr="00C06FB6" w:rsidRDefault="00B83683" w:rsidP="00B83683">
            <w:pPr>
              <w:rPr>
                <w:rFonts w:cs="Arial"/>
                <w:sz w:val="16"/>
                <w:szCs w:val="16"/>
              </w:rPr>
            </w:pPr>
            <w:r w:rsidRPr="00C06FB6">
              <w:rPr>
                <w:rFonts w:cs="Arial"/>
                <w:sz w:val="16"/>
                <w:szCs w:val="16"/>
              </w:rPr>
              <w:t>No RTI/IP applications have been received.</w:t>
            </w:r>
          </w:p>
          <w:p w14:paraId="06E180E4" w14:textId="77777777" w:rsidR="00B83683" w:rsidRPr="00C06FB6" w:rsidRDefault="00B83683" w:rsidP="00B83683">
            <w:pPr>
              <w:rPr>
                <w:rFonts w:cs="Arial"/>
                <w:sz w:val="16"/>
                <w:szCs w:val="16"/>
              </w:rPr>
            </w:pPr>
            <w:r w:rsidRPr="00C06FB6">
              <w:rPr>
                <w:rFonts w:cs="Arial"/>
                <w:sz w:val="16"/>
                <w:szCs w:val="16"/>
              </w:rPr>
              <w:t>Some decisions can be subject to extensions?</w:t>
            </w:r>
          </w:p>
          <w:p w14:paraId="141A6DD1" w14:textId="77777777" w:rsidR="00B83683" w:rsidRPr="00C06FB6" w:rsidRDefault="00B83683" w:rsidP="00B83683">
            <w:pPr>
              <w:rPr>
                <w:rFonts w:cs="Arial"/>
                <w:sz w:val="16"/>
                <w:szCs w:val="16"/>
              </w:rPr>
            </w:pPr>
            <w:r w:rsidRPr="00C06FB6">
              <w:rPr>
                <w:rFonts w:cs="Arial"/>
                <w:sz w:val="16"/>
                <w:szCs w:val="16"/>
              </w:rPr>
              <w:t>To date, no RTI/IP applications have been received. The [agency] has dealt with numerous requests for information by way of administrative access. Where relevant, it has used negotiation strategies to assist persons seeking information.</w:t>
            </w:r>
          </w:p>
          <w:p w14:paraId="1D6DBF2A" w14:textId="2349CD7C" w:rsidR="007B38FC" w:rsidRPr="00C06FB6" w:rsidRDefault="00B83683" w:rsidP="00B83683">
            <w:pPr>
              <w:rPr>
                <w:rFonts w:cs="Arial"/>
                <w:sz w:val="16"/>
                <w:szCs w:val="16"/>
              </w:rPr>
            </w:pPr>
            <w:r w:rsidRPr="00C06FB6">
              <w:rPr>
                <w:rFonts w:cs="Arial"/>
                <w:sz w:val="16"/>
                <w:szCs w:val="16"/>
              </w:rPr>
              <w:t>We have had one deemed refusal this year.</w:t>
            </w:r>
          </w:p>
        </w:tc>
      </w:tr>
      <w:tr w:rsidR="009D1F25" w:rsidRPr="00C06FB6" w14:paraId="42B27004" w14:textId="77777777" w:rsidTr="0088474A">
        <w:tc>
          <w:tcPr>
            <w:tcW w:w="567" w:type="dxa"/>
            <w:tcBorders>
              <w:right w:val="nil"/>
            </w:tcBorders>
          </w:tcPr>
          <w:p w14:paraId="64B4DDAF" w14:textId="77777777" w:rsidR="009D1F25" w:rsidRPr="00C06FB6" w:rsidRDefault="009D1F25" w:rsidP="0088474A">
            <w:pPr>
              <w:spacing w:before="60" w:after="60"/>
              <w:rPr>
                <w:rFonts w:cs="Arial"/>
                <w:b/>
                <w:sz w:val="16"/>
                <w:szCs w:val="16"/>
              </w:rPr>
            </w:pPr>
            <w:r w:rsidRPr="00C06FB6">
              <w:rPr>
                <w:rFonts w:cs="Arial"/>
                <w:b/>
                <w:sz w:val="16"/>
                <w:szCs w:val="16"/>
              </w:rPr>
              <w:t>2.</w:t>
            </w:r>
            <w:r w:rsidR="00431E80" w:rsidRPr="00C06FB6">
              <w:rPr>
                <w:rFonts w:cs="Arial"/>
                <w:b/>
                <w:sz w:val="16"/>
                <w:szCs w:val="16"/>
              </w:rPr>
              <w:t>4</w:t>
            </w:r>
          </w:p>
        </w:tc>
        <w:tc>
          <w:tcPr>
            <w:tcW w:w="8335" w:type="dxa"/>
            <w:tcBorders>
              <w:left w:val="nil"/>
            </w:tcBorders>
          </w:tcPr>
          <w:p w14:paraId="09A965C8" w14:textId="77777777" w:rsidR="009D1F25" w:rsidRPr="00C06FB6" w:rsidRDefault="00431E80" w:rsidP="0088474A">
            <w:pPr>
              <w:spacing w:before="60" w:after="60"/>
              <w:rPr>
                <w:rFonts w:cs="Arial"/>
                <w:b/>
                <w:sz w:val="16"/>
                <w:szCs w:val="16"/>
              </w:rPr>
            </w:pPr>
            <w:r w:rsidRPr="00C06FB6">
              <w:rPr>
                <w:rFonts w:cs="Arial"/>
                <w:b/>
                <w:sz w:val="16"/>
                <w:szCs w:val="16"/>
              </w:rPr>
              <w:t>Timeliness</w:t>
            </w:r>
          </w:p>
        </w:tc>
      </w:tr>
      <w:tr w:rsidR="00C670C7" w:rsidRPr="00C06FB6" w14:paraId="42FF0671" w14:textId="77777777" w:rsidTr="00C670C7">
        <w:tc>
          <w:tcPr>
            <w:tcW w:w="567" w:type="dxa"/>
          </w:tcPr>
          <w:p w14:paraId="5280126F" w14:textId="77777777" w:rsidR="00C670C7" w:rsidRPr="00C06FB6" w:rsidRDefault="00431E80" w:rsidP="00C670C7">
            <w:pPr>
              <w:spacing w:before="60" w:after="60"/>
              <w:rPr>
                <w:rFonts w:cs="Arial"/>
                <w:sz w:val="16"/>
                <w:szCs w:val="16"/>
              </w:rPr>
            </w:pPr>
            <w:r w:rsidRPr="00C06FB6">
              <w:rPr>
                <w:rFonts w:cs="Arial"/>
                <w:sz w:val="16"/>
                <w:szCs w:val="16"/>
              </w:rPr>
              <w:t>1.</w:t>
            </w:r>
          </w:p>
        </w:tc>
        <w:tc>
          <w:tcPr>
            <w:tcW w:w="8335" w:type="dxa"/>
          </w:tcPr>
          <w:p w14:paraId="16500305" w14:textId="77777777" w:rsidR="000839F5" w:rsidRPr="00C06FB6" w:rsidRDefault="000839F5" w:rsidP="000839F5">
            <w:pPr>
              <w:pStyle w:val="RTINormal"/>
              <w:spacing w:before="60" w:after="60"/>
              <w:ind w:left="0"/>
              <w:jc w:val="left"/>
              <w:rPr>
                <w:rFonts w:ascii="Arial" w:hAnsi="Arial" w:cs="Arial"/>
                <w:sz w:val="16"/>
                <w:szCs w:val="16"/>
                <w:lang w:val="en-AU"/>
              </w:rPr>
            </w:pPr>
            <w:r w:rsidRPr="00C06FB6">
              <w:rPr>
                <w:rFonts w:ascii="Arial" w:hAnsi="Arial" w:cs="Arial"/>
                <w:sz w:val="16"/>
                <w:szCs w:val="16"/>
                <w:lang w:val="en-AU"/>
              </w:rPr>
              <w:t>Level of satisfaction by the parties with the communication about time issues.</w:t>
            </w:r>
          </w:p>
          <w:p w14:paraId="1690905D" w14:textId="77777777" w:rsidR="00C670C7" w:rsidRPr="00C06FB6" w:rsidRDefault="000839F5" w:rsidP="000839F5">
            <w:pPr>
              <w:spacing w:before="60" w:after="60"/>
              <w:rPr>
                <w:rFonts w:cs="Arial"/>
                <w:sz w:val="16"/>
                <w:szCs w:val="16"/>
              </w:rPr>
            </w:pPr>
            <w:r w:rsidRPr="00C06FB6">
              <w:rPr>
                <w:rStyle w:val="text-block"/>
                <w:i/>
                <w:color w:val="000000"/>
                <w:sz w:val="16"/>
                <w:szCs w:val="16"/>
              </w:rPr>
              <w:t>(If your agency has not received any RTI or IP applications please select "High" here.)</w:t>
            </w:r>
          </w:p>
        </w:tc>
      </w:tr>
      <w:tr w:rsidR="00C670C7" w:rsidRPr="00C06FB6" w14:paraId="43BD87D1" w14:textId="77777777" w:rsidTr="00C670C7">
        <w:tc>
          <w:tcPr>
            <w:tcW w:w="567" w:type="dxa"/>
          </w:tcPr>
          <w:p w14:paraId="4CA701E7" w14:textId="77777777" w:rsidR="00C670C7" w:rsidRPr="00C06FB6" w:rsidRDefault="00C670C7" w:rsidP="00C670C7">
            <w:pPr>
              <w:spacing w:before="60" w:after="60"/>
              <w:rPr>
                <w:rFonts w:cs="Arial"/>
                <w:sz w:val="16"/>
                <w:szCs w:val="16"/>
              </w:rPr>
            </w:pPr>
          </w:p>
        </w:tc>
        <w:tc>
          <w:tcPr>
            <w:tcW w:w="8335" w:type="dxa"/>
          </w:tcPr>
          <w:p w14:paraId="596F20AF" w14:textId="77777777" w:rsidR="00F93744" w:rsidRPr="00C06FB6" w:rsidRDefault="00F93744" w:rsidP="00F93744">
            <w:pPr>
              <w:rPr>
                <w:rFonts w:cs="Arial"/>
                <w:sz w:val="16"/>
                <w:szCs w:val="16"/>
              </w:rPr>
            </w:pPr>
            <w:r w:rsidRPr="00C06FB6">
              <w:rPr>
                <w:rFonts w:cs="Arial"/>
                <w:sz w:val="16"/>
                <w:szCs w:val="16"/>
              </w:rPr>
              <w:t>As far as aware.</w:t>
            </w:r>
          </w:p>
          <w:p w14:paraId="1745B06B" w14:textId="77777777" w:rsidR="00F93744" w:rsidRPr="00C06FB6" w:rsidRDefault="00F93744" w:rsidP="00F93744">
            <w:pPr>
              <w:rPr>
                <w:rFonts w:cs="Arial"/>
                <w:sz w:val="16"/>
                <w:szCs w:val="16"/>
              </w:rPr>
            </w:pPr>
            <w:r w:rsidRPr="00C06FB6">
              <w:rPr>
                <w:rFonts w:cs="Arial"/>
                <w:sz w:val="16"/>
                <w:szCs w:val="16"/>
              </w:rPr>
              <w:t>Don't know otherwise.</w:t>
            </w:r>
          </w:p>
          <w:p w14:paraId="678DC05A" w14:textId="77777777" w:rsidR="00F93744" w:rsidRPr="00C06FB6" w:rsidRDefault="00F93744" w:rsidP="00F93744">
            <w:pPr>
              <w:rPr>
                <w:rFonts w:cs="Arial"/>
                <w:sz w:val="16"/>
                <w:szCs w:val="16"/>
              </w:rPr>
            </w:pPr>
            <w:r w:rsidRPr="00C06FB6">
              <w:rPr>
                <w:rFonts w:cs="Arial"/>
                <w:sz w:val="16"/>
                <w:szCs w:val="16"/>
              </w:rPr>
              <w:t>Due to business size, determination of relevant documents often takes time resulting in later requests for extensions of time or narrowing of scope.</w:t>
            </w:r>
          </w:p>
          <w:p w14:paraId="44192179" w14:textId="77777777" w:rsidR="00F93744" w:rsidRPr="00C06FB6" w:rsidRDefault="00F93744" w:rsidP="00F93744">
            <w:pPr>
              <w:rPr>
                <w:rFonts w:cs="Arial"/>
                <w:sz w:val="16"/>
                <w:szCs w:val="16"/>
              </w:rPr>
            </w:pPr>
            <w:r w:rsidRPr="00C06FB6">
              <w:rPr>
                <w:rFonts w:cs="Arial"/>
                <w:sz w:val="16"/>
                <w:szCs w:val="16"/>
              </w:rPr>
              <w:t>Informal assessment only.</w:t>
            </w:r>
          </w:p>
          <w:p w14:paraId="13260490" w14:textId="77777777" w:rsidR="00F93744" w:rsidRPr="00C06FB6" w:rsidRDefault="00F93744" w:rsidP="00F93744">
            <w:pPr>
              <w:rPr>
                <w:rFonts w:cs="Arial"/>
                <w:sz w:val="16"/>
                <w:szCs w:val="16"/>
              </w:rPr>
            </w:pPr>
            <w:r w:rsidRPr="00C06FB6">
              <w:rPr>
                <w:rFonts w:cs="Arial"/>
                <w:sz w:val="16"/>
                <w:szCs w:val="16"/>
              </w:rPr>
              <w:t>N/A.</w:t>
            </w:r>
          </w:p>
          <w:p w14:paraId="3489C77A" w14:textId="77777777" w:rsidR="00F93744" w:rsidRPr="00C06FB6" w:rsidRDefault="00F93744" w:rsidP="00F93744">
            <w:pPr>
              <w:rPr>
                <w:rFonts w:cs="Arial"/>
                <w:sz w:val="16"/>
                <w:szCs w:val="16"/>
              </w:rPr>
            </w:pPr>
            <w:r w:rsidRPr="00C06FB6">
              <w:rPr>
                <w:rFonts w:cs="Arial"/>
                <w:sz w:val="16"/>
                <w:szCs w:val="16"/>
              </w:rPr>
              <w:t>Nil complaints received re timeliness.</w:t>
            </w:r>
          </w:p>
          <w:p w14:paraId="24B671E2" w14:textId="77777777" w:rsidR="00F93744" w:rsidRPr="00C06FB6" w:rsidRDefault="00F93744" w:rsidP="00F93744">
            <w:pPr>
              <w:rPr>
                <w:rFonts w:cs="Arial"/>
                <w:sz w:val="16"/>
                <w:szCs w:val="16"/>
              </w:rPr>
            </w:pPr>
            <w:r w:rsidRPr="00C06FB6">
              <w:rPr>
                <w:rFonts w:cs="Arial"/>
                <w:sz w:val="16"/>
                <w:szCs w:val="16"/>
              </w:rPr>
              <w:t>No complaints have been received as yet.</w:t>
            </w:r>
          </w:p>
          <w:p w14:paraId="063BA76C" w14:textId="77777777" w:rsidR="00F93744" w:rsidRPr="00C06FB6" w:rsidRDefault="00F93744" w:rsidP="00F93744">
            <w:pPr>
              <w:rPr>
                <w:rFonts w:cs="Arial"/>
                <w:sz w:val="16"/>
                <w:szCs w:val="16"/>
              </w:rPr>
            </w:pPr>
            <w:r w:rsidRPr="00C06FB6">
              <w:rPr>
                <w:rFonts w:cs="Arial"/>
                <w:sz w:val="16"/>
                <w:szCs w:val="16"/>
              </w:rPr>
              <w:t>No complaints recorded.</w:t>
            </w:r>
          </w:p>
          <w:p w14:paraId="3992962D" w14:textId="77777777" w:rsidR="00F93744" w:rsidRPr="00C06FB6" w:rsidRDefault="00F93744" w:rsidP="00F93744">
            <w:pPr>
              <w:rPr>
                <w:rFonts w:cs="Arial"/>
                <w:sz w:val="16"/>
                <w:szCs w:val="16"/>
              </w:rPr>
            </w:pPr>
            <w:r w:rsidRPr="00C06FB6">
              <w:rPr>
                <w:rFonts w:cs="Arial"/>
                <w:sz w:val="16"/>
                <w:szCs w:val="16"/>
              </w:rPr>
              <w:t>No customer surveys are undertaken but no complaints have been received.</w:t>
            </w:r>
          </w:p>
          <w:p w14:paraId="4798222D" w14:textId="77777777" w:rsidR="00F93744" w:rsidRPr="00C06FB6" w:rsidRDefault="00F93744" w:rsidP="00F93744">
            <w:pPr>
              <w:rPr>
                <w:rFonts w:cs="Arial"/>
                <w:sz w:val="16"/>
                <w:szCs w:val="16"/>
              </w:rPr>
            </w:pPr>
            <w:r w:rsidRPr="00C06FB6">
              <w:rPr>
                <w:rFonts w:cs="Arial"/>
                <w:sz w:val="16"/>
                <w:szCs w:val="16"/>
              </w:rPr>
              <w:t>Same response as 2.2.4.  The majority of applicants to the [agency] are very unhappy. It doesn't matter how helpful or what we provide, they remain unhappy due to their particular issues.</w:t>
            </w:r>
          </w:p>
          <w:p w14:paraId="3263EC6B" w14:textId="77777777" w:rsidR="00F93744" w:rsidRPr="00C06FB6" w:rsidRDefault="00F93744" w:rsidP="00F93744">
            <w:pPr>
              <w:rPr>
                <w:rFonts w:cs="Arial"/>
                <w:sz w:val="16"/>
                <w:szCs w:val="16"/>
              </w:rPr>
            </w:pPr>
            <w:r w:rsidRPr="00C06FB6">
              <w:rPr>
                <w:rFonts w:cs="Arial"/>
                <w:sz w:val="16"/>
                <w:szCs w:val="16"/>
              </w:rPr>
              <w:t>There have been few complaints received by the RTI&amp;P Unit relating to communication about time issues.</w:t>
            </w:r>
          </w:p>
          <w:p w14:paraId="3E719711" w14:textId="77777777" w:rsidR="00F93744" w:rsidRPr="00C06FB6" w:rsidRDefault="00F93744" w:rsidP="00F93744">
            <w:pPr>
              <w:rPr>
                <w:rFonts w:cs="Arial"/>
                <w:sz w:val="16"/>
                <w:szCs w:val="16"/>
              </w:rPr>
            </w:pPr>
            <w:r w:rsidRPr="00C06FB6">
              <w:rPr>
                <w:rFonts w:cs="Arial"/>
                <w:sz w:val="16"/>
                <w:szCs w:val="16"/>
              </w:rPr>
              <w:t>There is no system in place for measuring satisfaction.</w:t>
            </w:r>
          </w:p>
          <w:p w14:paraId="3E00E77D" w14:textId="26BD4AFB" w:rsidR="006F329D" w:rsidRPr="00C06FB6" w:rsidRDefault="00F93744" w:rsidP="00F93744">
            <w:pPr>
              <w:spacing w:before="60" w:after="60"/>
              <w:rPr>
                <w:rFonts w:cs="Arial"/>
                <w:sz w:val="16"/>
                <w:szCs w:val="16"/>
              </w:rPr>
            </w:pPr>
            <w:r w:rsidRPr="00C06FB6">
              <w:rPr>
                <w:rFonts w:cs="Arial"/>
                <w:sz w:val="16"/>
                <w:szCs w:val="16"/>
              </w:rPr>
              <w:t>Unknown. No feedback received.</w:t>
            </w:r>
          </w:p>
        </w:tc>
      </w:tr>
    </w:tbl>
    <w:p w14:paraId="59103BDC" w14:textId="77777777" w:rsidR="000839F5" w:rsidRPr="00C06FB6" w:rsidRDefault="000839F5" w:rsidP="00332642">
      <w:pPr>
        <w:rPr>
          <w:b/>
        </w:rPr>
      </w:pPr>
    </w:p>
    <w:p w14:paraId="5ED54614" w14:textId="77777777" w:rsidR="000839F5" w:rsidRPr="00C06FB6" w:rsidRDefault="000839F5">
      <w:pPr>
        <w:jc w:val="left"/>
        <w:rPr>
          <w:b/>
        </w:rPr>
      </w:pPr>
      <w:r w:rsidRPr="00C06FB6">
        <w:rPr>
          <w:b/>
        </w:rPr>
        <w:br w:type="page"/>
      </w:r>
    </w:p>
    <w:p w14:paraId="36EE6155" w14:textId="77777777" w:rsidR="00CB007D" w:rsidRPr="00C06FB6" w:rsidRDefault="00CB007D" w:rsidP="00332642">
      <w:pPr>
        <w:rPr>
          <w:b/>
        </w:rPr>
      </w:pPr>
      <w:r w:rsidRPr="00C06FB6">
        <w:rPr>
          <w:b/>
        </w:rPr>
        <w:lastRenderedPageBreak/>
        <w:t>Section D - Compliance</w:t>
      </w:r>
    </w:p>
    <w:p w14:paraId="7218BB37" w14:textId="77777777" w:rsidR="00CB007D" w:rsidRPr="00C06FB6" w:rsidRDefault="00CB007D" w:rsidP="00332642">
      <w:pPr>
        <w:spacing w:after="120"/>
      </w:pPr>
      <w:r w:rsidRPr="00C06FB6">
        <w:rPr>
          <w:b/>
        </w:rPr>
        <w:t>D.2 Requirements for Publication Schemes</w:t>
      </w:r>
      <w:r w:rsidRPr="00C06FB6">
        <w:rPr>
          <w:rStyle w:val="FootnoteReference"/>
        </w:rPr>
        <w:footnoteReference w:id="3"/>
      </w:r>
    </w:p>
    <w:p w14:paraId="39D315CE" w14:textId="77777777" w:rsidR="00CB007D" w:rsidRPr="00C06FB6" w:rsidRDefault="00CB007D" w:rsidP="00332642">
      <w:pPr>
        <w:spacing w:after="120"/>
        <w:rPr>
          <w:b/>
        </w:rPr>
      </w:pPr>
      <w:r w:rsidRPr="00C06FB6">
        <w:rPr>
          <w:b/>
        </w:rPr>
        <w:t>(Note to person coordinating responses - This section could be completed by the person within the agency responsible for handling Right to Information / Information Privacy matters.)</w:t>
      </w:r>
    </w:p>
    <w:p w14:paraId="71F85E2B" w14:textId="77777777" w:rsidR="00674BD4" w:rsidRPr="00C06FB6" w:rsidRDefault="00674BD4" w:rsidP="00674BD4">
      <w:pPr>
        <w:spacing w:after="120"/>
        <w:rPr>
          <w:sz w:val="20"/>
        </w:rPr>
      </w:pPr>
      <w:r w:rsidRPr="00C06FB6">
        <w:rPr>
          <w:sz w:val="20"/>
        </w:rPr>
        <w:t>(Note: Agencies that do not have a publication scheme (i.e.‘No’ to Gateway question 4), are skipped over Section D2.)</w:t>
      </w:r>
    </w:p>
    <w:tbl>
      <w:tblPr>
        <w:tblW w:w="89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335"/>
      </w:tblGrid>
      <w:tr w:rsidR="00C670C7" w:rsidRPr="00C06FB6" w14:paraId="6195AFE2" w14:textId="77777777" w:rsidTr="00C670C7">
        <w:trPr>
          <w:trHeight w:val="473"/>
          <w:tblHeader/>
        </w:trPr>
        <w:tc>
          <w:tcPr>
            <w:tcW w:w="567" w:type="dxa"/>
            <w:shd w:val="clear" w:color="auto" w:fill="CCCCCC"/>
          </w:tcPr>
          <w:p w14:paraId="60418BC2" w14:textId="77777777" w:rsidR="00C670C7" w:rsidRPr="00C06FB6" w:rsidRDefault="00C670C7" w:rsidP="00C670C7">
            <w:pPr>
              <w:spacing w:before="60" w:after="60"/>
              <w:rPr>
                <w:rFonts w:cs="Arial"/>
                <w:b/>
                <w:sz w:val="16"/>
                <w:szCs w:val="16"/>
              </w:rPr>
            </w:pPr>
          </w:p>
        </w:tc>
        <w:tc>
          <w:tcPr>
            <w:tcW w:w="8335" w:type="dxa"/>
            <w:shd w:val="clear" w:color="auto" w:fill="CCCCCC"/>
          </w:tcPr>
          <w:p w14:paraId="4D9B804C" w14:textId="77777777" w:rsidR="00C670C7" w:rsidRPr="00C06FB6" w:rsidRDefault="00C670C7" w:rsidP="00C670C7">
            <w:pPr>
              <w:spacing w:before="60" w:after="60"/>
              <w:rPr>
                <w:rFonts w:cs="Arial"/>
                <w:b/>
                <w:sz w:val="16"/>
                <w:szCs w:val="16"/>
              </w:rPr>
            </w:pPr>
            <w:r w:rsidRPr="00C06FB6">
              <w:rPr>
                <w:rFonts w:cs="Arial"/>
                <w:b/>
                <w:sz w:val="16"/>
                <w:szCs w:val="16"/>
              </w:rPr>
              <w:t>Criteria Question</w:t>
            </w:r>
          </w:p>
        </w:tc>
      </w:tr>
      <w:tr w:rsidR="00313A3A" w:rsidRPr="00C06FB6" w14:paraId="6EF01225" w14:textId="77777777" w:rsidTr="006D6529">
        <w:tc>
          <w:tcPr>
            <w:tcW w:w="567" w:type="dxa"/>
          </w:tcPr>
          <w:p w14:paraId="46896DDB" w14:textId="77777777" w:rsidR="00313A3A" w:rsidRPr="00C06FB6" w:rsidRDefault="00313A3A" w:rsidP="006D6529">
            <w:pPr>
              <w:spacing w:before="60" w:after="60"/>
              <w:rPr>
                <w:rFonts w:cs="Arial"/>
                <w:sz w:val="16"/>
                <w:szCs w:val="16"/>
              </w:rPr>
            </w:pPr>
            <w:r w:rsidRPr="00C06FB6">
              <w:rPr>
                <w:rFonts w:cs="Arial"/>
                <w:sz w:val="16"/>
                <w:szCs w:val="16"/>
              </w:rPr>
              <w:t>1.</w:t>
            </w:r>
          </w:p>
        </w:tc>
        <w:tc>
          <w:tcPr>
            <w:tcW w:w="8335" w:type="dxa"/>
          </w:tcPr>
          <w:p w14:paraId="214854F5" w14:textId="77777777" w:rsidR="00313A3A" w:rsidRPr="00C06FB6" w:rsidRDefault="00751C12" w:rsidP="006D6529">
            <w:pPr>
              <w:spacing w:before="60" w:after="60"/>
              <w:rPr>
                <w:rFonts w:cs="Arial"/>
                <w:sz w:val="16"/>
                <w:szCs w:val="16"/>
              </w:rPr>
            </w:pPr>
            <w:r w:rsidRPr="00C06FB6">
              <w:rPr>
                <w:rFonts w:cs="Arial"/>
                <w:sz w:val="16"/>
                <w:szCs w:val="16"/>
              </w:rPr>
              <w:t>Seven classes of information are published (About us, Our services, Our finances, Our priorities, Our decisions, Our policies, Our lists).</w:t>
            </w:r>
          </w:p>
        </w:tc>
      </w:tr>
      <w:tr w:rsidR="00313A3A" w:rsidRPr="00C06FB6" w14:paraId="6878DC42" w14:textId="77777777" w:rsidTr="006D6529">
        <w:tc>
          <w:tcPr>
            <w:tcW w:w="567" w:type="dxa"/>
          </w:tcPr>
          <w:p w14:paraId="0AF4F8CD" w14:textId="77777777" w:rsidR="00313A3A" w:rsidRPr="00C06FB6" w:rsidRDefault="00313A3A" w:rsidP="006D6529">
            <w:pPr>
              <w:spacing w:before="60" w:after="60"/>
              <w:rPr>
                <w:rFonts w:cs="Arial"/>
                <w:sz w:val="16"/>
                <w:szCs w:val="16"/>
              </w:rPr>
            </w:pPr>
          </w:p>
        </w:tc>
        <w:tc>
          <w:tcPr>
            <w:tcW w:w="8335" w:type="dxa"/>
          </w:tcPr>
          <w:p w14:paraId="244C8CF4" w14:textId="77777777" w:rsidR="009B5A0E" w:rsidRPr="00C06FB6" w:rsidRDefault="009B5A0E" w:rsidP="009B5A0E">
            <w:pPr>
              <w:rPr>
                <w:rFonts w:cs="Arial"/>
                <w:sz w:val="16"/>
                <w:szCs w:val="16"/>
              </w:rPr>
            </w:pPr>
            <w:r w:rsidRPr="00C06FB6">
              <w:rPr>
                <w:rFonts w:cs="Arial"/>
                <w:sz w:val="16"/>
                <w:szCs w:val="16"/>
              </w:rPr>
              <w:t>All seven classes are included although not always in the headings e.g. finances is under performance - Reporting. This was decided by executive to make information needed by [members of the public], contractors and community more accessible.</w:t>
            </w:r>
          </w:p>
          <w:p w14:paraId="27C83D31" w14:textId="77777777" w:rsidR="009B5A0E" w:rsidRPr="00C06FB6" w:rsidRDefault="009B5A0E" w:rsidP="009B5A0E">
            <w:pPr>
              <w:rPr>
                <w:rFonts w:cs="Arial"/>
                <w:sz w:val="16"/>
                <w:szCs w:val="16"/>
              </w:rPr>
            </w:pPr>
            <w:r w:rsidRPr="00C06FB6">
              <w:rPr>
                <w:rFonts w:cs="Arial"/>
                <w:sz w:val="16"/>
                <w:szCs w:val="16"/>
              </w:rPr>
              <w:t>[agency] continues to maintain its publication scheme.</w:t>
            </w:r>
          </w:p>
          <w:p w14:paraId="47E03E64" w14:textId="77777777" w:rsidR="009B5A0E" w:rsidRPr="00C06FB6" w:rsidRDefault="009B5A0E" w:rsidP="009B5A0E">
            <w:pPr>
              <w:rPr>
                <w:rFonts w:cs="Arial"/>
                <w:sz w:val="16"/>
                <w:szCs w:val="16"/>
              </w:rPr>
            </w:pPr>
            <w:r w:rsidRPr="00C06FB6">
              <w:rPr>
                <w:rFonts w:cs="Arial"/>
                <w:sz w:val="16"/>
                <w:szCs w:val="16"/>
              </w:rPr>
              <w:t>Except for our decisions and our finances.</w:t>
            </w:r>
          </w:p>
          <w:p w14:paraId="00C66803" w14:textId="77777777" w:rsidR="009B5A0E" w:rsidRPr="00C06FB6" w:rsidRDefault="009B5A0E" w:rsidP="009B5A0E">
            <w:pPr>
              <w:rPr>
                <w:rFonts w:cs="Arial"/>
                <w:sz w:val="16"/>
                <w:szCs w:val="16"/>
              </w:rPr>
            </w:pPr>
            <w:r w:rsidRPr="00C06FB6">
              <w:rPr>
                <w:rFonts w:cs="Arial"/>
                <w:sz w:val="16"/>
                <w:szCs w:val="16"/>
              </w:rPr>
              <w:t>HHS specific website is currently being developed.</w:t>
            </w:r>
          </w:p>
          <w:p w14:paraId="5690DADC" w14:textId="77777777" w:rsidR="009B5A0E" w:rsidRPr="00C06FB6" w:rsidRDefault="009B5A0E" w:rsidP="009B5A0E">
            <w:pPr>
              <w:rPr>
                <w:rFonts w:cs="Arial"/>
                <w:sz w:val="16"/>
                <w:szCs w:val="16"/>
              </w:rPr>
            </w:pPr>
            <w:r w:rsidRPr="00C06FB6">
              <w:rPr>
                <w:rFonts w:cs="Arial"/>
                <w:sz w:val="16"/>
                <w:szCs w:val="16"/>
              </w:rPr>
              <w:t>[agency website]</w:t>
            </w:r>
          </w:p>
          <w:p w14:paraId="0E29045D" w14:textId="77777777" w:rsidR="009B5A0E" w:rsidRPr="00C06FB6" w:rsidRDefault="009B5A0E" w:rsidP="009B5A0E">
            <w:pPr>
              <w:rPr>
                <w:rFonts w:cs="Arial"/>
                <w:sz w:val="16"/>
                <w:szCs w:val="16"/>
              </w:rPr>
            </w:pPr>
            <w:r w:rsidRPr="00C06FB6">
              <w:rPr>
                <w:rFonts w:cs="Arial"/>
                <w:sz w:val="16"/>
                <w:szCs w:val="16"/>
              </w:rPr>
              <w:t>Information is available in annual reports and strategic plan.</w:t>
            </w:r>
          </w:p>
          <w:p w14:paraId="56992BF1" w14:textId="77777777" w:rsidR="009B5A0E" w:rsidRPr="00C06FB6" w:rsidRDefault="009B5A0E" w:rsidP="009B5A0E">
            <w:pPr>
              <w:rPr>
                <w:rFonts w:cs="Arial"/>
                <w:sz w:val="16"/>
                <w:szCs w:val="16"/>
              </w:rPr>
            </w:pPr>
            <w:r w:rsidRPr="00C06FB6">
              <w:rPr>
                <w:rFonts w:cs="Arial"/>
                <w:sz w:val="16"/>
                <w:szCs w:val="16"/>
              </w:rPr>
              <w:t>Instead of "Our Priorities" the [agency] website has "about us" with links to Strategic Plan.</w:t>
            </w:r>
          </w:p>
          <w:p w14:paraId="4D379351" w14:textId="77777777" w:rsidR="009B5A0E" w:rsidRPr="00C06FB6" w:rsidRDefault="009B5A0E" w:rsidP="009B5A0E">
            <w:pPr>
              <w:rPr>
                <w:rFonts w:cs="Arial"/>
                <w:sz w:val="16"/>
                <w:szCs w:val="16"/>
              </w:rPr>
            </w:pPr>
            <w:r w:rsidRPr="00C06FB6">
              <w:rPr>
                <w:rFonts w:cs="Arial"/>
                <w:sz w:val="16"/>
                <w:szCs w:val="16"/>
              </w:rPr>
              <w:t>Review and updating currently under way.</w:t>
            </w:r>
          </w:p>
          <w:p w14:paraId="72F97E8D" w14:textId="56F5D449" w:rsidR="003A3870" w:rsidRPr="00C06FB6" w:rsidRDefault="009B5A0E" w:rsidP="009B5A0E">
            <w:pPr>
              <w:rPr>
                <w:rFonts w:cs="Arial"/>
                <w:sz w:val="16"/>
                <w:szCs w:val="16"/>
              </w:rPr>
            </w:pPr>
            <w:r w:rsidRPr="00C06FB6">
              <w:rPr>
                <w:rFonts w:cs="Arial"/>
                <w:sz w:val="16"/>
                <w:szCs w:val="16"/>
              </w:rPr>
              <w:t>We are missing our finances and our lists.</w:t>
            </w:r>
          </w:p>
        </w:tc>
      </w:tr>
      <w:tr w:rsidR="00313A3A" w:rsidRPr="00C06FB6" w14:paraId="21500E73" w14:textId="77777777" w:rsidTr="006D6529">
        <w:tc>
          <w:tcPr>
            <w:tcW w:w="567" w:type="dxa"/>
          </w:tcPr>
          <w:p w14:paraId="7FA6C5AF" w14:textId="77777777" w:rsidR="00313A3A" w:rsidRPr="00C06FB6" w:rsidRDefault="00313A3A" w:rsidP="006D6529">
            <w:pPr>
              <w:spacing w:before="60" w:after="60"/>
              <w:rPr>
                <w:rFonts w:cs="Arial"/>
                <w:sz w:val="16"/>
                <w:szCs w:val="16"/>
              </w:rPr>
            </w:pPr>
            <w:r w:rsidRPr="00C06FB6">
              <w:rPr>
                <w:rFonts w:cs="Arial"/>
                <w:sz w:val="16"/>
                <w:szCs w:val="16"/>
              </w:rPr>
              <w:t>2.</w:t>
            </w:r>
          </w:p>
        </w:tc>
        <w:tc>
          <w:tcPr>
            <w:tcW w:w="8335" w:type="dxa"/>
          </w:tcPr>
          <w:p w14:paraId="3BFAD87D" w14:textId="77777777" w:rsidR="00313A3A" w:rsidRPr="00C06FB6" w:rsidRDefault="00751C12" w:rsidP="006D6529">
            <w:pPr>
              <w:spacing w:before="60" w:after="60"/>
              <w:rPr>
                <w:rFonts w:cs="Arial"/>
                <w:sz w:val="16"/>
                <w:szCs w:val="16"/>
              </w:rPr>
            </w:pPr>
            <w:r w:rsidRPr="00C06FB6">
              <w:rPr>
                <w:rFonts w:cs="Arial"/>
                <w:sz w:val="16"/>
                <w:szCs w:val="16"/>
              </w:rPr>
              <w:t>Information in the publication scheme is significant (key initiative and policy documents).</w:t>
            </w:r>
          </w:p>
        </w:tc>
      </w:tr>
      <w:tr w:rsidR="00313A3A" w:rsidRPr="00C06FB6" w14:paraId="279C8119" w14:textId="77777777" w:rsidTr="006D6529">
        <w:tc>
          <w:tcPr>
            <w:tcW w:w="567" w:type="dxa"/>
          </w:tcPr>
          <w:p w14:paraId="17471FDB" w14:textId="77777777" w:rsidR="00313A3A" w:rsidRPr="00C06FB6" w:rsidRDefault="00313A3A" w:rsidP="006D6529">
            <w:pPr>
              <w:spacing w:before="60" w:after="60"/>
              <w:rPr>
                <w:rFonts w:cs="Arial"/>
                <w:sz w:val="16"/>
                <w:szCs w:val="16"/>
              </w:rPr>
            </w:pPr>
          </w:p>
        </w:tc>
        <w:tc>
          <w:tcPr>
            <w:tcW w:w="8335" w:type="dxa"/>
          </w:tcPr>
          <w:p w14:paraId="7DD0B50D" w14:textId="77777777" w:rsidR="009B5A0E" w:rsidRPr="00C06FB6" w:rsidRDefault="009B5A0E" w:rsidP="009B5A0E">
            <w:pPr>
              <w:rPr>
                <w:rFonts w:cs="Arial"/>
                <w:sz w:val="16"/>
                <w:szCs w:val="16"/>
              </w:rPr>
            </w:pPr>
            <w:r w:rsidRPr="00C06FB6">
              <w:rPr>
                <w:rFonts w:cs="Arial"/>
                <w:sz w:val="16"/>
                <w:szCs w:val="16"/>
              </w:rPr>
              <w:t>Full compliance. A system, policy, strategy or process has been implemented in full across [agency].</w:t>
            </w:r>
          </w:p>
          <w:p w14:paraId="4ABEBA72" w14:textId="77777777" w:rsidR="009B5A0E" w:rsidRPr="00C06FB6" w:rsidRDefault="009B5A0E" w:rsidP="009B5A0E">
            <w:pPr>
              <w:rPr>
                <w:rFonts w:cs="Arial"/>
                <w:sz w:val="16"/>
                <w:szCs w:val="16"/>
              </w:rPr>
            </w:pPr>
            <w:r w:rsidRPr="00C06FB6">
              <w:rPr>
                <w:rFonts w:cs="Arial"/>
                <w:sz w:val="16"/>
                <w:szCs w:val="16"/>
              </w:rPr>
              <w:t>Requires updating since transition.</w:t>
            </w:r>
          </w:p>
          <w:p w14:paraId="120371AC" w14:textId="77777777" w:rsidR="009B5A0E" w:rsidRPr="00C06FB6" w:rsidRDefault="009B5A0E" w:rsidP="009B5A0E">
            <w:pPr>
              <w:rPr>
                <w:rFonts w:cs="Arial"/>
                <w:sz w:val="16"/>
                <w:szCs w:val="16"/>
              </w:rPr>
            </w:pPr>
            <w:r w:rsidRPr="00C06FB6">
              <w:rPr>
                <w:rFonts w:cs="Arial"/>
                <w:sz w:val="16"/>
                <w:szCs w:val="16"/>
              </w:rPr>
              <w:t>Review and updating currently under way.</w:t>
            </w:r>
          </w:p>
          <w:p w14:paraId="1E9DD260" w14:textId="2C4AFCA7" w:rsidR="003A3870" w:rsidRPr="00C06FB6" w:rsidRDefault="009B5A0E" w:rsidP="009B5A0E">
            <w:pPr>
              <w:rPr>
                <w:rFonts w:cs="Arial"/>
                <w:sz w:val="16"/>
                <w:szCs w:val="16"/>
              </w:rPr>
            </w:pPr>
            <w:r w:rsidRPr="00C06FB6">
              <w:rPr>
                <w:rFonts w:cs="Arial"/>
                <w:sz w:val="16"/>
                <w:szCs w:val="16"/>
              </w:rPr>
              <w:t>Website currently under reconstruction.</w:t>
            </w:r>
          </w:p>
        </w:tc>
      </w:tr>
      <w:tr w:rsidR="00313A3A" w:rsidRPr="00C06FB6" w14:paraId="0AF455F8" w14:textId="77777777" w:rsidTr="006D6529">
        <w:tc>
          <w:tcPr>
            <w:tcW w:w="567" w:type="dxa"/>
          </w:tcPr>
          <w:p w14:paraId="3A1155DA" w14:textId="77777777" w:rsidR="00313A3A" w:rsidRPr="00C06FB6" w:rsidRDefault="00313A3A" w:rsidP="006D6529">
            <w:pPr>
              <w:spacing w:before="60" w:after="60"/>
              <w:rPr>
                <w:rFonts w:cs="Arial"/>
                <w:sz w:val="16"/>
                <w:szCs w:val="16"/>
              </w:rPr>
            </w:pPr>
            <w:r w:rsidRPr="00C06FB6">
              <w:rPr>
                <w:rFonts w:cs="Arial"/>
                <w:sz w:val="16"/>
                <w:szCs w:val="16"/>
              </w:rPr>
              <w:t>3.</w:t>
            </w:r>
          </w:p>
        </w:tc>
        <w:tc>
          <w:tcPr>
            <w:tcW w:w="8335" w:type="dxa"/>
          </w:tcPr>
          <w:p w14:paraId="461767C2" w14:textId="77777777" w:rsidR="00313A3A" w:rsidRPr="00C06FB6" w:rsidRDefault="00751C12" w:rsidP="006D6529">
            <w:pPr>
              <w:spacing w:before="60" w:after="60"/>
              <w:rPr>
                <w:rFonts w:cs="Arial"/>
                <w:sz w:val="16"/>
                <w:szCs w:val="16"/>
              </w:rPr>
            </w:pPr>
            <w:r w:rsidRPr="00C06FB6">
              <w:rPr>
                <w:rFonts w:cs="Arial"/>
                <w:sz w:val="16"/>
                <w:szCs w:val="16"/>
              </w:rPr>
              <w:t>Information in the publication scheme is appropriate (having regard to legislation, privacy principles and security issues).</w:t>
            </w:r>
          </w:p>
        </w:tc>
      </w:tr>
      <w:tr w:rsidR="00313A3A" w:rsidRPr="00C06FB6" w14:paraId="798F9487" w14:textId="77777777" w:rsidTr="006D6529">
        <w:tc>
          <w:tcPr>
            <w:tcW w:w="567" w:type="dxa"/>
          </w:tcPr>
          <w:p w14:paraId="5A92D26D" w14:textId="77777777" w:rsidR="00313A3A" w:rsidRPr="00C06FB6" w:rsidRDefault="00313A3A" w:rsidP="006D6529">
            <w:pPr>
              <w:spacing w:before="60" w:after="60"/>
              <w:rPr>
                <w:rFonts w:cs="Arial"/>
                <w:sz w:val="16"/>
                <w:szCs w:val="16"/>
              </w:rPr>
            </w:pPr>
          </w:p>
        </w:tc>
        <w:tc>
          <w:tcPr>
            <w:tcW w:w="8335" w:type="dxa"/>
          </w:tcPr>
          <w:p w14:paraId="41E70F81" w14:textId="77777777" w:rsidR="009B5A0E" w:rsidRPr="00C06FB6" w:rsidRDefault="009B5A0E" w:rsidP="009B5A0E">
            <w:pPr>
              <w:rPr>
                <w:rFonts w:cs="Arial"/>
                <w:sz w:val="16"/>
                <w:szCs w:val="16"/>
              </w:rPr>
            </w:pPr>
            <w:r w:rsidRPr="00C06FB6">
              <w:rPr>
                <w:rFonts w:cs="Arial"/>
                <w:sz w:val="16"/>
                <w:szCs w:val="16"/>
              </w:rPr>
              <w:t>Review and updating currently under way.</w:t>
            </w:r>
          </w:p>
          <w:p w14:paraId="4D9F7670" w14:textId="446EEDF0" w:rsidR="003A3870" w:rsidRPr="00C06FB6" w:rsidRDefault="009B5A0E" w:rsidP="009B5A0E">
            <w:pPr>
              <w:rPr>
                <w:rFonts w:cs="Arial"/>
                <w:sz w:val="16"/>
                <w:szCs w:val="16"/>
              </w:rPr>
            </w:pPr>
            <w:r w:rsidRPr="00C06FB6">
              <w:rPr>
                <w:rFonts w:cs="Arial"/>
                <w:sz w:val="16"/>
                <w:szCs w:val="16"/>
              </w:rPr>
              <w:t>The 'Approval to Publish' process which allows for the monitoring of appropriateness and decisions on what is published are located at SES level.</w:t>
            </w:r>
          </w:p>
        </w:tc>
      </w:tr>
      <w:tr w:rsidR="00313A3A" w:rsidRPr="00C06FB6" w14:paraId="0643BC40" w14:textId="77777777" w:rsidTr="006D6529">
        <w:tc>
          <w:tcPr>
            <w:tcW w:w="567" w:type="dxa"/>
          </w:tcPr>
          <w:p w14:paraId="14420A30" w14:textId="77777777" w:rsidR="00313A3A" w:rsidRPr="00C06FB6" w:rsidRDefault="00313A3A" w:rsidP="006D6529">
            <w:pPr>
              <w:spacing w:before="60" w:after="60"/>
              <w:rPr>
                <w:rFonts w:cs="Arial"/>
                <w:sz w:val="16"/>
                <w:szCs w:val="16"/>
              </w:rPr>
            </w:pPr>
            <w:r w:rsidRPr="00C06FB6">
              <w:rPr>
                <w:rFonts w:cs="Arial"/>
                <w:sz w:val="16"/>
                <w:szCs w:val="16"/>
              </w:rPr>
              <w:t>4.</w:t>
            </w:r>
          </w:p>
        </w:tc>
        <w:tc>
          <w:tcPr>
            <w:tcW w:w="8335" w:type="dxa"/>
          </w:tcPr>
          <w:p w14:paraId="448D92C1" w14:textId="77777777" w:rsidR="00313A3A" w:rsidRPr="00C06FB6" w:rsidRDefault="00751C12" w:rsidP="006D6529">
            <w:pPr>
              <w:spacing w:before="60" w:after="60"/>
              <w:rPr>
                <w:rFonts w:cs="Arial"/>
                <w:sz w:val="16"/>
                <w:szCs w:val="16"/>
              </w:rPr>
            </w:pPr>
            <w:r w:rsidRPr="00C06FB6">
              <w:rPr>
                <w:rFonts w:cs="Arial"/>
                <w:sz w:val="16"/>
                <w:szCs w:val="16"/>
              </w:rPr>
              <w:t>Information in the publication scheme is accurate.</w:t>
            </w:r>
          </w:p>
        </w:tc>
      </w:tr>
      <w:tr w:rsidR="00313A3A" w:rsidRPr="00C06FB6" w14:paraId="62AC8630" w14:textId="77777777" w:rsidTr="006D6529">
        <w:tc>
          <w:tcPr>
            <w:tcW w:w="567" w:type="dxa"/>
          </w:tcPr>
          <w:p w14:paraId="6F999753" w14:textId="77777777" w:rsidR="00313A3A" w:rsidRPr="00C06FB6" w:rsidRDefault="00313A3A" w:rsidP="006D6529">
            <w:pPr>
              <w:spacing w:before="60" w:after="60"/>
              <w:rPr>
                <w:rFonts w:cs="Arial"/>
                <w:sz w:val="16"/>
                <w:szCs w:val="16"/>
              </w:rPr>
            </w:pPr>
          </w:p>
        </w:tc>
        <w:tc>
          <w:tcPr>
            <w:tcW w:w="8335" w:type="dxa"/>
          </w:tcPr>
          <w:p w14:paraId="070A164A" w14:textId="77777777" w:rsidR="009B5A0E" w:rsidRPr="00C06FB6" w:rsidRDefault="009B5A0E" w:rsidP="009B5A0E">
            <w:pPr>
              <w:jc w:val="left"/>
              <w:rPr>
                <w:rFonts w:cs="Arial"/>
                <w:sz w:val="16"/>
                <w:szCs w:val="16"/>
              </w:rPr>
            </w:pPr>
            <w:r w:rsidRPr="00C06FB6">
              <w:rPr>
                <w:rFonts w:cs="Arial"/>
                <w:sz w:val="16"/>
                <w:szCs w:val="16"/>
              </w:rPr>
              <w:t>85%</w:t>
            </w:r>
          </w:p>
          <w:p w14:paraId="2905D8D8" w14:textId="77777777" w:rsidR="009B5A0E" w:rsidRPr="00C06FB6" w:rsidRDefault="009B5A0E" w:rsidP="009B5A0E">
            <w:pPr>
              <w:rPr>
                <w:rFonts w:cs="Arial"/>
                <w:sz w:val="16"/>
                <w:szCs w:val="16"/>
              </w:rPr>
            </w:pPr>
            <w:r w:rsidRPr="00C06FB6">
              <w:rPr>
                <w:rFonts w:cs="Arial"/>
                <w:sz w:val="16"/>
                <w:szCs w:val="16"/>
              </w:rPr>
              <w:t>Council tries to keep information as accurate as possible.</w:t>
            </w:r>
          </w:p>
          <w:p w14:paraId="605CA6A4" w14:textId="77777777" w:rsidR="009B5A0E" w:rsidRPr="00C06FB6" w:rsidRDefault="009B5A0E" w:rsidP="009B5A0E">
            <w:pPr>
              <w:rPr>
                <w:rFonts w:cs="Arial"/>
                <w:sz w:val="16"/>
                <w:szCs w:val="16"/>
              </w:rPr>
            </w:pPr>
            <w:r w:rsidRPr="00C06FB6">
              <w:rPr>
                <w:rFonts w:cs="Arial"/>
                <w:sz w:val="16"/>
                <w:szCs w:val="16"/>
              </w:rPr>
              <w:t>Requires updating since transition.</w:t>
            </w:r>
          </w:p>
          <w:p w14:paraId="5D71C90D" w14:textId="77777777" w:rsidR="009B5A0E" w:rsidRPr="00C06FB6" w:rsidRDefault="009B5A0E" w:rsidP="009B5A0E">
            <w:pPr>
              <w:rPr>
                <w:rFonts w:cs="Arial"/>
                <w:sz w:val="16"/>
                <w:szCs w:val="16"/>
              </w:rPr>
            </w:pPr>
            <w:r w:rsidRPr="00C06FB6">
              <w:rPr>
                <w:rFonts w:cs="Arial"/>
                <w:sz w:val="16"/>
                <w:szCs w:val="16"/>
              </w:rPr>
              <w:t>Review and updating currently under way.</w:t>
            </w:r>
          </w:p>
          <w:p w14:paraId="724F2E34" w14:textId="7D62FAFC" w:rsidR="003A3870" w:rsidRPr="00C06FB6" w:rsidRDefault="009B5A0E" w:rsidP="009B5A0E">
            <w:pPr>
              <w:rPr>
                <w:rFonts w:cs="Arial"/>
                <w:sz w:val="16"/>
                <w:szCs w:val="16"/>
              </w:rPr>
            </w:pPr>
            <w:r w:rsidRPr="00C06FB6">
              <w:rPr>
                <w:rFonts w:cs="Arial"/>
                <w:sz w:val="16"/>
                <w:szCs w:val="16"/>
              </w:rPr>
              <w:t>RTI section is monitored by RTI staff for accuracy. Other sections of the publication scheme are the responsibility of other functional areas?</w:t>
            </w:r>
          </w:p>
        </w:tc>
      </w:tr>
      <w:tr w:rsidR="00313A3A" w:rsidRPr="00C06FB6" w14:paraId="5DBA38BF" w14:textId="77777777" w:rsidTr="006D6529">
        <w:tc>
          <w:tcPr>
            <w:tcW w:w="567" w:type="dxa"/>
          </w:tcPr>
          <w:p w14:paraId="0FA4BEAD" w14:textId="77777777" w:rsidR="00313A3A" w:rsidRPr="00C06FB6" w:rsidRDefault="00313A3A" w:rsidP="006D6529">
            <w:pPr>
              <w:spacing w:before="60" w:after="60"/>
              <w:rPr>
                <w:rFonts w:cs="Arial"/>
                <w:sz w:val="16"/>
                <w:szCs w:val="16"/>
              </w:rPr>
            </w:pPr>
            <w:r w:rsidRPr="00C06FB6">
              <w:rPr>
                <w:rFonts w:cs="Arial"/>
                <w:sz w:val="16"/>
                <w:szCs w:val="16"/>
              </w:rPr>
              <w:t>5.</w:t>
            </w:r>
          </w:p>
        </w:tc>
        <w:tc>
          <w:tcPr>
            <w:tcW w:w="8335" w:type="dxa"/>
          </w:tcPr>
          <w:p w14:paraId="3E33A127" w14:textId="77777777" w:rsidR="00313A3A" w:rsidRPr="00C06FB6" w:rsidRDefault="00751C12" w:rsidP="006D6529">
            <w:pPr>
              <w:spacing w:before="60" w:after="60"/>
              <w:rPr>
                <w:rFonts w:cs="Arial"/>
                <w:sz w:val="16"/>
                <w:szCs w:val="16"/>
              </w:rPr>
            </w:pPr>
            <w:r w:rsidRPr="00C06FB6">
              <w:rPr>
                <w:rFonts w:cs="Arial"/>
                <w:sz w:val="16"/>
                <w:szCs w:val="16"/>
              </w:rPr>
              <w:t>Significant documents are not excluded by irrelevant factors (e.g. embarrassment to the agency, or the seniority of an author (Part 1, Schedule 4 Right to Information Act 2009)).</w:t>
            </w:r>
          </w:p>
        </w:tc>
      </w:tr>
      <w:tr w:rsidR="00313A3A" w:rsidRPr="00C06FB6" w14:paraId="22F07100" w14:textId="77777777" w:rsidTr="006D6529">
        <w:tc>
          <w:tcPr>
            <w:tcW w:w="567" w:type="dxa"/>
          </w:tcPr>
          <w:p w14:paraId="4C1FE096" w14:textId="77777777" w:rsidR="00313A3A" w:rsidRPr="00C06FB6" w:rsidRDefault="00313A3A" w:rsidP="006D6529">
            <w:pPr>
              <w:spacing w:before="60" w:after="60"/>
              <w:rPr>
                <w:rFonts w:cs="Arial"/>
                <w:sz w:val="16"/>
                <w:szCs w:val="16"/>
              </w:rPr>
            </w:pPr>
          </w:p>
        </w:tc>
        <w:tc>
          <w:tcPr>
            <w:tcW w:w="8335" w:type="dxa"/>
          </w:tcPr>
          <w:p w14:paraId="0B1FA7CB" w14:textId="77777777" w:rsidR="00FF491F" w:rsidRPr="00C06FB6" w:rsidRDefault="00FF491F" w:rsidP="00FF491F">
            <w:pPr>
              <w:rPr>
                <w:rFonts w:cs="Arial"/>
                <w:sz w:val="16"/>
                <w:szCs w:val="16"/>
              </w:rPr>
            </w:pPr>
            <w:r w:rsidRPr="00C06FB6">
              <w:rPr>
                <w:rFonts w:cs="Arial"/>
                <w:sz w:val="16"/>
                <w:szCs w:val="16"/>
              </w:rPr>
              <w:t>[Agency] follows the Ministerial Guidelines and Publications Scheme Approval Policy.</w:t>
            </w:r>
          </w:p>
          <w:p w14:paraId="5874BB76" w14:textId="77777777" w:rsidR="00FF491F" w:rsidRPr="00C06FB6" w:rsidRDefault="00FF491F" w:rsidP="00FF491F">
            <w:pPr>
              <w:rPr>
                <w:rFonts w:cs="Arial"/>
                <w:sz w:val="16"/>
                <w:szCs w:val="16"/>
              </w:rPr>
            </w:pPr>
            <w:r w:rsidRPr="00C06FB6">
              <w:rPr>
                <w:rFonts w:cs="Arial"/>
                <w:sz w:val="16"/>
                <w:szCs w:val="16"/>
              </w:rPr>
              <w:t>No document is or would be excluded because of this factor.</w:t>
            </w:r>
          </w:p>
          <w:p w14:paraId="114877DC" w14:textId="77777777" w:rsidR="00FF491F" w:rsidRPr="00C06FB6" w:rsidRDefault="00FF491F" w:rsidP="00FF491F">
            <w:pPr>
              <w:rPr>
                <w:rFonts w:cs="Arial"/>
                <w:sz w:val="16"/>
                <w:szCs w:val="16"/>
              </w:rPr>
            </w:pPr>
            <w:r w:rsidRPr="00C06FB6">
              <w:rPr>
                <w:rFonts w:cs="Arial"/>
                <w:sz w:val="16"/>
                <w:szCs w:val="16"/>
              </w:rPr>
              <w:t>Not excluded.</w:t>
            </w:r>
          </w:p>
          <w:p w14:paraId="242AEC2B" w14:textId="77777777" w:rsidR="00FF491F" w:rsidRPr="00C06FB6" w:rsidRDefault="00FF491F" w:rsidP="00FF491F">
            <w:pPr>
              <w:rPr>
                <w:rFonts w:cs="Arial"/>
                <w:sz w:val="16"/>
                <w:szCs w:val="16"/>
              </w:rPr>
            </w:pPr>
            <w:r w:rsidRPr="00C06FB6">
              <w:rPr>
                <w:rFonts w:cs="Arial"/>
                <w:sz w:val="16"/>
                <w:szCs w:val="16"/>
              </w:rPr>
              <w:t>The Board would not exclude material of this type when it releases material.</w:t>
            </w:r>
          </w:p>
          <w:p w14:paraId="7DF7B53A" w14:textId="76E49A8A" w:rsidR="003A3870" w:rsidRPr="00C06FB6" w:rsidRDefault="00FF491F" w:rsidP="00FF491F">
            <w:pPr>
              <w:rPr>
                <w:rFonts w:cs="Arial"/>
                <w:sz w:val="16"/>
                <w:szCs w:val="16"/>
              </w:rPr>
            </w:pPr>
            <w:r w:rsidRPr="00C06FB6">
              <w:rPr>
                <w:rFonts w:cs="Arial"/>
                <w:sz w:val="16"/>
                <w:szCs w:val="16"/>
              </w:rPr>
              <w:t>Unknown. Publication scheme managed by media unit.</w:t>
            </w:r>
          </w:p>
        </w:tc>
      </w:tr>
      <w:tr w:rsidR="00313A3A" w:rsidRPr="00C06FB6" w14:paraId="7A53A773" w14:textId="77777777" w:rsidTr="006D6529">
        <w:tc>
          <w:tcPr>
            <w:tcW w:w="567" w:type="dxa"/>
          </w:tcPr>
          <w:p w14:paraId="7D2BDB72" w14:textId="77777777" w:rsidR="00313A3A" w:rsidRPr="00C06FB6" w:rsidRDefault="00313A3A" w:rsidP="006D6529">
            <w:pPr>
              <w:spacing w:before="60" w:after="60"/>
              <w:rPr>
                <w:rFonts w:cs="Arial"/>
                <w:sz w:val="16"/>
                <w:szCs w:val="16"/>
              </w:rPr>
            </w:pPr>
            <w:r w:rsidRPr="00C06FB6">
              <w:rPr>
                <w:rFonts w:cs="Arial"/>
                <w:sz w:val="16"/>
                <w:szCs w:val="16"/>
              </w:rPr>
              <w:t>6.</w:t>
            </w:r>
          </w:p>
        </w:tc>
        <w:tc>
          <w:tcPr>
            <w:tcW w:w="8335" w:type="dxa"/>
          </w:tcPr>
          <w:p w14:paraId="168EAB70" w14:textId="77777777" w:rsidR="00313A3A" w:rsidRPr="00C06FB6" w:rsidRDefault="00751C12" w:rsidP="006D6529">
            <w:pPr>
              <w:spacing w:before="60" w:after="60"/>
              <w:rPr>
                <w:rFonts w:cs="Arial"/>
                <w:sz w:val="16"/>
                <w:szCs w:val="16"/>
              </w:rPr>
            </w:pPr>
            <w:r w:rsidRPr="00C06FB6">
              <w:rPr>
                <w:rFonts w:cs="Arial"/>
                <w:sz w:val="16"/>
                <w:szCs w:val="16"/>
              </w:rPr>
              <w:t>Schemes are readily accessible (e.g. a link on home page).</w:t>
            </w:r>
          </w:p>
        </w:tc>
      </w:tr>
      <w:tr w:rsidR="00313A3A" w:rsidRPr="00C06FB6" w14:paraId="038F347F" w14:textId="77777777" w:rsidTr="006D6529">
        <w:tc>
          <w:tcPr>
            <w:tcW w:w="567" w:type="dxa"/>
          </w:tcPr>
          <w:p w14:paraId="764BD6B8" w14:textId="77777777" w:rsidR="00313A3A" w:rsidRPr="00C06FB6" w:rsidRDefault="00313A3A" w:rsidP="006D6529">
            <w:pPr>
              <w:spacing w:before="60" w:after="60"/>
              <w:rPr>
                <w:rFonts w:cs="Arial"/>
                <w:sz w:val="16"/>
                <w:szCs w:val="16"/>
              </w:rPr>
            </w:pPr>
          </w:p>
        </w:tc>
        <w:tc>
          <w:tcPr>
            <w:tcW w:w="8335" w:type="dxa"/>
          </w:tcPr>
          <w:p w14:paraId="1B5223CB" w14:textId="162E0972" w:rsidR="005E7DB7" w:rsidRPr="00C06FB6" w:rsidRDefault="005E7DB7" w:rsidP="005E7DB7">
            <w:pPr>
              <w:rPr>
                <w:rFonts w:cs="Arial"/>
                <w:sz w:val="16"/>
                <w:szCs w:val="16"/>
              </w:rPr>
            </w:pPr>
            <w:r w:rsidRPr="00C06FB6">
              <w:rPr>
                <w:rFonts w:cs="Arial"/>
                <w:sz w:val="16"/>
                <w:szCs w:val="16"/>
              </w:rPr>
              <w:t>Currently updating webpage with [agency].</w:t>
            </w:r>
          </w:p>
          <w:p w14:paraId="49B240E0" w14:textId="3933DA7E" w:rsidR="005E7DB7" w:rsidRPr="00C06FB6" w:rsidRDefault="005E7DB7" w:rsidP="005E7DB7">
            <w:pPr>
              <w:rPr>
                <w:rFonts w:cs="Arial"/>
                <w:sz w:val="16"/>
                <w:szCs w:val="16"/>
              </w:rPr>
            </w:pPr>
            <w:r w:rsidRPr="00C06FB6">
              <w:rPr>
                <w:rFonts w:cs="Arial"/>
                <w:sz w:val="16"/>
                <w:szCs w:val="16"/>
              </w:rPr>
              <w:t>One click from [agency] intranet page and two clicks from [agency]'s internet home page.</w:t>
            </w:r>
          </w:p>
          <w:p w14:paraId="566FB1A8" w14:textId="77777777" w:rsidR="005E7DB7" w:rsidRPr="00C06FB6" w:rsidRDefault="005E7DB7" w:rsidP="005E7DB7">
            <w:pPr>
              <w:rPr>
                <w:rFonts w:cs="Arial"/>
                <w:sz w:val="16"/>
                <w:szCs w:val="16"/>
              </w:rPr>
            </w:pPr>
            <w:r w:rsidRPr="00C06FB6">
              <w:rPr>
                <w:rFonts w:cs="Arial"/>
                <w:sz w:val="16"/>
                <w:szCs w:val="16"/>
              </w:rPr>
              <w:t>Publication Scheme is two clicks from home page.</w:t>
            </w:r>
          </w:p>
          <w:p w14:paraId="15FF6388" w14:textId="77777777" w:rsidR="005E7DB7" w:rsidRPr="00C06FB6" w:rsidRDefault="005E7DB7" w:rsidP="005E7DB7">
            <w:pPr>
              <w:rPr>
                <w:rFonts w:cs="Arial"/>
                <w:sz w:val="16"/>
                <w:szCs w:val="16"/>
              </w:rPr>
            </w:pPr>
            <w:r w:rsidRPr="00C06FB6">
              <w:rPr>
                <w:rFonts w:cs="Arial"/>
                <w:sz w:val="16"/>
                <w:szCs w:val="16"/>
              </w:rPr>
              <w:t>RTI page accessible from home page.</w:t>
            </w:r>
          </w:p>
          <w:p w14:paraId="019A28A9" w14:textId="77777777" w:rsidR="005E7DB7" w:rsidRPr="00C06FB6" w:rsidRDefault="005E7DB7" w:rsidP="005E7DB7">
            <w:pPr>
              <w:rPr>
                <w:rFonts w:cs="Arial"/>
                <w:sz w:val="16"/>
                <w:szCs w:val="16"/>
              </w:rPr>
            </w:pPr>
            <w:r w:rsidRPr="00C06FB6">
              <w:rPr>
                <w:rFonts w:cs="Arial"/>
                <w:sz w:val="16"/>
                <w:szCs w:val="16"/>
              </w:rPr>
              <w:t>The Board does not have a website. It publishes material on the [agency] website. There is a link available on the [agency] website to the Board's publication scheme.</w:t>
            </w:r>
          </w:p>
          <w:p w14:paraId="12167D1E" w14:textId="77777777" w:rsidR="005E7DB7" w:rsidRPr="00C06FB6" w:rsidRDefault="005E7DB7" w:rsidP="005E7DB7">
            <w:pPr>
              <w:rPr>
                <w:rFonts w:cs="Arial"/>
                <w:sz w:val="16"/>
                <w:szCs w:val="16"/>
              </w:rPr>
            </w:pPr>
            <w:r w:rsidRPr="00C06FB6">
              <w:rPr>
                <w:rFonts w:cs="Arial"/>
                <w:sz w:val="16"/>
                <w:szCs w:val="16"/>
              </w:rPr>
              <w:t>Under the RTI link on the front page of Councils website.</w:t>
            </w:r>
          </w:p>
          <w:p w14:paraId="6766BADC" w14:textId="77777777" w:rsidR="00A2086C" w:rsidRPr="00C06FB6" w:rsidRDefault="005E7DB7" w:rsidP="005E7DB7">
            <w:pPr>
              <w:rPr>
                <w:rFonts w:cs="Arial"/>
                <w:sz w:val="16"/>
                <w:szCs w:val="16"/>
              </w:rPr>
            </w:pPr>
            <w:r w:rsidRPr="00C06FB6">
              <w:rPr>
                <w:rFonts w:cs="Arial"/>
                <w:sz w:val="16"/>
                <w:szCs w:val="16"/>
              </w:rPr>
              <w:t>You can link to Home page, RTI, [members of the public] and/or contractors on every page.</w:t>
            </w:r>
          </w:p>
          <w:p w14:paraId="6B1B772A" w14:textId="77777777" w:rsidR="00E819F4" w:rsidRPr="00C06FB6" w:rsidRDefault="00E819F4" w:rsidP="005E7DB7">
            <w:pPr>
              <w:rPr>
                <w:rFonts w:cs="Arial"/>
                <w:sz w:val="16"/>
                <w:szCs w:val="16"/>
              </w:rPr>
            </w:pPr>
          </w:p>
          <w:p w14:paraId="56793911" w14:textId="0D366062" w:rsidR="00E819F4" w:rsidRPr="00C06FB6" w:rsidRDefault="00E819F4" w:rsidP="005E7DB7">
            <w:pPr>
              <w:rPr>
                <w:rFonts w:cs="Arial"/>
                <w:sz w:val="16"/>
                <w:szCs w:val="16"/>
              </w:rPr>
            </w:pPr>
          </w:p>
        </w:tc>
      </w:tr>
      <w:tr w:rsidR="00313A3A" w:rsidRPr="00C06FB6" w14:paraId="0ABA679F" w14:textId="77777777" w:rsidTr="006D6529">
        <w:tc>
          <w:tcPr>
            <w:tcW w:w="567" w:type="dxa"/>
          </w:tcPr>
          <w:p w14:paraId="27DD8E28" w14:textId="77777777" w:rsidR="00313A3A" w:rsidRPr="00C06FB6" w:rsidRDefault="00313A3A" w:rsidP="006D6529">
            <w:pPr>
              <w:spacing w:before="60" w:after="60"/>
              <w:rPr>
                <w:rFonts w:cs="Arial"/>
                <w:sz w:val="16"/>
                <w:szCs w:val="16"/>
              </w:rPr>
            </w:pPr>
            <w:r w:rsidRPr="00C06FB6">
              <w:rPr>
                <w:rFonts w:cs="Arial"/>
                <w:sz w:val="16"/>
                <w:szCs w:val="16"/>
              </w:rPr>
              <w:lastRenderedPageBreak/>
              <w:t>7.</w:t>
            </w:r>
          </w:p>
        </w:tc>
        <w:tc>
          <w:tcPr>
            <w:tcW w:w="8335" w:type="dxa"/>
          </w:tcPr>
          <w:p w14:paraId="79A359D6" w14:textId="77777777" w:rsidR="00313A3A" w:rsidRPr="00C06FB6" w:rsidRDefault="00751C12" w:rsidP="006D6529">
            <w:pPr>
              <w:spacing w:before="60" w:after="60"/>
              <w:rPr>
                <w:rFonts w:cs="Arial"/>
                <w:sz w:val="16"/>
                <w:szCs w:val="16"/>
              </w:rPr>
            </w:pPr>
            <w:r w:rsidRPr="00C06FB6">
              <w:rPr>
                <w:rFonts w:cs="Arial"/>
                <w:sz w:val="16"/>
                <w:szCs w:val="16"/>
              </w:rPr>
              <w:t>Direct links to documents suitable for online publication are provided and maintained. (Documents might be unsuitable for online publication if they are too large, or not in a suitable format.)</w:t>
            </w:r>
          </w:p>
        </w:tc>
      </w:tr>
      <w:tr w:rsidR="00313A3A" w:rsidRPr="00C06FB6" w14:paraId="7B632026" w14:textId="77777777" w:rsidTr="006D6529">
        <w:tc>
          <w:tcPr>
            <w:tcW w:w="567" w:type="dxa"/>
          </w:tcPr>
          <w:p w14:paraId="2C26026C" w14:textId="77777777" w:rsidR="00313A3A" w:rsidRPr="00C06FB6" w:rsidRDefault="00313A3A" w:rsidP="006D6529">
            <w:pPr>
              <w:spacing w:before="60" w:after="60"/>
              <w:rPr>
                <w:rFonts w:cs="Arial"/>
                <w:sz w:val="16"/>
                <w:szCs w:val="16"/>
              </w:rPr>
            </w:pPr>
          </w:p>
        </w:tc>
        <w:tc>
          <w:tcPr>
            <w:tcW w:w="8335" w:type="dxa"/>
          </w:tcPr>
          <w:p w14:paraId="137EB892" w14:textId="77777777" w:rsidR="005E7DB7" w:rsidRPr="00C06FB6" w:rsidRDefault="005E7DB7" w:rsidP="005E7DB7">
            <w:pPr>
              <w:rPr>
                <w:rFonts w:cs="Arial"/>
                <w:sz w:val="16"/>
                <w:szCs w:val="16"/>
              </w:rPr>
            </w:pPr>
            <w:r w:rsidRPr="00C06FB6">
              <w:rPr>
                <w:rFonts w:cs="Arial"/>
                <w:sz w:val="16"/>
                <w:szCs w:val="16"/>
              </w:rPr>
              <w:t>Direct links are provided to documents that are suitable for publication.</w:t>
            </w:r>
          </w:p>
          <w:p w14:paraId="7F7B6937" w14:textId="77777777" w:rsidR="005E7DB7" w:rsidRPr="00C06FB6" w:rsidRDefault="005E7DB7" w:rsidP="005E7DB7">
            <w:pPr>
              <w:rPr>
                <w:rFonts w:cs="Arial"/>
                <w:sz w:val="16"/>
                <w:szCs w:val="16"/>
              </w:rPr>
            </w:pPr>
            <w:r w:rsidRPr="00C06FB6">
              <w:rPr>
                <w:rFonts w:cs="Arial"/>
                <w:sz w:val="16"/>
                <w:szCs w:val="16"/>
              </w:rPr>
              <w:t>Documents too large.</w:t>
            </w:r>
          </w:p>
          <w:p w14:paraId="3C805B51" w14:textId="77777777" w:rsidR="005E7DB7" w:rsidRPr="00C06FB6" w:rsidRDefault="005E7DB7" w:rsidP="005E7DB7">
            <w:pPr>
              <w:rPr>
                <w:rFonts w:cs="Arial"/>
                <w:sz w:val="16"/>
                <w:szCs w:val="16"/>
              </w:rPr>
            </w:pPr>
            <w:r w:rsidRPr="00C06FB6">
              <w:rPr>
                <w:rFonts w:cs="Arial"/>
                <w:sz w:val="16"/>
                <w:szCs w:val="16"/>
              </w:rPr>
              <w:t>[link to agency website]</w:t>
            </w:r>
          </w:p>
          <w:p w14:paraId="233C017A" w14:textId="77777777" w:rsidR="005E7DB7" w:rsidRPr="00C06FB6" w:rsidRDefault="005E7DB7" w:rsidP="005E7DB7">
            <w:pPr>
              <w:rPr>
                <w:rFonts w:cs="Arial"/>
                <w:sz w:val="16"/>
                <w:szCs w:val="16"/>
              </w:rPr>
            </w:pPr>
            <w:r w:rsidRPr="00C06FB6">
              <w:rPr>
                <w:rFonts w:cs="Arial"/>
                <w:sz w:val="16"/>
                <w:szCs w:val="16"/>
              </w:rPr>
              <w:t>Reviewed for currency periodically.</w:t>
            </w:r>
          </w:p>
          <w:p w14:paraId="501170FF" w14:textId="77777777" w:rsidR="005E7DB7" w:rsidRPr="00C06FB6" w:rsidRDefault="005E7DB7" w:rsidP="005E7DB7">
            <w:pPr>
              <w:rPr>
                <w:rFonts w:cs="Arial"/>
                <w:sz w:val="16"/>
                <w:szCs w:val="16"/>
              </w:rPr>
            </w:pPr>
            <w:r w:rsidRPr="00C06FB6">
              <w:rPr>
                <w:rFonts w:cs="Arial"/>
                <w:sz w:val="16"/>
                <w:szCs w:val="16"/>
              </w:rPr>
              <w:t>Statement true for RTI documentation only.</w:t>
            </w:r>
          </w:p>
          <w:p w14:paraId="4937C3E6" w14:textId="4828D202" w:rsidR="00A2086C" w:rsidRPr="00C06FB6" w:rsidRDefault="005E7DB7" w:rsidP="005E7DB7">
            <w:pPr>
              <w:spacing w:before="60" w:after="60"/>
              <w:rPr>
                <w:rFonts w:cs="Arial"/>
                <w:sz w:val="16"/>
                <w:szCs w:val="16"/>
              </w:rPr>
            </w:pPr>
            <w:r w:rsidRPr="00C06FB6">
              <w:rPr>
                <w:rFonts w:cs="Arial"/>
                <w:sz w:val="16"/>
                <w:szCs w:val="16"/>
              </w:rPr>
              <w:t>Where possible.</w:t>
            </w:r>
          </w:p>
        </w:tc>
      </w:tr>
      <w:tr w:rsidR="00313A3A" w:rsidRPr="00C06FB6" w14:paraId="53207745" w14:textId="77777777" w:rsidTr="006D6529">
        <w:tc>
          <w:tcPr>
            <w:tcW w:w="567" w:type="dxa"/>
          </w:tcPr>
          <w:p w14:paraId="24D54A97" w14:textId="77777777" w:rsidR="00313A3A" w:rsidRPr="00C06FB6" w:rsidRDefault="00313A3A" w:rsidP="006D6529">
            <w:pPr>
              <w:spacing w:before="60" w:after="60"/>
              <w:rPr>
                <w:rFonts w:cs="Arial"/>
                <w:sz w:val="16"/>
                <w:szCs w:val="16"/>
              </w:rPr>
            </w:pPr>
            <w:r w:rsidRPr="00C06FB6">
              <w:rPr>
                <w:rFonts w:cs="Arial"/>
                <w:sz w:val="16"/>
                <w:szCs w:val="16"/>
              </w:rPr>
              <w:t>8.</w:t>
            </w:r>
          </w:p>
        </w:tc>
        <w:tc>
          <w:tcPr>
            <w:tcW w:w="8335" w:type="dxa"/>
          </w:tcPr>
          <w:p w14:paraId="259B5534" w14:textId="77777777" w:rsidR="00313A3A" w:rsidRPr="00C06FB6" w:rsidRDefault="00751C12" w:rsidP="006D6529">
            <w:pPr>
              <w:spacing w:before="60" w:after="60"/>
              <w:rPr>
                <w:rFonts w:cs="Arial"/>
                <w:sz w:val="16"/>
                <w:szCs w:val="16"/>
              </w:rPr>
            </w:pPr>
            <w:r w:rsidRPr="00C06FB6">
              <w:rPr>
                <w:rFonts w:cs="Arial"/>
                <w:sz w:val="16"/>
                <w:szCs w:val="16"/>
              </w:rPr>
              <w:t>All documents referred to in the publication scheme are accessible centrally from the publication scheme.</w:t>
            </w:r>
          </w:p>
        </w:tc>
      </w:tr>
      <w:tr w:rsidR="00313A3A" w:rsidRPr="00C06FB6" w14:paraId="5EE2791E" w14:textId="77777777" w:rsidTr="006D6529">
        <w:tc>
          <w:tcPr>
            <w:tcW w:w="567" w:type="dxa"/>
          </w:tcPr>
          <w:p w14:paraId="1F8C6191" w14:textId="77777777" w:rsidR="00313A3A" w:rsidRPr="00C06FB6" w:rsidRDefault="00313A3A" w:rsidP="006D6529">
            <w:pPr>
              <w:spacing w:before="60" w:after="60"/>
              <w:rPr>
                <w:rFonts w:cs="Arial"/>
                <w:sz w:val="16"/>
                <w:szCs w:val="16"/>
              </w:rPr>
            </w:pPr>
          </w:p>
        </w:tc>
        <w:tc>
          <w:tcPr>
            <w:tcW w:w="8335" w:type="dxa"/>
          </w:tcPr>
          <w:p w14:paraId="1CC7606E" w14:textId="77777777" w:rsidR="005E7DB7" w:rsidRPr="00C06FB6" w:rsidRDefault="005E7DB7" w:rsidP="005E7DB7">
            <w:pPr>
              <w:rPr>
                <w:rFonts w:cs="Arial"/>
                <w:sz w:val="16"/>
                <w:szCs w:val="16"/>
              </w:rPr>
            </w:pPr>
            <w:r w:rsidRPr="00C06FB6">
              <w:rPr>
                <w:rFonts w:cs="Arial"/>
                <w:sz w:val="16"/>
                <w:szCs w:val="16"/>
              </w:rPr>
              <w:t>All documents are accessible via links.</w:t>
            </w:r>
          </w:p>
          <w:p w14:paraId="27CB1762" w14:textId="77777777" w:rsidR="005E7DB7" w:rsidRPr="00C06FB6" w:rsidRDefault="005E7DB7" w:rsidP="005E7DB7">
            <w:pPr>
              <w:rPr>
                <w:rFonts w:cs="Arial"/>
                <w:sz w:val="16"/>
                <w:szCs w:val="16"/>
              </w:rPr>
            </w:pPr>
            <w:r w:rsidRPr="00C06FB6">
              <w:rPr>
                <w:rFonts w:cs="Arial"/>
                <w:sz w:val="16"/>
                <w:szCs w:val="16"/>
              </w:rPr>
              <w:t>Apply direct to service.</w:t>
            </w:r>
          </w:p>
          <w:p w14:paraId="354CBFA7" w14:textId="77777777" w:rsidR="005E7DB7" w:rsidRPr="00C06FB6" w:rsidRDefault="005E7DB7" w:rsidP="005E7DB7">
            <w:pPr>
              <w:rPr>
                <w:rFonts w:cs="Arial"/>
                <w:sz w:val="16"/>
                <w:szCs w:val="16"/>
              </w:rPr>
            </w:pPr>
            <w:r w:rsidRPr="00C06FB6">
              <w:rPr>
                <w:rFonts w:cs="Arial"/>
                <w:sz w:val="16"/>
                <w:szCs w:val="16"/>
              </w:rPr>
              <w:t>Documents too large.</w:t>
            </w:r>
          </w:p>
          <w:p w14:paraId="5C613438" w14:textId="77777777" w:rsidR="005E7DB7" w:rsidRPr="00C06FB6" w:rsidRDefault="005E7DB7" w:rsidP="005E7DB7">
            <w:pPr>
              <w:rPr>
                <w:rFonts w:cs="Arial"/>
                <w:sz w:val="16"/>
                <w:szCs w:val="16"/>
              </w:rPr>
            </w:pPr>
            <w:r w:rsidRPr="00C06FB6">
              <w:rPr>
                <w:rFonts w:cs="Arial"/>
                <w:sz w:val="16"/>
                <w:szCs w:val="16"/>
              </w:rPr>
              <w:t>Publication scheme has documents and links.</w:t>
            </w:r>
          </w:p>
          <w:p w14:paraId="181D3E49" w14:textId="77777777" w:rsidR="005E7DB7" w:rsidRPr="00C06FB6" w:rsidRDefault="005E7DB7" w:rsidP="005E7DB7">
            <w:pPr>
              <w:rPr>
                <w:rFonts w:cs="Arial"/>
                <w:sz w:val="16"/>
                <w:szCs w:val="16"/>
              </w:rPr>
            </w:pPr>
            <w:r w:rsidRPr="00C06FB6">
              <w:rPr>
                <w:rFonts w:cs="Arial"/>
                <w:sz w:val="16"/>
                <w:szCs w:val="16"/>
              </w:rPr>
              <w:t>Roads Register. Delegations Register.</w:t>
            </w:r>
          </w:p>
          <w:p w14:paraId="6787C6CC" w14:textId="3C2733C7" w:rsidR="00A2086C" w:rsidRPr="00C06FB6" w:rsidRDefault="005E7DB7" w:rsidP="005E7DB7">
            <w:pPr>
              <w:rPr>
                <w:rFonts w:cs="Arial"/>
                <w:sz w:val="16"/>
                <w:szCs w:val="16"/>
              </w:rPr>
            </w:pPr>
            <w:r w:rsidRPr="00C06FB6">
              <w:rPr>
                <w:rFonts w:cs="Arial"/>
                <w:sz w:val="16"/>
                <w:szCs w:val="16"/>
              </w:rPr>
              <w:t>Some documents are not available for download but are available on request or via inspection.</w:t>
            </w:r>
          </w:p>
        </w:tc>
      </w:tr>
      <w:tr w:rsidR="00313A3A" w:rsidRPr="00C06FB6" w14:paraId="6A2A29B2" w14:textId="77777777" w:rsidTr="006D6529">
        <w:tc>
          <w:tcPr>
            <w:tcW w:w="567" w:type="dxa"/>
          </w:tcPr>
          <w:p w14:paraId="314D5B27" w14:textId="77777777" w:rsidR="00313A3A" w:rsidRPr="00C06FB6" w:rsidRDefault="00313A3A" w:rsidP="006D6529">
            <w:pPr>
              <w:spacing w:before="60" w:after="60"/>
              <w:rPr>
                <w:rFonts w:cs="Arial"/>
                <w:sz w:val="16"/>
                <w:szCs w:val="16"/>
              </w:rPr>
            </w:pPr>
            <w:r w:rsidRPr="00C06FB6">
              <w:rPr>
                <w:rFonts w:cs="Arial"/>
                <w:sz w:val="16"/>
                <w:szCs w:val="16"/>
              </w:rPr>
              <w:t>9.</w:t>
            </w:r>
          </w:p>
        </w:tc>
        <w:tc>
          <w:tcPr>
            <w:tcW w:w="8335" w:type="dxa"/>
          </w:tcPr>
          <w:p w14:paraId="7FAEA62E" w14:textId="77777777" w:rsidR="00313A3A" w:rsidRPr="00C06FB6" w:rsidRDefault="00751C12" w:rsidP="006D6529">
            <w:pPr>
              <w:spacing w:before="60" w:after="60"/>
              <w:rPr>
                <w:rFonts w:cs="Arial"/>
                <w:sz w:val="16"/>
                <w:szCs w:val="16"/>
              </w:rPr>
            </w:pPr>
            <w:r w:rsidRPr="00C06FB6">
              <w:rPr>
                <w:rFonts w:cs="Arial"/>
                <w:sz w:val="16"/>
                <w:szCs w:val="16"/>
              </w:rPr>
              <w:t>Documents linked to the publication scheme are no more than 3 mouse clicks away.</w:t>
            </w:r>
          </w:p>
        </w:tc>
      </w:tr>
      <w:tr w:rsidR="00313A3A" w:rsidRPr="00C06FB6" w14:paraId="39FA8161" w14:textId="77777777" w:rsidTr="006D6529">
        <w:tc>
          <w:tcPr>
            <w:tcW w:w="567" w:type="dxa"/>
          </w:tcPr>
          <w:p w14:paraId="6E8E7C96" w14:textId="77777777" w:rsidR="00313A3A" w:rsidRPr="00C06FB6" w:rsidRDefault="00313A3A" w:rsidP="006D6529">
            <w:pPr>
              <w:spacing w:before="60" w:after="60"/>
              <w:rPr>
                <w:rFonts w:cs="Arial"/>
                <w:sz w:val="16"/>
                <w:szCs w:val="16"/>
              </w:rPr>
            </w:pPr>
          </w:p>
        </w:tc>
        <w:tc>
          <w:tcPr>
            <w:tcW w:w="8335" w:type="dxa"/>
          </w:tcPr>
          <w:p w14:paraId="36447B64" w14:textId="77777777" w:rsidR="005E7DB7" w:rsidRPr="00C06FB6" w:rsidRDefault="005E7DB7" w:rsidP="005E7DB7">
            <w:pPr>
              <w:rPr>
                <w:rFonts w:cs="Arial"/>
                <w:sz w:val="16"/>
                <w:szCs w:val="16"/>
              </w:rPr>
            </w:pPr>
            <w:r w:rsidRPr="00C06FB6">
              <w:rPr>
                <w:rFonts w:cs="Arial"/>
                <w:sz w:val="16"/>
                <w:szCs w:val="16"/>
              </w:rPr>
              <w:t>2 clicks.</w:t>
            </w:r>
          </w:p>
          <w:p w14:paraId="7C3E86E3" w14:textId="77777777" w:rsidR="005E7DB7" w:rsidRPr="00C06FB6" w:rsidRDefault="005E7DB7" w:rsidP="005E7DB7">
            <w:pPr>
              <w:rPr>
                <w:rFonts w:cs="Arial"/>
                <w:sz w:val="16"/>
                <w:szCs w:val="16"/>
              </w:rPr>
            </w:pPr>
            <w:r w:rsidRPr="00C06FB6">
              <w:rPr>
                <w:rFonts w:cs="Arial"/>
                <w:sz w:val="16"/>
                <w:szCs w:val="16"/>
              </w:rPr>
              <w:t>Documents too large.</w:t>
            </w:r>
          </w:p>
          <w:p w14:paraId="05C9B153" w14:textId="77777777" w:rsidR="005E7DB7" w:rsidRPr="00C06FB6" w:rsidRDefault="005E7DB7" w:rsidP="005E7DB7">
            <w:pPr>
              <w:rPr>
                <w:rFonts w:cs="Arial"/>
                <w:sz w:val="16"/>
                <w:szCs w:val="16"/>
              </w:rPr>
            </w:pPr>
            <w:r w:rsidRPr="00C06FB6">
              <w:rPr>
                <w:rFonts w:cs="Arial"/>
                <w:sz w:val="16"/>
                <w:szCs w:val="16"/>
              </w:rPr>
              <w:t>From Publication Scheme page.</w:t>
            </w:r>
          </w:p>
          <w:p w14:paraId="6B4E680C" w14:textId="2DBE81FA" w:rsidR="00A2086C" w:rsidRPr="00C06FB6" w:rsidRDefault="005E7DB7" w:rsidP="005E7DB7">
            <w:pPr>
              <w:rPr>
                <w:rFonts w:cs="Arial"/>
                <w:sz w:val="16"/>
                <w:szCs w:val="16"/>
              </w:rPr>
            </w:pPr>
            <w:r w:rsidRPr="00C06FB6">
              <w:rPr>
                <w:rFonts w:cs="Arial"/>
                <w:sz w:val="16"/>
                <w:szCs w:val="16"/>
              </w:rPr>
              <w:t>Two mouse clicks from home page of the website.</w:t>
            </w:r>
          </w:p>
        </w:tc>
      </w:tr>
      <w:tr w:rsidR="00313A3A" w:rsidRPr="00C06FB6" w14:paraId="10C8D866" w14:textId="77777777" w:rsidTr="006D6529">
        <w:tc>
          <w:tcPr>
            <w:tcW w:w="567" w:type="dxa"/>
          </w:tcPr>
          <w:p w14:paraId="5A424B2A" w14:textId="77777777" w:rsidR="00313A3A" w:rsidRPr="00C06FB6" w:rsidRDefault="00313A3A" w:rsidP="006D6529">
            <w:pPr>
              <w:spacing w:before="60" w:after="60"/>
              <w:rPr>
                <w:rFonts w:cs="Arial"/>
                <w:sz w:val="16"/>
                <w:szCs w:val="16"/>
              </w:rPr>
            </w:pPr>
            <w:r w:rsidRPr="00C06FB6">
              <w:rPr>
                <w:rFonts w:cs="Arial"/>
                <w:sz w:val="16"/>
                <w:szCs w:val="16"/>
              </w:rPr>
              <w:t>10.</w:t>
            </w:r>
          </w:p>
        </w:tc>
        <w:tc>
          <w:tcPr>
            <w:tcW w:w="8335" w:type="dxa"/>
          </w:tcPr>
          <w:p w14:paraId="3C4A7DCC" w14:textId="77777777" w:rsidR="00313A3A" w:rsidRPr="00C06FB6" w:rsidRDefault="00751C12" w:rsidP="006D6529">
            <w:pPr>
              <w:spacing w:before="60" w:after="60"/>
              <w:rPr>
                <w:rFonts w:cs="Arial"/>
                <w:sz w:val="16"/>
                <w:szCs w:val="16"/>
              </w:rPr>
            </w:pPr>
            <w:r w:rsidRPr="00C06FB6">
              <w:rPr>
                <w:rFonts w:cs="Arial"/>
                <w:sz w:val="16"/>
                <w:szCs w:val="16"/>
              </w:rPr>
              <w:t>If a direct link to a document is impractical (e.g. due to the size of the document), a summary of the document is provided and access arrangements are described.</w:t>
            </w:r>
          </w:p>
        </w:tc>
      </w:tr>
      <w:tr w:rsidR="00313A3A" w:rsidRPr="00C06FB6" w14:paraId="1076A5AD" w14:textId="77777777" w:rsidTr="006D6529">
        <w:tc>
          <w:tcPr>
            <w:tcW w:w="567" w:type="dxa"/>
          </w:tcPr>
          <w:p w14:paraId="04227A01" w14:textId="77777777" w:rsidR="00313A3A" w:rsidRPr="00C06FB6" w:rsidRDefault="00313A3A" w:rsidP="006D6529">
            <w:pPr>
              <w:spacing w:before="60" w:after="60"/>
              <w:rPr>
                <w:rFonts w:cs="Arial"/>
                <w:sz w:val="16"/>
                <w:szCs w:val="16"/>
              </w:rPr>
            </w:pPr>
          </w:p>
        </w:tc>
        <w:tc>
          <w:tcPr>
            <w:tcW w:w="8335" w:type="dxa"/>
          </w:tcPr>
          <w:p w14:paraId="4E8EF32B" w14:textId="77777777" w:rsidR="005E7DB7" w:rsidRPr="00C06FB6" w:rsidRDefault="005E7DB7" w:rsidP="005E7DB7">
            <w:pPr>
              <w:rPr>
                <w:rFonts w:cs="Arial"/>
                <w:sz w:val="16"/>
                <w:szCs w:val="16"/>
              </w:rPr>
            </w:pPr>
            <w:r w:rsidRPr="00C06FB6">
              <w:rPr>
                <w:rFonts w:cs="Arial"/>
                <w:sz w:val="16"/>
                <w:szCs w:val="16"/>
              </w:rPr>
              <w:t>Applicant can either view releasable originals at any [agency] office, have a hard copy posted to them or have an electronic copy sent to them.</w:t>
            </w:r>
          </w:p>
          <w:p w14:paraId="5D139EBF" w14:textId="77777777" w:rsidR="005E7DB7" w:rsidRPr="00C06FB6" w:rsidRDefault="005E7DB7" w:rsidP="005E7DB7">
            <w:pPr>
              <w:rPr>
                <w:rFonts w:cs="Arial"/>
                <w:sz w:val="16"/>
                <w:szCs w:val="16"/>
              </w:rPr>
            </w:pPr>
            <w:r w:rsidRPr="00C06FB6">
              <w:rPr>
                <w:rFonts w:cs="Arial"/>
                <w:sz w:val="16"/>
                <w:szCs w:val="16"/>
              </w:rPr>
              <w:t>Direct links are provided to documents. If a direct link to a document were impractical (e.g. due to the size of the document), a summary of the document would be provided and access arrangements described.</w:t>
            </w:r>
          </w:p>
          <w:p w14:paraId="54BDF554" w14:textId="77777777" w:rsidR="005E7DB7" w:rsidRPr="00C06FB6" w:rsidRDefault="005E7DB7" w:rsidP="005E7DB7">
            <w:pPr>
              <w:rPr>
                <w:rFonts w:cs="Arial"/>
                <w:sz w:val="16"/>
                <w:szCs w:val="16"/>
              </w:rPr>
            </w:pPr>
            <w:r w:rsidRPr="00C06FB6">
              <w:rPr>
                <w:rFonts w:cs="Arial"/>
                <w:sz w:val="16"/>
                <w:szCs w:val="16"/>
              </w:rPr>
              <w:t>N/A as all documents are readily accessible.</w:t>
            </w:r>
          </w:p>
          <w:p w14:paraId="16797F98" w14:textId="77777777" w:rsidR="005E7DB7" w:rsidRPr="00C06FB6" w:rsidRDefault="005E7DB7" w:rsidP="005E7DB7">
            <w:pPr>
              <w:rPr>
                <w:rFonts w:cs="Arial"/>
                <w:sz w:val="16"/>
                <w:szCs w:val="16"/>
              </w:rPr>
            </w:pPr>
            <w:r w:rsidRPr="00C06FB6">
              <w:rPr>
                <w:rFonts w:cs="Arial"/>
                <w:sz w:val="16"/>
                <w:szCs w:val="16"/>
              </w:rPr>
              <w:t>N/A.</w:t>
            </w:r>
          </w:p>
          <w:p w14:paraId="4E20A928" w14:textId="77777777" w:rsidR="005E7DB7" w:rsidRPr="00C06FB6" w:rsidRDefault="005E7DB7" w:rsidP="005E7DB7">
            <w:pPr>
              <w:rPr>
                <w:rFonts w:cs="Arial"/>
                <w:sz w:val="16"/>
                <w:szCs w:val="16"/>
              </w:rPr>
            </w:pPr>
            <w:r w:rsidRPr="00C06FB6">
              <w:rPr>
                <w:rFonts w:cs="Arial"/>
                <w:sz w:val="16"/>
                <w:szCs w:val="16"/>
              </w:rPr>
              <w:t>N/A.</w:t>
            </w:r>
          </w:p>
          <w:p w14:paraId="5606538C" w14:textId="77777777" w:rsidR="005E7DB7" w:rsidRPr="00C06FB6" w:rsidRDefault="005E7DB7" w:rsidP="005E7DB7">
            <w:pPr>
              <w:rPr>
                <w:rFonts w:cs="Arial"/>
                <w:sz w:val="16"/>
                <w:szCs w:val="16"/>
              </w:rPr>
            </w:pPr>
            <w:r w:rsidRPr="00C06FB6">
              <w:rPr>
                <w:rFonts w:cs="Arial"/>
                <w:sz w:val="16"/>
                <w:szCs w:val="16"/>
              </w:rPr>
              <w:t>No current examples applicable.</w:t>
            </w:r>
          </w:p>
          <w:p w14:paraId="4BC010E7" w14:textId="77777777" w:rsidR="005E7DB7" w:rsidRPr="00C06FB6" w:rsidRDefault="005E7DB7" w:rsidP="005E7DB7">
            <w:pPr>
              <w:rPr>
                <w:rFonts w:cs="Arial"/>
                <w:sz w:val="16"/>
                <w:szCs w:val="16"/>
              </w:rPr>
            </w:pPr>
            <w:r w:rsidRPr="00C06FB6">
              <w:rPr>
                <w:rFonts w:cs="Arial"/>
                <w:sz w:val="16"/>
                <w:szCs w:val="16"/>
              </w:rPr>
              <w:t>See comments for question 8. (Q8 Some documents are not available for download but are available on request or via inspection.).</w:t>
            </w:r>
          </w:p>
          <w:p w14:paraId="22554F1A" w14:textId="77777777" w:rsidR="005E7DB7" w:rsidRPr="00C06FB6" w:rsidRDefault="005E7DB7" w:rsidP="005E7DB7">
            <w:pPr>
              <w:rPr>
                <w:rFonts w:cs="Arial"/>
                <w:sz w:val="16"/>
                <w:szCs w:val="16"/>
              </w:rPr>
            </w:pPr>
            <w:r w:rsidRPr="00C06FB6">
              <w:rPr>
                <w:rFonts w:cs="Arial"/>
                <w:sz w:val="16"/>
                <w:szCs w:val="16"/>
              </w:rPr>
              <w:t>Situation has not arisen.</w:t>
            </w:r>
          </w:p>
          <w:p w14:paraId="3DC8627A" w14:textId="77777777" w:rsidR="005E7DB7" w:rsidRPr="00C06FB6" w:rsidRDefault="005E7DB7" w:rsidP="005E7DB7">
            <w:pPr>
              <w:rPr>
                <w:rFonts w:cs="Arial"/>
                <w:sz w:val="16"/>
                <w:szCs w:val="16"/>
              </w:rPr>
            </w:pPr>
            <w:r w:rsidRPr="00C06FB6">
              <w:rPr>
                <w:rFonts w:cs="Arial"/>
                <w:sz w:val="16"/>
                <w:szCs w:val="16"/>
              </w:rPr>
              <w:t>Some documents are only available to view e.g. Register of Interests.</w:t>
            </w:r>
          </w:p>
          <w:p w14:paraId="39AF2DA3" w14:textId="4B76A77B" w:rsidR="00A2086C" w:rsidRPr="00C06FB6" w:rsidRDefault="005E7DB7" w:rsidP="005E7DB7">
            <w:pPr>
              <w:spacing w:before="60" w:after="60"/>
              <w:rPr>
                <w:rFonts w:cs="Arial"/>
                <w:sz w:val="16"/>
                <w:szCs w:val="16"/>
              </w:rPr>
            </w:pPr>
            <w:r w:rsidRPr="00C06FB6">
              <w:rPr>
                <w:rFonts w:cs="Arial"/>
                <w:sz w:val="16"/>
                <w:szCs w:val="16"/>
              </w:rPr>
              <w:t>This has not been an issue to date but a summary would be provided if the need arose.</w:t>
            </w:r>
          </w:p>
        </w:tc>
      </w:tr>
      <w:tr w:rsidR="00313A3A" w:rsidRPr="00C06FB6" w14:paraId="606ECB14" w14:textId="77777777" w:rsidTr="006D6529">
        <w:tc>
          <w:tcPr>
            <w:tcW w:w="567" w:type="dxa"/>
          </w:tcPr>
          <w:p w14:paraId="32BEA10F" w14:textId="77777777" w:rsidR="00313A3A" w:rsidRPr="00C06FB6" w:rsidRDefault="00313A3A" w:rsidP="006D6529">
            <w:pPr>
              <w:spacing w:before="60" w:after="60"/>
              <w:rPr>
                <w:rFonts w:cs="Arial"/>
                <w:sz w:val="16"/>
                <w:szCs w:val="16"/>
              </w:rPr>
            </w:pPr>
            <w:r w:rsidRPr="00C06FB6">
              <w:rPr>
                <w:rFonts w:cs="Arial"/>
                <w:sz w:val="16"/>
                <w:szCs w:val="16"/>
              </w:rPr>
              <w:t>11.</w:t>
            </w:r>
          </w:p>
        </w:tc>
        <w:tc>
          <w:tcPr>
            <w:tcW w:w="8335" w:type="dxa"/>
          </w:tcPr>
          <w:p w14:paraId="563593AA" w14:textId="77777777" w:rsidR="00313A3A" w:rsidRPr="00C06FB6" w:rsidRDefault="00751C12" w:rsidP="006D6529">
            <w:pPr>
              <w:spacing w:before="60" w:after="60"/>
              <w:rPr>
                <w:rFonts w:cs="Arial"/>
                <w:sz w:val="16"/>
                <w:szCs w:val="16"/>
              </w:rPr>
            </w:pPr>
            <w:r w:rsidRPr="00C06FB6">
              <w:rPr>
                <w:rFonts w:cs="Arial"/>
                <w:sz w:val="16"/>
                <w:szCs w:val="16"/>
              </w:rPr>
              <w:t>The publication scheme sets out the terms on which information is available including any applicable fees/charges.</w:t>
            </w:r>
          </w:p>
        </w:tc>
      </w:tr>
      <w:tr w:rsidR="00313A3A" w:rsidRPr="00C06FB6" w14:paraId="07CE5533" w14:textId="77777777" w:rsidTr="006D6529">
        <w:tc>
          <w:tcPr>
            <w:tcW w:w="567" w:type="dxa"/>
          </w:tcPr>
          <w:p w14:paraId="1571B4CE" w14:textId="77777777" w:rsidR="00313A3A" w:rsidRPr="00C06FB6" w:rsidRDefault="00313A3A" w:rsidP="006D6529">
            <w:pPr>
              <w:spacing w:before="60" w:after="60"/>
              <w:rPr>
                <w:rFonts w:cs="Arial"/>
                <w:sz w:val="16"/>
                <w:szCs w:val="16"/>
              </w:rPr>
            </w:pPr>
          </w:p>
        </w:tc>
        <w:tc>
          <w:tcPr>
            <w:tcW w:w="8335" w:type="dxa"/>
          </w:tcPr>
          <w:p w14:paraId="0D77465C" w14:textId="77777777" w:rsidR="005E7DB7" w:rsidRPr="00C06FB6" w:rsidRDefault="005E7DB7" w:rsidP="005E7DB7">
            <w:pPr>
              <w:rPr>
                <w:rFonts w:cs="Arial"/>
                <w:sz w:val="16"/>
                <w:szCs w:val="16"/>
              </w:rPr>
            </w:pPr>
            <w:r w:rsidRPr="00C06FB6">
              <w:rPr>
                <w:rFonts w:cs="Arial"/>
                <w:sz w:val="16"/>
                <w:szCs w:val="16"/>
              </w:rPr>
              <w:t>Charges to be advised.</w:t>
            </w:r>
          </w:p>
          <w:p w14:paraId="33D2F803" w14:textId="77777777" w:rsidR="005E7DB7" w:rsidRPr="00C06FB6" w:rsidRDefault="005E7DB7" w:rsidP="005E7DB7">
            <w:pPr>
              <w:rPr>
                <w:rFonts w:cs="Arial"/>
                <w:sz w:val="16"/>
                <w:szCs w:val="16"/>
              </w:rPr>
            </w:pPr>
            <w:r w:rsidRPr="00C06FB6">
              <w:rPr>
                <w:rFonts w:cs="Arial"/>
                <w:sz w:val="16"/>
                <w:szCs w:val="16"/>
              </w:rPr>
              <w:t>N/A as there are no applicable fees/charges.</w:t>
            </w:r>
          </w:p>
          <w:p w14:paraId="3F815498" w14:textId="77777777" w:rsidR="005E7DB7" w:rsidRPr="00C06FB6" w:rsidRDefault="005E7DB7" w:rsidP="005E7DB7">
            <w:pPr>
              <w:rPr>
                <w:rFonts w:cs="Arial"/>
                <w:sz w:val="16"/>
                <w:szCs w:val="16"/>
              </w:rPr>
            </w:pPr>
            <w:r w:rsidRPr="00C06FB6">
              <w:rPr>
                <w:rFonts w:cs="Arial"/>
                <w:sz w:val="16"/>
                <w:szCs w:val="16"/>
              </w:rPr>
              <w:t>Not relevant.</w:t>
            </w:r>
          </w:p>
          <w:p w14:paraId="5F972C53" w14:textId="77777777" w:rsidR="005E7DB7" w:rsidRPr="00C06FB6" w:rsidRDefault="005E7DB7" w:rsidP="005E7DB7">
            <w:pPr>
              <w:rPr>
                <w:rFonts w:cs="Arial"/>
                <w:sz w:val="16"/>
                <w:szCs w:val="16"/>
              </w:rPr>
            </w:pPr>
            <w:r w:rsidRPr="00C06FB6">
              <w:rPr>
                <w:rFonts w:cs="Arial"/>
                <w:sz w:val="16"/>
                <w:szCs w:val="16"/>
              </w:rPr>
              <w:t>Or the information is available by clicking on contractors or [members of the public].</w:t>
            </w:r>
          </w:p>
          <w:p w14:paraId="458C5594" w14:textId="77777777" w:rsidR="005E7DB7" w:rsidRPr="00C06FB6" w:rsidRDefault="005E7DB7" w:rsidP="005E7DB7">
            <w:pPr>
              <w:rPr>
                <w:rFonts w:cs="Arial"/>
                <w:sz w:val="16"/>
                <w:szCs w:val="16"/>
              </w:rPr>
            </w:pPr>
            <w:r w:rsidRPr="00C06FB6">
              <w:rPr>
                <w:rFonts w:cs="Arial"/>
                <w:sz w:val="16"/>
                <w:szCs w:val="16"/>
              </w:rPr>
              <w:t>Publication scheme only links to free content on website.</w:t>
            </w:r>
          </w:p>
          <w:p w14:paraId="33BBD80C" w14:textId="77777777" w:rsidR="005E7DB7" w:rsidRPr="00C06FB6" w:rsidRDefault="005E7DB7" w:rsidP="005E7DB7">
            <w:pPr>
              <w:rPr>
                <w:rFonts w:cs="Arial"/>
                <w:sz w:val="16"/>
                <w:szCs w:val="16"/>
              </w:rPr>
            </w:pPr>
            <w:r w:rsidRPr="00C06FB6">
              <w:rPr>
                <w:rFonts w:cs="Arial"/>
                <w:sz w:val="16"/>
                <w:szCs w:val="16"/>
              </w:rPr>
              <w:t>Terms about available information and fees or charges that may or may not apply are included but generally this information is contained in the application form or explained during acknowledgement of applications.</w:t>
            </w:r>
          </w:p>
          <w:p w14:paraId="485C1090" w14:textId="77777777" w:rsidR="005E7DB7" w:rsidRPr="00C06FB6" w:rsidRDefault="005E7DB7" w:rsidP="005E7DB7">
            <w:pPr>
              <w:rPr>
                <w:rFonts w:cs="Arial"/>
                <w:sz w:val="16"/>
                <w:szCs w:val="16"/>
              </w:rPr>
            </w:pPr>
            <w:r w:rsidRPr="00C06FB6">
              <w:rPr>
                <w:rFonts w:cs="Arial"/>
                <w:sz w:val="16"/>
                <w:szCs w:val="16"/>
              </w:rPr>
              <w:t>The RTI webpage sets out costs relevant to documents in the publication scheme. The terms and conditions webpage sets out the terms on which the information is available.</w:t>
            </w:r>
          </w:p>
          <w:p w14:paraId="463203F3" w14:textId="0EF433BD" w:rsidR="00A2086C" w:rsidRPr="00C06FB6" w:rsidRDefault="005E7DB7" w:rsidP="005E7DB7">
            <w:pPr>
              <w:spacing w:before="60" w:after="60"/>
              <w:rPr>
                <w:rFonts w:cs="Arial"/>
                <w:sz w:val="16"/>
                <w:szCs w:val="16"/>
              </w:rPr>
            </w:pPr>
            <w:r w:rsidRPr="00C06FB6">
              <w:rPr>
                <w:rFonts w:cs="Arial"/>
                <w:sz w:val="16"/>
                <w:szCs w:val="16"/>
              </w:rPr>
              <w:t>[Agency] endeavours to meet all reasonable requests for documents free of charge consistent with Ministerial Guidelines.</w:t>
            </w:r>
          </w:p>
        </w:tc>
      </w:tr>
      <w:tr w:rsidR="00313A3A" w:rsidRPr="00C06FB6" w14:paraId="3191B32B" w14:textId="77777777" w:rsidTr="006D6529">
        <w:tc>
          <w:tcPr>
            <w:tcW w:w="567" w:type="dxa"/>
          </w:tcPr>
          <w:p w14:paraId="11A749CA" w14:textId="77777777" w:rsidR="00313A3A" w:rsidRPr="00C06FB6" w:rsidRDefault="00313A3A" w:rsidP="006D6529">
            <w:pPr>
              <w:spacing w:before="60" w:after="60"/>
              <w:rPr>
                <w:rFonts w:cs="Arial"/>
                <w:sz w:val="16"/>
                <w:szCs w:val="16"/>
              </w:rPr>
            </w:pPr>
            <w:r w:rsidRPr="00C06FB6">
              <w:rPr>
                <w:rFonts w:cs="Arial"/>
                <w:sz w:val="16"/>
                <w:szCs w:val="16"/>
              </w:rPr>
              <w:t>12.</w:t>
            </w:r>
          </w:p>
        </w:tc>
        <w:tc>
          <w:tcPr>
            <w:tcW w:w="8335" w:type="dxa"/>
          </w:tcPr>
          <w:p w14:paraId="59C69011" w14:textId="77777777" w:rsidR="00313A3A" w:rsidRPr="00C06FB6" w:rsidRDefault="00751C12" w:rsidP="006D6529">
            <w:pPr>
              <w:spacing w:before="60" w:after="60"/>
              <w:rPr>
                <w:rFonts w:cs="Arial"/>
                <w:sz w:val="16"/>
                <w:szCs w:val="16"/>
              </w:rPr>
            </w:pPr>
            <w:r w:rsidRPr="00C06FB6">
              <w:rPr>
                <w:rFonts w:cs="Arial"/>
                <w:sz w:val="16"/>
                <w:szCs w:val="16"/>
              </w:rPr>
              <w:t>Charges for administrative release of documents are minimised.</w:t>
            </w:r>
          </w:p>
        </w:tc>
      </w:tr>
      <w:tr w:rsidR="00313A3A" w:rsidRPr="00C06FB6" w14:paraId="5C3101F9" w14:textId="77777777" w:rsidTr="006D6529">
        <w:tc>
          <w:tcPr>
            <w:tcW w:w="567" w:type="dxa"/>
          </w:tcPr>
          <w:p w14:paraId="3D934E0A" w14:textId="77777777" w:rsidR="00313A3A" w:rsidRPr="00C06FB6" w:rsidRDefault="00313A3A" w:rsidP="006D6529">
            <w:pPr>
              <w:spacing w:before="60" w:after="60"/>
              <w:rPr>
                <w:rFonts w:cs="Arial"/>
                <w:sz w:val="16"/>
                <w:szCs w:val="16"/>
              </w:rPr>
            </w:pPr>
          </w:p>
        </w:tc>
        <w:tc>
          <w:tcPr>
            <w:tcW w:w="8335" w:type="dxa"/>
          </w:tcPr>
          <w:p w14:paraId="2FCD5844" w14:textId="77777777" w:rsidR="003501C7" w:rsidRPr="00C06FB6" w:rsidRDefault="003501C7" w:rsidP="003501C7">
            <w:pPr>
              <w:rPr>
                <w:rFonts w:cs="Arial"/>
                <w:sz w:val="16"/>
                <w:szCs w:val="16"/>
              </w:rPr>
            </w:pPr>
            <w:r w:rsidRPr="00C06FB6">
              <w:rPr>
                <w:rFonts w:cs="Arial"/>
                <w:sz w:val="16"/>
                <w:szCs w:val="16"/>
              </w:rPr>
              <w:t>Council's fees and charges provides costs.</w:t>
            </w:r>
          </w:p>
          <w:p w14:paraId="73BFED69" w14:textId="77777777" w:rsidR="003501C7" w:rsidRPr="00C06FB6" w:rsidRDefault="003501C7" w:rsidP="003501C7">
            <w:pPr>
              <w:rPr>
                <w:rFonts w:cs="Arial"/>
                <w:sz w:val="16"/>
                <w:szCs w:val="16"/>
              </w:rPr>
            </w:pPr>
            <w:r w:rsidRPr="00C06FB6">
              <w:rPr>
                <w:rFonts w:cs="Arial"/>
                <w:sz w:val="16"/>
                <w:szCs w:val="16"/>
              </w:rPr>
              <w:t>Free.</w:t>
            </w:r>
          </w:p>
          <w:p w14:paraId="2503C4A4" w14:textId="77777777" w:rsidR="003501C7" w:rsidRPr="00C06FB6" w:rsidRDefault="003501C7" w:rsidP="003501C7">
            <w:pPr>
              <w:rPr>
                <w:rFonts w:cs="Arial"/>
                <w:sz w:val="16"/>
                <w:szCs w:val="16"/>
              </w:rPr>
            </w:pPr>
            <w:r w:rsidRPr="00C06FB6">
              <w:rPr>
                <w:rFonts w:cs="Arial"/>
                <w:sz w:val="16"/>
                <w:szCs w:val="16"/>
              </w:rPr>
              <w:t>Have never charged.</w:t>
            </w:r>
          </w:p>
          <w:p w14:paraId="1C9B85D9" w14:textId="77777777" w:rsidR="003501C7" w:rsidRPr="00C06FB6" w:rsidRDefault="003501C7" w:rsidP="003501C7">
            <w:pPr>
              <w:rPr>
                <w:rFonts w:cs="Arial"/>
                <w:sz w:val="16"/>
                <w:szCs w:val="16"/>
              </w:rPr>
            </w:pPr>
            <w:r w:rsidRPr="00C06FB6">
              <w:rPr>
                <w:rFonts w:cs="Arial"/>
                <w:sz w:val="16"/>
                <w:szCs w:val="16"/>
              </w:rPr>
              <w:t>N/A as there are no applicable fees/charges.</w:t>
            </w:r>
          </w:p>
          <w:p w14:paraId="156A8723" w14:textId="77777777" w:rsidR="003501C7" w:rsidRPr="00C06FB6" w:rsidRDefault="003501C7" w:rsidP="003501C7">
            <w:pPr>
              <w:rPr>
                <w:rFonts w:cs="Arial"/>
                <w:sz w:val="16"/>
                <w:szCs w:val="16"/>
              </w:rPr>
            </w:pPr>
            <w:r w:rsidRPr="00C06FB6">
              <w:rPr>
                <w:rFonts w:cs="Arial"/>
                <w:sz w:val="16"/>
                <w:szCs w:val="16"/>
              </w:rPr>
              <w:t>No application fees/charges apply to information requested from the publication scheme.</w:t>
            </w:r>
          </w:p>
          <w:p w14:paraId="32CF111F" w14:textId="77777777" w:rsidR="003501C7" w:rsidRPr="00C06FB6" w:rsidRDefault="003501C7" w:rsidP="003501C7">
            <w:pPr>
              <w:rPr>
                <w:rFonts w:cs="Arial"/>
                <w:sz w:val="16"/>
                <w:szCs w:val="16"/>
              </w:rPr>
            </w:pPr>
            <w:r w:rsidRPr="00C06FB6">
              <w:rPr>
                <w:rFonts w:cs="Arial"/>
                <w:sz w:val="16"/>
                <w:szCs w:val="16"/>
              </w:rPr>
              <w:t>Recovery of service costs would only occur where provision of documents would impose significant costs.</w:t>
            </w:r>
          </w:p>
          <w:p w14:paraId="4CD0B012" w14:textId="77777777" w:rsidR="003501C7" w:rsidRPr="00C06FB6" w:rsidRDefault="003501C7" w:rsidP="003501C7">
            <w:pPr>
              <w:rPr>
                <w:rFonts w:cs="Arial"/>
                <w:sz w:val="16"/>
                <w:szCs w:val="16"/>
              </w:rPr>
            </w:pPr>
            <w:r w:rsidRPr="00C06FB6">
              <w:rPr>
                <w:rFonts w:cs="Arial"/>
                <w:sz w:val="16"/>
                <w:szCs w:val="16"/>
              </w:rPr>
              <w:t>There are no charges.</w:t>
            </w:r>
          </w:p>
          <w:p w14:paraId="7CFF8C42" w14:textId="77777777" w:rsidR="003501C7" w:rsidRPr="00C06FB6" w:rsidRDefault="003501C7" w:rsidP="003501C7">
            <w:pPr>
              <w:rPr>
                <w:rFonts w:cs="Arial"/>
                <w:sz w:val="16"/>
                <w:szCs w:val="16"/>
              </w:rPr>
            </w:pPr>
            <w:r w:rsidRPr="00C06FB6">
              <w:rPr>
                <w:rFonts w:cs="Arial"/>
                <w:sz w:val="16"/>
                <w:szCs w:val="16"/>
              </w:rPr>
              <w:t>To date [agency] has not charged for administrative release.</w:t>
            </w:r>
          </w:p>
          <w:p w14:paraId="72B4CB7E" w14:textId="77777777" w:rsidR="003501C7" w:rsidRPr="00C06FB6" w:rsidRDefault="003501C7" w:rsidP="003501C7">
            <w:pPr>
              <w:rPr>
                <w:rFonts w:cs="Arial"/>
                <w:sz w:val="16"/>
                <w:szCs w:val="16"/>
              </w:rPr>
            </w:pPr>
            <w:r w:rsidRPr="00C06FB6">
              <w:rPr>
                <w:rFonts w:cs="Arial"/>
                <w:sz w:val="16"/>
                <w:szCs w:val="16"/>
              </w:rPr>
              <w:t>Usually nil unless priced already.</w:t>
            </w:r>
          </w:p>
          <w:p w14:paraId="17B78005" w14:textId="77777777" w:rsidR="00CE087E" w:rsidRPr="00C06FB6" w:rsidRDefault="003501C7" w:rsidP="003501C7">
            <w:pPr>
              <w:spacing w:before="60" w:after="60"/>
              <w:rPr>
                <w:rFonts w:cs="Arial"/>
                <w:sz w:val="16"/>
                <w:szCs w:val="16"/>
              </w:rPr>
            </w:pPr>
            <w:r w:rsidRPr="00C06FB6">
              <w:rPr>
                <w:rFonts w:cs="Arial"/>
                <w:sz w:val="16"/>
                <w:szCs w:val="16"/>
              </w:rPr>
              <w:t>We generally do not charge for admin release material.</w:t>
            </w:r>
          </w:p>
          <w:p w14:paraId="75B6F9BC" w14:textId="77777777" w:rsidR="00E819F4" w:rsidRPr="00C06FB6" w:rsidRDefault="00E819F4" w:rsidP="003501C7">
            <w:pPr>
              <w:spacing w:before="60" w:after="60"/>
              <w:rPr>
                <w:rFonts w:cs="Arial"/>
                <w:sz w:val="16"/>
                <w:szCs w:val="16"/>
              </w:rPr>
            </w:pPr>
          </w:p>
          <w:p w14:paraId="5725B22B" w14:textId="1CEF8302" w:rsidR="00E819F4" w:rsidRPr="00C06FB6" w:rsidRDefault="00E819F4" w:rsidP="003501C7">
            <w:pPr>
              <w:spacing w:before="60" w:after="60"/>
              <w:rPr>
                <w:rFonts w:cs="Arial"/>
                <w:sz w:val="16"/>
                <w:szCs w:val="16"/>
              </w:rPr>
            </w:pPr>
          </w:p>
        </w:tc>
      </w:tr>
      <w:tr w:rsidR="00313A3A" w:rsidRPr="00C06FB6" w14:paraId="61F088C4" w14:textId="77777777" w:rsidTr="006D6529">
        <w:tc>
          <w:tcPr>
            <w:tcW w:w="567" w:type="dxa"/>
          </w:tcPr>
          <w:p w14:paraId="5F258BF1" w14:textId="77777777" w:rsidR="00313A3A" w:rsidRPr="00C06FB6" w:rsidRDefault="00313A3A" w:rsidP="006D6529">
            <w:pPr>
              <w:spacing w:before="60" w:after="60"/>
              <w:rPr>
                <w:rFonts w:cs="Arial"/>
                <w:sz w:val="16"/>
                <w:szCs w:val="16"/>
              </w:rPr>
            </w:pPr>
            <w:r w:rsidRPr="00C06FB6">
              <w:rPr>
                <w:rFonts w:cs="Arial"/>
                <w:sz w:val="16"/>
                <w:szCs w:val="16"/>
              </w:rPr>
              <w:lastRenderedPageBreak/>
              <w:t>13.</w:t>
            </w:r>
          </w:p>
        </w:tc>
        <w:tc>
          <w:tcPr>
            <w:tcW w:w="8335" w:type="dxa"/>
          </w:tcPr>
          <w:p w14:paraId="3E767843" w14:textId="77777777" w:rsidR="00313A3A" w:rsidRPr="00C06FB6" w:rsidRDefault="00751C12" w:rsidP="006D6529">
            <w:pPr>
              <w:spacing w:before="60" w:after="60"/>
              <w:rPr>
                <w:rFonts w:cs="Arial"/>
                <w:sz w:val="16"/>
                <w:szCs w:val="16"/>
              </w:rPr>
            </w:pPr>
            <w:r w:rsidRPr="00C06FB6">
              <w:rPr>
                <w:rFonts w:cs="Arial"/>
                <w:sz w:val="16"/>
                <w:szCs w:val="16"/>
              </w:rPr>
              <w:t>Alternative formats of documents are available.</w:t>
            </w:r>
          </w:p>
        </w:tc>
      </w:tr>
      <w:tr w:rsidR="00313A3A" w:rsidRPr="00C06FB6" w14:paraId="4CE23A90" w14:textId="77777777" w:rsidTr="006D6529">
        <w:tc>
          <w:tcPr>
            <w:tcW w:w="567" w:type="dxa"/>
          </w:tcPr>
          <w:p w14:paraId="63BBACA7" w14:textId="77777777" w:rsidR="00313A3A" w:rsidRPr="00C06FB6" w:rsidRDefault="00313A3A" w:rsidP="006D6529">
            <w:pPr>
              <w:spacing w:before="60" w:after="60"/>
              <w:rPr>
                <w:rFonts w:cs="Arial"/>
                <w:sz w:val="16"/>
                <w:szCs w:val="16"/>
              </w:rPr>
            </w:pPr>
          </w:p>
        </w:tc>
        <w:tc>
          <w:tcPr>
            <w:tcW w:w="8335" w:type="dxa"/>
          </w:tcPr>
          <w:p w14:paraId="6BF6CF2B" w14:textId="77777777" w:rsidR="003501C7" w:rsidRPr="00C06FB6" w:rsidRDefault="003501C7" w:rsidP="003501C7">
            <w:pPr>
              <w:rPr>
                <w:rFonts w:cs="Arial"/>
                <w:sz w:val="16"/>
                <w:szCs w:val="16"/>
              </w:rPr>
            </w:pPr>
            <w:r w:rsidRPr="00C06FB6">
              <w:rPr>
                <w:rFonts w:cs="Arial"/>
                <w:sz w:val="16"/>
                <w:szCs w:val="16"/>
              </w:rPr>
              <w:t>All PDF formatted.</w:t>
            </w:r>
          </w:p>
          <w:p w14:paraId="76768A72" w14:textId="77777777" w:rsidR="003501C7" w:rsidRPr="00C06FB6" w:rsidRDefault="003501C7" w:rsidP="003501C7">
            <w:pPr>
              <w:rPr>
                <w:rFonts w:cs="Arial"/>
                <w:sz w:val="16"/>
                <w:szCs w:val="16"/>
              </w:rPr>
            </w:pPr>
            <w:r w:rsidRPr="00C06FB6">
              <w:rPr>
                <w:rFonts w:cs="Arial"/>
                <w:sz w:val="16"/>
                <w:szCs w:val="16"/>
              </w:rPr>
              <w:t>[agency] complies with requirements of Consistent User Experience (CUE) Standard. CUE Standard is based on international standards and industry best practice. As well as being a compliance document, the CUE Standard includes templates for agencies.</w:t>
            </w:r>
          </w:p>
          <w:p w14:paraId="3CAA31EC" w14:textId="77777777" w:rsidR="003501C7" w:rsidRPr="00C06FB6" w:rsidRDefault="003501C7" w:rsidP="003501C7">
            <w:pPr>
              <w:rPr>
                <w:rFonts w:cs="Arial"/>
                <w:sz w:val="16"/>
                <w:szCs w:val="16"/>
              </w:rPr>
            </w:pPr>
            <w:r w:rsidRPr="00C06FB6">
              <w:rPr>
                <w:rFonts w:cs="Arial"/>
                <w:sz w:val="16"/>
                <w:szCs w:val="16"/>
              </w:rPr>
              <w:t>Documents are normally provided in PDF format only.</w:t>
            </w:r>
          </w:p>
          <w:p w14:paraId="684A03F9" w14:textId="77777777" w:rsidR="003501C7" w:rsidRPr="00C06FB6" w:rsidRDefault="003501C7" w:rsidP="003501C7">
            <w:pPr>
              <w:rPr>
                <w:rFonts w:cs="Arial"/>
                <w:sz w:val="16"/>
                <w:szCs w:val="16"/>
              </w:rPr>
            </w:pPr>
            <w:r w:rsidRPr="00C06FB6">
              <w:rPr>
                <w:rFonts w:cs="Arial"/>
                <w:sz w:val="16"/>
                <w:szCs w:val="16"/>
              </w:rPr>
              <w:t>N/A as for the types of documents / information published, alternative formats are not available and/or appropriate for release.</w:t>
            </w:r>
          </w:p>
          <w:p w14:paraId="7A874E1B" w14:textId="77777777" w:rsidR="003501C7" w:rsidRPr="00C06FB6" w:rsidRDefault="003501C7" w:rsidP="003501C7">
            <w:pPr>
              <w:rPr>
                <w:rFonts w:cs="Arial"/>
                <w:sz w:val="16"/>
                <w:szCs w:val="16"/>
              </w:rPr>
            </w:pPr>
            <w:r w:rsidRPr="00C06FB6">
              <w:rPr>
                <w:rFonts w:cs="Arial"/>
                <w:sz w:val="16"/>
                <w:szCs w:val="16"/>
              </w:rPr>
              <w:t>Provided in PDF (no modification).</w:t>
            </w:r>
          </w:p>
          <w:p w14:paraId="33CC5C2B" w14:textId="77777777" w:rsidR="003501C7" w:rsidRPr="00C06FB6" w:rsidRDefault="003501C7" w:rsidP="003501C7">
            <w:pPr>
              <w:rPr>
                <w:rFonts w:cs="Arial"/>
                <w:sz w:val="16"/>
                <w:szCs w:val="16"/>
              </w:rPr>
            </w:pPr>
            <w:r w:rsidRPr="00C06FB6">
              <w:rPr>
                <w:rFonts w:cs="Arial"/>
                <w:sz w:val="16"/>
                <w:szCs w:val="16"/>
              </w:rPr>
              <w:t>Upon enquiry, documents are released in difference format i.e. CD, email, post as well as different electronic format.</w:t>
            </w:r>
          </w:p>
          <w:p w14:paraId="31DB80A0" w14:textId="41F8A8ED" w:rsidR="009667B7" w:rsidRPr="00C06FB6" w:rsidRDefault="003501C7" w:rsidP="003501C7">
            <w:pPr>
              <w:spacing w:before="60" w:after="60"/>
              <w:rPr>
                <w:rFonts w:cs="Arial"/>
                <w:sz w:val="16"/>
                <w:szCs w:val="16"/>
              </w:rPr>
            </w:pPr>
            <w:r w:rsidRPr="00C06FB6">
              <w:rPr>
                <w:rFonts w:cs="Arial"/>
                <w:sz w:val="16"/>
                <w:szCs w:val="16"/>
              </w:rPr>
              <w:t>Where possible.</w:t>
            </w:r>
          </w:p>
        </w:tc>
      </w:tr>
      <w:tr w:rsidR="00313A3A" w:rsidRPr="00C06FB6" w14:paraId="12B8A2B1" w14:textId="77777777" w:rsidTr="006D6529">
        <w:tc>
          <w:tcPr>
            <w:tcW w:w="567" w:type="dxa"/>
          </w:tcPr>
          <w:p w14:paraId="1DED883F" w14:textId="77777777" w:rsidR="00313A3A" w:rsidRPr="00C06FB6" w:rsidRDefault="00313A3A" w:rsidP="006D6529">
            <w:pPr>
              <w:spacing w:before="60" w:after="60"/>
              <w:rPr>
                <w:rFonts w:cs="Arial"/>
                <w:sz w:val="16"/>
                <w:szCs w:val="16"/>
              </w:rPr>
            </w:pPr>
            <w:r w:rsidRPr="00C06FB6">
              <w:rPr>
                <w:rFonts w:cs="Arial"/>
                <w:sz w:val="16"/>
                <w:szCs w:val="16"/>
              </w:rPr>
              <w:t>14.</w:t>
            </w:r>
          </w:p>
        </w:tc>
        <w:tc>
          <w:tcPr>
            <w:tcW w:w="8335" w:type="dxa"/>
          </w:tcPr>
          <w:p w14:paraId="3C909BE0" w14:textId="77777777" w:rsidR="00313A3A" w:rsidRPr="00C06FB6" w:rsidRDefault="00751C12" w:rsidP="006D6529">
            <w:pPr>
              <w:spacing w:before="60" w:after="60"/>
              <w:rPr>
                <w:rFonts w:cs="Arial"/>
                <w:sz w:val="16"/>
                <w:szCs w:val="16"/>
              </w:rPr>
            </w:pPr>
            <w:r w:rsidRPr="00C06FB6">
              <w:rPr>
                <w:rFonts w:cs="Arial"/>
                <w:sz w:val="16"/>
                <w:szCs w:val="16"/>
              </w:rPr>
              <w:t>Website design is user friendly (e.g. well organised, reviewed quarterly and up to date, information rich).</w:t>
            </w:r>
          </w:p>
        </w:tc>
      </w:tr>
      <w:tr w:rsidR="00313A3A" w:rsidRPr="00C06FB6" w14:paraId="08FE7702" w14:textId="77777777" w:rsidTr="006D6529">
        <w:tc>
          <w:tcPr>
            <w:tcW w:w="567" w:type="dxa"/>
          </w:tcPr>
          <w:p w14:paraId="50460A43" w14:textId="77777777" w:rsidR="00313A3A" w:rsidRPr="00C06FB6" w:rsidRDefault="00313A3A" w:rsidP="006D6529">
            <w:pPr>
              <w:spacing w:before="60" w:after="60"/>
              <w:rPr>
                <w:rFonts w:cs="Arial"/>
                <w:sz w:val="16"/>
                <w:szCs w:val="16"/>
              </w:rPr>
            </w:pPr>
          </w:p>
        </w:tc>
        <w:tc>
          <w:tcPr>
            <w:tcW w:w="8335" w:type="dxa"/>
          </w:tcPr>
          <w:p w14:paraId="24D2BA4A" w14:textId="77777777" w:rsidR="003501C7" w:rsidRPr="00C06FB6" w:rsidRDefault="003501C7" w:rsidP="003501C7">
            <w:pPr>
              <w:rPr>
                <w:rFonts w:cs="Arial"/>
                <w:sz w:val="16"/>
                <w:szCs w:val="16"/>
              </w:rPr>
            </w:pPr>
            <w:r w:rsidRPr="00C06FB6">
              <w:rPr>
                <w:rFonts w:cs="Arial"/>
                <w:sz w:val="16"/>
                <w:szCs w:val="16"/>
              </w:rPr>
              <w:t>Complies with Queensland Government's CUE for accessibility, usability, design, etc.</w:t>
            </w:r>
          </w:p>
          <w:p w14:paraId="43416593" w14:textId="77777777" w:rsidR="003501C7" w:rsidRPr="00C06FB6" w:rsidRDefault="003501C7" w:rsidP="003501C7">
            <w:pPr>
              <w:rPr>
                <w:rFonts w:cs="Arial"/>
                <w:sz w:val="16"/>
                <w:szCs w:val="16"/>
              </w:rPr>
            </w:pPr>
            <w:r w:rsidRPr="00C06FB6">
              <w:rPr>
                <w:rFonts w:cs="Arial"/>
                <w:sz w:val="16"/>
                <w:szCs w:val="16"/>
              </w:rPr>
              <w:t>Currently being reviewed.</w:t>
            </w:r>
          </w:p>
          <w:p w14:paraId="3EE29730" w14:textId="77777777" w:rsidR="003501C7" w:rsidRPr="00C06FB6" w:rsidRDefault="003501C7" w:rsidP="003501C7">
            <w:pPr>
              <w:rPr>
                <w:rFonts w:cs="Arial"/>
                <w:sz w:val="16"/>
                <w:szCs w:val="16"/>
              </w:rPr>
            </w:pPr>
            <w:r w:rsidRPr="00C06FB6">
              <w:rPr>
                <w:rFonts w:cs="Arial"/>
                <w:sz w:val="16"/>
                <w:szCs w:val="16"/>
              </w:rPr>
              <w:t>[agency] HHS is currently reviewing their website.</w:t>
            </w:r>
          </w:p>
          <w:p w14:paraId="15CEDDAA" w14:textId="77777777" w:rsidR="003501C7" w:rsidRPr="00C06FB6" w:rsidRDefault="003501C7" w:rsidP="003501C7">
            <w:pPr>
              <w:rPr>
                <w:rFonts w:cs="Arial"/>
                <w:sz w:val="16"/>
                <w:szCs w:val="16"/>
              </w:rPr>
            </w:pPr>
            <w:r w:rsidRPr="00C06FB6">
              <w:rPr>
                <w:rFonts w:cs="Arial"/>
                <w:sz w:val="16"/>
                <w:szCs w:val="16"/>
              </w:rPr>
              <w:t>Requires updating since transition.</w:t>
            </w:r>
          </w:p>
          <w:p w14:paraId="3C1A7256" w14:textId="77777777" w:rsidR="003501C7" w:rsidRPr="00C06FB6" w:rsidRDefault="003501C7" w:rsidP="003501C7">
            <w:pPr>
              <w:rPr>
                <w:rFonts w:cs="Arial"/>
                <w:sz w:val="16"/>
                <w:szCs w:val="16"/>
              </w:rPr>
            </w:pPr>
            <w:r w:rsidRPr="00C06FB6">
              <w:rPr>
                <w:rFonts w:cs="Arial"/>
                <w:sz w:val="16"/>
                <w:szCs w:val="16"/>
              </w:rPr>
              <w:t>The Board does not have a website. It uses the [agency] website to publish material.</w:t>
            </w:r>
          </w:p>
          <w:p w14:paraId="5DA13431" w14:textId="77777777" w:rsidR="003501C7" w:rsidRPr="00C06FB6" w:rsidRDefault="003501C7" w:rsidP="003501C7">
            <w:pPr>
              <w:rPr>
                <w:rFonts w:cs="Arial"/>
                <w:sz w:val="16"/>
                <w:szCs w:val="16"/>
              </w:rPr>
            </w:pPr>
            <w:r w:rsidRPr="00C06FB6">
              <w:rPr>
                <w:rFonts w:cs="Arial"/>
                <w:sz w:val="16"/>
                <w:szCs w:val="16"/>
              </w:rPr>
              <w:t>This is currently being reviewed.</w:t>
            </w:r>
          </w:p>
          <w:p w14:paraId="2A047B64" w14:textId="0C5C2BAC" w:rsidR="009667B7" w:rsidRPr="00C06FB6" w:rsidRDefault="003501C7" w:rsidP="003501C7">
            <w:pPr>
              <w:spacing w:before="60" w:after="60"/>
              <w:rPr>
                <w:rFonts w:cs="Arial"/>
                <w:sz w:val="16"/>
                <w:szCs w:val="16"/>
              </w:rPr>
            </w:pPr>
            <w:r w:rsidRPr="00C06FB6">
              <w:rPr>
                <w:rFonts w:cs="Arial"/>
                <w:sz w:val="16"/>
                <w:szCs w:val="16"/>
              </w:rPr>
              <w:t>Website currently being updated.</w:t>
            </w:r>
          </w:p>
        </w:tc>
      </w:tr>
      <w:tr w:rsidR="00313A3A" w:rsidRPr="00C06FB6" w14:paraId="3249371E" w14:textId="77777777" w:rsidTr="006D6529">
        <w:tc>
          <w:tcPr>
            <w:tcW w:w="567" w:type="dxa"/>
          </w:tcPr>
          <w:p w14:paraId="25284CBD" w14:textId="77777777" w:rsidR="00313A3A" w:rsidRPr="00C06FB6" w:rsidRDefault="00313A3A" w:rsidP="006D6529">
            <w:pPr>
              <w:spacing w:before="60" w:after="60"/>
              <w:rPr>
                <w:rFonts w:cs="Arial"/>
                <w:sz w:val="16"/>
                <w:szCs w:val="16"/>
              </w:rPr>
            </w:pPr>
            <w:r w:rsidRPr="00C06FB6">
              <w:rPr>
                <w:rFonts w:cs="Arial"/>
                <w:sz w:val="16"/>
                <w:szCs w:val="16"/>
              </w:rPr>
              <w:t>15.</w:t>
            </w:r>
          </w:p>
        </w:tc>
        <w:tc>
          <w:tcPr>
            <w:tcW w:w="8335" w:type="dxa"/>
          </w:tcPr>
          <w:p w14:paraId="1614AD4E" w14:textId="77777777" w:rsidR="00313A3A" w:rsidRPr="00C06FB6" w:rsidRDefault="00751C12" w:rsidP="006D6529">
            <w:pPr>
              <w:spacing w:before="60" w:after="60"/>
              <w:rPr>
                <w:rFonts w:cs="Arial"/>
                <w:sz w:val="16"/>
                <w:szCs w:val="16"/>
              </w:rPr>
            </w:pPr>
            <w:r w:rsidRPr="00C06FB6">
              <w:rPr>
                <w:rFonts w:cs="Arial"/>
                <w:sz w:val="16"/>
                <w:szCs w:val="16"/>
              </w:rPr>
              <w:t>An agency officer has a responsibility to ensure the publication scheme is maintained and up to date.</w:t>
            </w:r>
          </w:p>
        </w:tc>
      </w:tr>
      <w:tr w:rsidR="00313A3A" w:rsidRPr="00C06FB6" w14:paraId="6DE61C40" w14:textId="77777777" w:rsidTr="006D6529">
        <w:tc>
          <w:tcPr>
            <w:tcW w:w="567" w:type="dxa"/>
          </w:tcPr>
          <w:p w14:paraId="3DD45310" w14:textId="77777777" w:rsidR="00313A3A" w:rsidRPr="00C06FB6" w:rsidRDefault="00313A3A" w:rsidP="006D6529">
            <w:pPr>
              <w:spacing w:before="60" w:after="60"/>
              <w:rPr>
                <w:rFonts w:cs="Arial"/>
                <w:sz w:val="16"/>
                <w:szCs w:val="16"/>
              </w:rPr>
            </w:pPr>
          </w:p>
        </w:tc>
        <w:tc>
          <w:tcPr>
            <w:tcW w:w="8335" w:type="dxa"/>
          </w:tcPr>
          <w:p w14:paraId="60C2FB04" w14:textId="77777777" w:rsidR="00B1476D" w:rsidRPr="00C06FB6" w:rsidRDefault="00B1476D" w:rsidP="00B1476D">
            <w:pPr>
              <w:rPr>
                <w:rFonts w:cs="Arial"/>
                <w:sz w:val="16"/>
                <w:szCs w:val="16"/>
              </w:rPr>
            </w:pPr>
            <w:r w:rsidRPr="00C06FB6">
              <w:rPr>
                <w:rFonts w:cs="Arial"/>
                <w:sz w:val="16"/>
                <w:szCs w:val="16"/>
              </w:rPr>
              <w:t>Each business unit is responsible for ensuring that their documents in the publication scheme are up-to-date and accurate.</w:t>
            </w:r>
          </w:p>
          <w:p w14:paraId="3324AF68" w14:textId="77777777" w:rsidR="00B1476D" w:rsidRPr="00C06FB6" w:rsidRDefault="00B1476D" w:rsidP="00B1476D">
            <w:pPr>
              <w:rPr>
                <w:rFonts w:cs="Arial"/>
                <w:sz w:val="16"/>
                <w:szCs w:val="16"/>
              </w:rPr>
            </w:pPr>
            <w:r w:rsidRPr="00C06FB6">
              <w:rPr>
                <w:rFonts w:cs="Arial"/>
                <w:sz w:val="16"/>
                <w:szCs w:val="16"/>
              </w:rPr>
              <w:t>Managed by the RTI/IP team, however publication scheme links to information that is regularly updated.</w:t>
            </w:r>
          </w:p>
          <w:p w14:paraId="2169F24A" w14:textId="77777777" w:rsidR="00B1476D" w:rsidRPr="00C06FB6" w:rsidRDefault="00B1476D" w:rsidP="00B1476D">
            <w:pPr>
              <w:rPr>
                <w:rFonts w:cs="Arial"/>
                <w:sz w:val="16"/>
                <w:szCs w:val="16"/>
              </w:rPr>
            </w:pPr>
            <w:r w:rsidRPr="00C06FB6">
              <w:rPr>
                <w:rFonts w:cs="Arial"/>
                <w:sz w:val="16"/>
                <w:szCs w:val="16"/>
              </w:rPr>
              <w:t>Media unit.</w:t>
            </w:r>
          </w:p>
          <w:p w14:paraId="7880BBA0" w14:textId="77777777" w:rsidR="00B1476D" w:rsidRPr="00C06FB6" w:rsidRDefault="00B1476D" w:rsidP="00B1476D">
            <w:pPr>
              <w:rPr>
                <w:rFonts w:cs="Arial"/>
                <w:sz w:val="16"/>
                <w:szCs w:val="16"/>
              </w:rPr>
            </w:pPr>
            <w:r w:rsidRPr="00C06FB6">
              <w:rPr>
                <w:rFonts w:cs="Arial"/>
                <w:sz w:val="16"/>
                <w:szCs w:val="16"/>
              </w:rPr>
              <w:t>Publication Scheme is maintained as best as possible with current resourcing pressure. (Common comment 6 agencies)</w:t>
            </w:r>
          </w:p>
          <w:p w14:paraId="15836C80" w14:textId="7DAAD28C" w:rsidR="009667B7" w:rsidRPr="00C06FB6" w:rsidRDefault="00B1476D" w:rsidP="00B1476D">
            <w:pPr>
              <w:spacing w:before="60" w:after="60"/>
              <w:rPr>
                <w:rFonts w:cs="Arial"/>
                <w:sz w:val="16"/>
                <w:szCs w:val="16"/>
              </w:rPr>
            </w:pPr>
            <w:r w:rsidRPr="00C06FB6">
              <w:rPr>
                <w:rFonts w:cs="Arial"/>
                <w:sz w:val="16"/>
                <w:szCs w:val="16"/>
              </w:rPr>
              <w:t>Shared responsibility between Governance Officer (RTI/IP) and Online Publisher (Communications Team).</w:t>
            </w:r>
          </w:p>
        </w:tc>
      </w:tr>
      <w:tr w:rsidR="00313A3A" w:rsidRPr="00C06FB6" w14:paraId="644CCCB0" w14:textId="77777777" w:rsidTr="006D6529">
        <w:tc>
          <w:tcPr>
            <w:tcW w:w="567" w:type="dxa"/>
          </w:tcPr>
          <w:p w14:paraId="2FD6B478" w14:textId="77777777" w:rsidR="00313A3A" w:rsidRPr="00C06FB6" w:rsidRDefault="00313A3A" w:rsidP="006D6529">
            <w:pPr>
              <w:spacing w:before="60" w:after="60"/>
              <w:rPr>
                <w:rFonts w:cs="Arial"/>
                <w:sz w:val="16"/>
                <w:szCs w:val="16"/>
              </w:rPr>
            </w:pPr>
            <w:r w:rsidRPr="00C06FB6">
              <w:rPr>
                <w:rFonts w:cs="Arial"/>
                <w:sz w:val="16"/>
                <w:szCs w:val="16"/>
              </w:rPr>
              <w:t>16.</w:t>
            </w:r>
          </w:p>
        </w:tc>
        <w:tc>
          <w:tcPr>
            <w:tcW w:w="8335" w:type="dxa"/>
          </w:tcPr>
          <w:p w14:paraId="5AD624C0" w14:textId="77777777" w:rsidR="00313A3A" w:rsidRPr="00C06FB6" w:rsidRDefault="00751C12" w:rsidP="006D6529">
            <w:pPr>
              <w:spacing w:before="60" w:after="60"/>
              <w:rPr>
                <w:rFonts w:cs="Arial"/>
                <w:sz w:val="16"/>
                <w:szCs w:val="16"/>
              </w:rPr>
            </w:pPr>
            <w:r w:rsidRPr="00C06FB6">
              <w:rPr>
                <w:rFonts w:cs="Arial"/>
                <w:sz w:val="16"/>
                <w:szCs w:val="16"/>
              </w:rPr>
              <w:t>A complaints procedure is in place to enable people to make complaints when information is not available from the publication scheme.</w:t>
            </w:r>
          </w:p>
        </w:tc>
      </w:tr>
      <w:tr w:rsidR="00313A3A" w:rsidRPr="00C06FB6" w14:paraId="224CA97A" w14:textId="77777777" w:rsidTr="006D6529">
        <w:tc>
          <w:tcPr>
            <w:tcW w:w="567" w:type="dxa"/>
          </w:tcPr>
          <w:p w14:paraId="71556E33" w14:textId="77777777" w:rsidR="00313A3A" w:rsidRPr="00C06FB6" w:rsidRDefault="00313A3A" w:rsidP="006D6529">
            <w:pPr>
              <w:spacing w:before="60" w:after="60"/>
              <w:rPr>
                <w:rFonts w:cs="Arial"/>
                <w:sz w:val="16"/>
                <w:szCs w:val="16"/>
              </w:rPr>
            </w:pPr>
          </w:p>
        </w:tc>
        <w:tc>
          <w:tcPr>
            <w:tcW w:w="8335" w:type="dxa"/>
          </w:tcPr>
          <w:p w14:paraId="42478F3C" w14:textId="77777777" w:rsidR="00F409BC" w:rsidRPr="00C06FB6" w:rsidRDefault="00F409BC" w:rsidP="00F409BC">
            <w:pPr>
              <w:rPr>
                <w:rFonts w:cs="Arial"/>
                <w:sz w:val="16"/>
                <w:szCs w:val="16"/>
              </w:rPr>
            </w:pPr>
            <w:r w:rsidRPr="00C06FB6">
              <w:rPr>
                <w:rFonts w:cs="Arial"/>
                <w:sz w:val="16"/>
                <w:szCs w:val="16"/>
              </w:rPr>
              <w:t>A 'Complaints' statement on the [agency] publication scheme internet page advises members of the public that they have the right to complain if information in the publication scheme is not available and also provides them with a complaint process.</w:t>
            </w:r>
          </w:p>
          <w:p w14:paraId="4E4EC70A" w14:textId="77777777" w:rsidR="00F409BC" w:rsidRPr="00C06FB6" w:rsidRDefault="00F409BC" w:rsidP="00F409BC">
            <w:pPr>
              <w:rPr>
                <w:rFonts w:cs="Arial"/>
                <w:sz w:val="16"/>
                <w:szCs w:val="16"/>
              </w:rPr>
            </w:pPr>
            <w:r w:rsidRPr="00C06FB6">
              <w:rPr>
                <w:rFonts w:cs="Arial"/>
                <w:sz w:val="16"/>
                <w:szCs w:val="16"/>
              </w:rPr>
              <w:t>[Agency] has a Community complaints procedure however will update the RTI website to include complaints.</w:t>
            </w:r>
          </w:p>
          <w:p w14:paraId="3F36A718" w14:textId="77777777" w:rsidR="00F409BC" w:rsidRPr="00C06FB6" w:rsidRDefault="00F409BC" w:rsidP="00F409BC">
            <w:pPr>
              <w:rPr>
                <w:rFonts w:cs="Arial"/>
                <w:sz w:val="16"/>
                <w:szCs w:val="16"/>
              </w:rPr>
            </w:pPr>
            <w:r w:rsidRPr="00C06FB6">
              <w:rPr>
                <w:rFonts w:cs="Arial"/>
                <w:sz w:val="16"/>
                <w:szCs w:val="16"/>
              </w:rPr>
              <w:t>General complaints procedure.</w:t>
            </w:r>
          </w:p>
          <w:p w14:paraId="2EB5231B" w14:textId="77777777" w:rsidR="00F409BC" w:rsidRPr="00C06FB6" w:rsidRDefault="00F409BC" w:rsidP="00F409BC">
            <w:pPr>
              <w:rPr>
                <w:rFonts w:cs="Arial"/>
                <w:sz w:val="16"/>
                <w:szCs w:val="16"/>
              </w:rPr>
            </w:pPr>
            <w:r w:rsidRPr="00C06FB6">
              <w:rPr>
                <w:rFonts w:cs="Arial"/>
                <w:sz w:val="16"/>
                <w:szCs w:val="16"/>
              </w:rPr>
              <w:t>Not procedure but clearly communicated on website.</w:t>
            </w:r>
          </w:p>
          <w:p w14:paraId="76107F0C" w14:textId="77777777" w:rsidR="00F409BC" w:rsidRPr="00C06FB6" w:rsidRDefault="00F409BC" w:rsidP="00F409BC">
            <w:pPr>
              <w:rPr>
                <w:rFonts w:cs="Arial"/>
                <w:sz w:val="16"/>
                <w:szCs w:val="16"/>
              </w:rPr>
            </w:pPr>
            <w:r w:rsidRPr="00C06FB6">
              <w:rPr>
                <w:rFonts w:cs="Arial"/>
                <w:sz w:val="16"/>
                <w:szCs w:val="16"/>
              </w:rPr>
              <w:t>Online feedback/complaints form.</w:t>
            </w:r>
          </w:p>
          <w:p w14:paraId="71E6F10F" w14:textId="37468581" w:rsidR="00F409BC" w:rsidRPr="00C06FB6" w:rsidRDefault="00F409BC" w:rsidP="00F409BC">
            <w:pPr>
              <w:rPr>
                <w:rFonts w:cs="Arial"/>
                <w:sz w:val="16"/>
                <w:szCs w:val="16"/>
              </w:rPr>
            </w:pPr>
            <w:r w:rsidRPr="00C06FB6">
              <w:rPr>
                <w:rFonts w:cs="Arial"/>
                <w:sz w:val="16"/>
                <w:szCs w:val="16"/>
              </w:rPr>
              <w:t xml:space="preserve">Privacy complaints procedure currently in draft. </w:t>
            </w:r>
            <w:r w:rsidR="00E819F4" w:rsidRPr="00C06FB6">
              <w:rPr>
                <w:rFonts w:cs="Arial"/>
                <w:sz w:val="16"/>
                <w:szCs w:val="16"/>
              </w:rPr>
              <w:t xml:space="preserve">[business unit] </w:t>
            </w:r>
            <w:r w:rsidRPr="00C06FB6">
              <w:rPr>
                <w:rFonts w:cs="Arial"/>
                <w:sz w:val="16"/>
                <w:szCs w:val="16"/>
              </w:rPr>
              <w:t>has their own complaints procedure which is available.</w:t>
            </w:r>
          </w:p>
          <w:p w14:paraId="43BAB679" w14:textId="77777777" w:rsidR="00F409BC" w:rsidRPr="00C06FB6" w:rsidRDefault="00F409BC" w:rsidP="00F409BC">
            <w:pPr>
              <w:rPr>
                <w:rFonts w:cs="Arial"/>
                <w:sz w:val="16"/>
                <w:szCs w:val="16"/>
              </w:rPr>
            </w:pPr>
            <w:r w:rsidRPr="00C06FB6">
              <w:rPr>
                <w:rFonts w:cs="Arial"/>
                <w:sz w:val="16"/>
                <w:szCs w:val="16"/>
              </w:rPr>
              <w:t>This is to be undertaken during 2016.</w:t>
            </w:r>
          </w:p>
          <w:p w14:paraId="6CF71AB1" w14:textId="77777777" w:rsidR="00F409BC" w:rsidRPr="00C06FB6" w:rsidRDefault="00F409BC" w:rsidP="00F409BC">
            <w:pPr>
              <w:rPr>
                <w:rFonts w:cs="Arial"/>
                <w:sz w:val="16"/>
                <w:szCs w:val="16"/>
              </w:rPr>
            </w:pPr>
            <w:r w:rsidRPr="00C06FB6">
              <w:rPr>
                <w:rFonts w:cs="Arial"/>
                <w:sz w:val="16"/>
                <w:szCs w:val="16"/>
              </w:rPr>
              <w:t>Unknown.</w:t>
            </w:r>
          </w:p>
          <w:p w14:paraId="5EC7F73A" w14:textId="77777777" w:rsidR="00F409BC" w:rsidRPr="00C06FB6" w:rsidRDefault="00F409BC" w:rsidP="00F409BC">
            <w:pPr>
              <w:rPr>
                <w:rFonts w:cs="Arial"/>
                <w:sz w:val="16"/>
                <w:szCs w:val="16"/>
              </w:rPr>
            </w:pPr>
            <w:r w:rsidRPr="00C06FB6">
              <w:rPr>
                <w:rFonts w:cs="Arial"/>
                <w:sz w:val="16"/>
                <w:szCs w:val="16"/>
              </w:rPr>
              <w:t>Update intro line on Publication Schemes page relating to feedback/contact (BD).</w:t>
            </w:r>
          </w:p>
          <w:p w14:paraId="386460E2" w14:textId="77777777" w:rsidR="00F409BC" w:rsidRPr="00C06FB6" w:rsidRDefault="00F409BC" w:rsidP="00F409BC">
            <w:pPr>
              <w:rPr>
                <w:rFonts w:cs="Arial"/>
                <w:sz w:val="16"/>
                <w:szCs w:val="16"/>
              </w:rPr>
            </w:pPr>
            <w:r w:rsidRPr="00C06FB6">
              <w:rPr>
                <w:rFonts w:cs="Arial"/>
                <w:sz w:val="16"/>
                <w:szCs w:val="16"/>
              </w:rPr>
              <w:t>We have a general complaints procedure for the University.</w:t>
            </w:r>
          </w:p>
          <w:p w14:paraId="75719ACD" w14:textId="7DE59EC1" w:rsidR="009667B7" w:rsidRPr="00C06FB6" w:rsidRDefault="00F409BC" w:rsidP="00F409BC">
            <w:pPr>
              <w:spacing w:before="60" w:after="60"/>
              <w:rPr>
                <w:rFonts w:cs="Arial"/>
                <w:sz w:val="16"/>
                <w:szCs w:val="16"/>
              </w:rPr>
            </w:pPr>
            <w:r w:rsidRPr="00C06FB6">
              <w:rPr>
                <w:rFonts w:cs="Arial"/>
                <w:sz w:val="16"/>
                <w:szCs w:val="16"/>
              </w:rPr>
              <w:t>We have a general policy which can capture such complaints.</w:t>
            </w:r>
          </w:p>
        </w:tc>
      </w:tr>
      <w:tr w:rsidR="00313A3A" w:rsidRPr="00C06FB6" w14:paraId="691C1FC6" w14:textId="77777777" w:rsidTr="006D6529">
        <w:tc>
          <w:tcPr>
            <w:tcW w:w="567" w:type="dxa"/>
          </w:tcPr>
          <w:p w14:paraId="720E82A9" w14:textId="77777777" w:rsidR="00313A3A" w:rsidRPr="00C06FB6" w:rsidRDefault="00313A3A" w:rsidP="006D6529">
            <w:pPr>
              <w:spacing w:before="60" w:after="60"/>
              <w:rPr>
                <w:rFonts w:cs="Arial"/>
                <w:sz w:val="16"/>
                <w:szCs w:val="16"/>
              </w:rPr>
            </w:pPr>
            <w:r w:rsidRPr="00C06FB6">
              <w:rPr>
                <w:rFonts w:cs="Arial"/>
                <w:sz w:val="16"/>
                <w:szCs w:val="16"/>
              </w:rPr>
              <w:t>17.</w:t>
            </w:r>
          </w:p>
        </w:tc>
        <w:tc>
          <w:tcPr>
            <w:tcW w:w="8335" w:type="dxa"/>
          </w:tcPr>
          <w:p w14:paraId="31B78954" w14:textId="77777777" w:rsidR="00313A3A" w:rsidRPr="00C06FB6" w:rsidRDefault="00751C12" w:rsidP="006D6529">
            <w:pPr>
              <w:spacing w:before="60" w:after="60"/>
              <w:rPr>
                <w:rFonts w:cs="Arial"/>
                <w:sz w:val="16"/>
                <w:szCs w:val="16"/>
              </w:rPr>
            </w:pPr>
            <w:r w:rsidRPr="00C06FB6">
              <w:rPr>
                <w:rFonts w:cs="Arial"/>
                <w:sz w:val="16"/>
                <w:szCs w:val="16"/>
              </w:rPr>
              <w:t>Changes to the publication scheme are formally approved</w:t>
            </w:r>
            <w:r w:rsidR="00313A3A" w:rsidRPr="00C06FB6">
              <w:rPr>
                <w:rFonts w:cs="Arial"/>
                <w:sz w:val="16"/>
                <w:szCs w:val="16"/>
              </w:rPr>
              <w:t>.</w:t>
            </w:r>
            <w:r w:rsidR="00313A3A" w:rsidRPr="00C06FB6">
              <w:rPr>
                <w:rStyle w:val="FootnoteReference"/>
                <w:rFonts w:cs="Arial"/>
                <w:sz w:val="16"/>
                <w:szCs w:val="16"/>
              </w:rPr>
              <w:footnoteReference w:id="4"/>
            </w:r>
          </w:p>
        </w:tc>
      </w:tr>
      <w:tr w:rsidR="00313A3A" w:rsidRPr="00C06FB6" w14:paraId="7590240E" w14:textId="77777777" w:rsidTr="006D6529">
        <w:tc>
          <w:tcPr>
            <w:tcW w:w="567" w:type="dxa"/>
          </w:tcPr>
          <w:p w14:paraId="76FBDAF9" w14:textId="77777777" w:rsidR="00313A3A" w:rsidRPr="00C06FB6" w:rsidRDefault="00313A3A" w:rsidP="006D6529">
            <w:pPr>
              <w:spacing w:before="60" w:after="60"/>
              <w:rPr>
                <w:rFonts w:cs="Arial"/>
                <w:sz w:val="16"/>
                <w:szCs w:val="16"/>
              </w:rPr>
            </w:pPr>
          </w:p>
        </w:tc>
        <w:tc>
          <w:tcPr>
            <w:tcW w:w="8335" w:type="dxa"/>
          </w:tcPr>
          <w:p w14:paraId="1DFB6D07" w14:textId="77777777" w:rsidR="00F409BC" w:rsidRPr="00C06FB6" w:rsidRDefault="00F409BC" w:rsidP="00F409BC">
            <w:pPr>
              <w:rPr>
                <w:rFonts w:cs="Arial"/>
                <w:sz w:val="16"/>
                <w:szCs w:val="16"/>
              </w:rPr>
            </w:pPr>
            <w:r w:rsidRPr="00C06FB6">
              <w:rPr>
                <w:rFonts w:cs="Arial"/>
                <w:sz w:val="16"/>
                <w:szCs w:val="16"/>
              </w:rPr>
              <w:t>Any approvals given are recorded in the RTI/IP Reform Implementation Log.</w:t>
            </w:r>
          </w:p>
          <w:p w14:paraId="51927664" w14:textId="77777777" w:rsidR="00F409BC" w:rsidRPr="00C06FB6" w:rsidRDefault="00F409BC" w:rsidP="00F409BC">
            <w:pPr>
              <w:rPr>
                <w:rFonts w:cs="Arial"/>
                <w:sz w:val="16"/>
                <w:szCs w:val="16"/>
              </w:rPr>
            </w:pPr>
            <w:r w:rsidRPr="00C06FB6">
              <w:rPr>
                <w:rFonts w:cs="Arial"/>
                <w:sz w:val="16"/>
                <w:szCs w:val="16"/>
              </w:rPr>
              <w:t>By University Secretary.</w:t>
            </w:r>
          </w:p>
          <w:p w14:paraId="7AD4B3CA" w14:textId="77777777" w:rsidR="00F409BC" w:rsidRPr="00C06FB6" w:rsidRDefault="00F409BC" w:rsidP="00F409BC">
            <w:pPr>
              <w:rPr>
                <w:rFonts w:cs="Arial"/>
                <w:sz w:val="16"/>
                <w:szCs w:val="16"/>
              </w:rPr>
            </w:pPr>
            <w:r w:rsidRPr="00C06FB6">
              <w:rPr>
                <w:rFonts w:cs="Arial"/>
                <w:sz w:val="16"/>
                <w:szCs w:val="16"/>
              </w:rPr>
              <w:t>Procedures are not yet in place for approval of changes. Scheme is live on Council's website, linked to information that is updated regularly.</w:t>
            </w:r>
          </w:p>
          <w:p w14:paraId="370C7FD0" w14:textId="6B8EB041" w:rsidR="009667B7" w:rsidRPr="00C06FB6" w:rsidRDefault="00F409BC" w:rsidP="00F409BC">
            <w:pPr>
              <w:rPr>
                <w:rFonts w:cs="Arial"/>
                <w:sz w:val="16"/>
                <w:szCs w:val="16"/>
              </w:rPr>
            </w:pPr>
            <w:r w:rsidRPr="00C06FB6">
              <w:rPr>
                <w:rFonts w:cs="Arial"/>
                <w:sz w:val="16"/>
                <w:szCs w:val="16"/>
              </w:rPr>
              <w:t>Via the 'Approval to Publish' process.</w:t>
            </w:r>
          </w:p>
        </w:tc>
      </w:tr>
      <w:tr w:rsidR="00E819F4" w:rsidRPr="00C06FB6" w14:paraId="752534B8" w14:textId="77777777" w:rsidTr="00CA6B75">
        <w:tc>
          <w:tcPr>
            <w:tcW w:w="567" w:type="dxa"/>
          </w:tcPr>
          <w:p w14:paraId="78656DEF" w14:textId="77777777" w:rsidR="00E819F4" w:rsidRPr="00C06FB6" w:rsidRDefault="00E819F4" w:rsidP="00CA6B75">
            <w:pPr>
              <w:spacing w:before="60" w:after="60"/>
              <w:rPr>
                <w:rFonts w:cs="Arial"/>
                <w:sz w:val="16"/>
                <w:szCs w:val="16"/>
              </w:rPr>
            </w:pPr>
            <w:r w:rsidRPr="00C06FB6">
              <w:rPr>
                <w:rFonts w:cs="Arial"/>
                <w:sz w:val="16"/>
                <w:szCs w:val="16"/>
              </w:rPr>
              <w:t>18.</w:t>
            </w:r>
          </w:p>
        </w:tc>
        <w:tc>
          <w:tcPr>
            <w:tcW w:w="8335" w:type="dxa"/>
          </w:tcPr>
          <w:p w14:paraId="66375E30" w14:textId="77777777" w:rsidR="00E819F4" w:rsidRPr="00C06FB6" w:rsidRDefault="00E819F4" w:rsidP="00CA6B75">
            <w:pPr>
              <w:spacing w:before="60" w:after="60"/>
              <w:rPr>
                <w:rFonts w:cs="Arial"/>
                <w:sz w:val="16"/>
                <w:szCs w:val="16"/>
              </w:rPr>
            </w:pPr>
            <w:r w:rsidRPr="00C06FB6">
              <w:rPr>
                <w:rFonts w:cs="Arial"/>
                <w:sz w:val="16"/>
                <w:szCs w:val="16"/>
              </w:rPr>
              <w:t>Changes and approvals to the publication scheme are documented.</w:t>
            </w:r>
            <w:r w:rsidRPr="00C06FB6">
              <w:rPr>
                <w:rStyle w:val="FootnoteReference"/>
                <w:rFonts w:cs="Arial"/>
                <w:sz w:val="16"/>
                <w:szCs w:val="16"/>
              </w:rPr>
              <w:footnoteReference w:id="5"/>
            </w:r>
          </w:p>
        </w:tc>
      </w:tr>
      <w:tr w:rsidR="00E819F4" w:rsidRPr="00C06FB6" w14:paraId="2CAC2114" w14:textId="77777777" w:rsidTr="006D6529">
        <w:tc>
          <w:tcPr>
            <w:tcW w:w="567" w:type="dxa"/>
          </w:tcPr>
          <w:p w14:paraId="534D47DA" w14:textId="77777777" w:rsidR="00E819F4" w:rsidRPr="00C06FB6" w:rsidRDefault="00E819F4" w:rsidP="006D6529">
            <w:pPr>
              <w:spacing w:before="60" w:after="60"/>
              <w:rPr>
                <w:rFonts w:cs="Arial"/>
                <w:sz w:val="16"/>
                <w:szCs w:val="16"/>
              </w:rPr>
            </w:pPr>
          </w:p>
        </w:tc>
        <w:tc>
          <w:tcPr>
            <w:tcW w:w="8335" w:type="dxa"/>
          </w:tcPr>
          <w:p w14:paraId="156DE7B6" w14:textId="77777777" w:rsidR="00E819F4" w:rsidRPr="00C06FB6" w:rsidRDefault="00E819F4" w:rsidP="00E819F4">
            <w:pPr>
              <w:rPr>
                <w:rFonts w:cs="Arial"/>
                <w:sz w:val="16"/>
                <w:szCs w:val="16"/>
              </w:rPr>
            </w:pPr>
            <w:r w:rsidRPr="00C06FB6">
              <w:rPr>
                <w:rFonts w:cs="Arial"/>
                <w:sz w:val="16"/>
                <w:szCs w:val="16"/>
              </w:rPr>
              <w:t>Any changes and approvals given are recorded in the RTI/IP Reform Implementation Log.</w:t>
            </w:r>
          </w:p>
          <w:p w14:paraId="345EE139" w14:textId="77777777" w:rsidR="00E819F4" w:rsidRPr="00C06FB6" w:rsidRDefault="00E819F4" w:rsidP="00E819F4">
            <w:pPr>
              <w:rPr>
                <w:rFonts w:cs="Arial"/>
                <w:sz w:val="16"/>
                <w:szCs w:val="16"/>
              </w:rPr>
            </w:pPr>
            <w:r w:rsidRPr="00C06FB6">
              <w:rPr>
                <w:rFonts w:cs="Arial"/>
                <w:sz w:val="16"/>
                <w:szCs w:val="16"/>
              </w:rPr>
              <w:t>Changes are.</w:t>
            </w:r>
          </w:p>
          <w:p w14:paraId="56CA5F05" w14:textId="77777777" w:rsidR="00E819F4" w:rsidRPr="00C06FB6" w:rsidRDefault="00E819F4" w:rsidP="006D6529">
            <w:pPr>
              <w:spacing w:before="60" w:after="60"/>
              <w:rPr>
                <w:rFonts w:cs="Arial"/>
                <w:sz w:val="16"/>
                <w:szCs w:val="16"/>
              </w:rPr>
            </w:pPr>
          </w:p>
        </w:tc>
      </w:tr>
      <w:tr w:rsidR="00313A3A" w:rsidRPr="00C06FB6" w14:paraId="232951DA" w14:textId="77777777" w:rsidTr="006D6529">
        <w:tc>
          <w:tcPr>
            <w:tcW w:w="567" w:type="dxa"/>
          </w:tcPr>
          <w:p w14:paraId="35C41097" w14:textId="77777777" w:rsidR="00313A3A" w:rsidRPr="00C06FB6" w:rsidRDefault="00313A3A" w:rsidP="006D6529">
            <w:pPr>
              <w:spacing w:before="60" w:after="60"/>
              <w:rPr>
                <w:rFonts w:cs="Arial"/>
                <w:sz w:val="16"/>
                <w:szCs w:val="16"/>
              </w:rPr>
            </w:pPr>
            <w:r w:rsidRPr="00C06FB6">
              <w:rPr>
                <w:rFonts w:cs="Arial"/>
                <w:sz w:val="16"/>
                <w:szCs w:val="16"/>
              </w:rPr>
              <w:lastRenderedPageBreak/>
              <w:t>18.</w:t>
            </w:r>
          </w:p>
        </w:tc>
        <w:tc>
          <w:tcPr>
            <w:tcW w:w="8335" w:type="dxa"/>
          </w:tcPr>
          <w:p w14:paraId="3DBD5316" w14:textId="77777777" w:rsidR="00313A3A" w:rsidRPr="00C06FB6" w:rsidRDefault="00751C12" w:rsidP="006D6529">
            <w:pPr>
              <w:spacing w:before="60" w:after="60"/>
              <w:rPr>
                <w:rFonts w:cs="Arial"/>
                <w:sz w:val="16"/>
                <w:szCs w:val="16"/>
              </w:rPr>
            </w:pPr>
            <w:r w:rsidRPr="00C06FB6">
              <w:rPr>
                <w:rFonts w:cs="Arial"/>
                <w:sz w:val="16"/>
                <w:szCs w:val="16"/>
              </w:rPr>
              <w:t>Changes and approvals to the publication scheme are documented</w:t>
            </w:r>
            <w:r w:rsidR="00313A3A" w:rsidRPr="00C06FB6">
              <w:rPr>
                <w:rFonts w:cs="Arial"/>
                <w:sz w:val="16"/>
                <w:szCs w:val="16"/>
              </w:rPr>
              <w:t>.</w:t>
            </w:r>
            <w:r w:rsidR="00313A3A" w:rsidRPr="00C06FB6">
              <w:rPr>
                <w:rStyle w:val="FootnoteReference"/>
                <w:rFonts w:cs="Arial"/>
                <w:sz w:val="16"/>
                <w:szCs w:val="16"/>
              </w:rPr>
              <w:footnoteReference w:id="6"/>
            </w:r>
          </w:p>
        </w:tc>
      </w:tr>
      <w:tr w:rsidR="00313A3A" w:rsidRPr="00C06FB6" w14:paraId="768A2158" w14:textId="77777777" w:rsidTr="006D6529">
        <w:tc>
          <w:tcPr>
            <w:tcW w:w="567" w:type="dxa"/>
          </w:tcPr>
          <w:p w14:paraId="0335F064" w14:textId="77777777" w:rsidR="00313A3A" w:rsidRPr="00C06FB6" w:rsidRDefault="00313A3A" w:rsidP="006D6529">
            <w:pPr>
              <w:spacing w:before="60" w:after="60"/>
              <w:rPr>
                <w:rFonts w:cs="Arial"/>
                <w:sz w:val="16"/>
                <w:szCs w:val="16"/>
              </w:rPr>
            </w:pPr>
          </w:p>
        </w:tc>
        <w:tc>
          <w:tcPr>
            <w:tcW w:w="8335" w:type="dxa"/>
          </w:tcPr>
          <w:p w14:paraId="0476D58C" w14:textId="77777777" w:rsidR="00F409BC" w:rsidRPr="00C06FB6" w:rsidRDefault="00F409BC" w:rsidP="00F409BC">
            <w:pPr>
              <w:rPr>
                <w:rFonts w:cs="Arial"/>
                <w:sz w:val="16"/>
                <w:szCs w:val="16"/>
              </w:rPr>
            </w:pPr>
            <w:r w:rsidRPr="00C06FB6">
              <w:rPr>
                <w:rFonts w:cs="Arial"/>
                <w:sz w:val="16"/>
                <w:szCs w:val="16"/>
              </w:rPr>
              <w:t>Procedures are not yet in place for approval of changes. Scheme is live on Council's website, linked to information is updated regularly.</w:t>
            </w:r>
          </w:p>
          <w:p w14:paraId="5DEB21C4" w14:textId="77777777" w:rsidR="00F409BC" w:rsidRPr="00C06FB6" w:rsidRDefault="00F409BC" w:rsidP="00F409BC">
            <w:pPr>
              <w:rPr>
                <w:rFonts w:cs="Arial"/>
                <w:sz w:val="16"/>
                <w:szCs w:val="16"/>
              </w:rPr>
            </w:pPr>
            <w:r w:rsidRPr="00C06FB6">
              <w:rPr>
                <w:rFonts w:cs="Arial"/>
                <w:sz w:val="16"/>
                <w:szCs w:val="16"/>
              </w:rPr>
              <w:t>Requests for changes are managed via Service-Now.</w:t>
            </w:r>
          </w:p>
          <w:p w14:paraId="4753D7C9" w14:textId="3489D680" w:rsidR="008E5AA9" w:rsidRPr="00C06FB6" w:rsidRDefault="00F409BC" w:rsidP="00F409BC">
            <w:pPr>
              <w:rPr>
                <w:rFonts w:cs="Arial"/>
                <w:sz w:val="16"/>
                <w:szCs w:val="16"/>
              </w:rPr>
            </w:pPr>
            <w:r w:rsidRPr="00C06FB6">
              <w:rPr>
                <w:rFonts w:cs="Arial"/>
                <w:sz w:val="16"/>
                <w:szCs w:val="16"/>
              </w:rPr>
              <w:t>Via the 'Approval to Publish' process.</w:t>
            </w:r>
          </w:p>
        </w:tc>
      </w:tr>
      <w:tr w:rsidR="00313A3A" w:rsidRPr="00C06FB6" w14:paraId="44D3BFB3" w14:textId="77777777" w:rsidTr="006D6529">
        <w:tc>
          <w:tcPr>
            <w:tcW w:w="567" w:type="dxa"/>
          </w:tcPr>
          <w:p w14:paraId="2C2E3052" w14:textId="77777777" w:rsidR="00313A3A" w:rsidRPr="00C06FB6" w:rsidRDefault="00313A3A" w:rsidP="006D6529">
            <w:pPr>
              <w:spacing w:before="60" w:after="60"/>
              <w:rPr>
                <w:rFonts w:cs="Arial"/>
                <w:sz w:val="16"/>
                <w:szCs w:val="16"/>
              </w:rPr>
            </w:pPr>
            <w:r w:rsidRPr="00C06FB6">
              <w:rPr>
                <w:rFonts w:cs="Arial"/>
                <w:sz w:val="16"/>
                <w:szCs w:val="16"/>
              </w:rPr>
              <w:t>19.</w:t>
            </w:r>
          </w:p>
        </w:tc>
        <w:tc>
          <w:tcPr>
            <w:tcW w:w="8335" w:type="dxa"/>
          </w:tcPr>
          <w:p w14:paraId="03007D4E" w14:textId="77777777" w:rsidR="00313A3A" w:rsidRPr="00C06FB6" w:rsidRDefault="00751C12" w:rsidP="006D6529">
            <w:pPr>
              <w:spacing w:before="60" w:after="60"/>
              <w:rPr>
                <w:rFonts w:cs="Arial"/>
                <w:sz w:val="16"/>
                <w:szCs w:val="16"/>
              </w:rPr>
            </w:pPr>
            <w:r w:rsidRPr="00C06FB6">
              <w:rPr>
                <w:rFonts w:cs="Arial"/>
                <w:color w:val="000000"/>
                <w:sz w:val="16"/>
                <w:szCs w:val="16"/>
              </w:rPr>
              <w:t>Documents describing changes to the publication scheme are kept as public records</w:t>
            </w:r>
            <w:r w:rsidR="00313A3A" w:rsidRPr="00C06FB6">
              <w:rPr>
                <w:rFonts w:cs="Arial"/>
                <w:color w:val="000000"/>
                <w:sz w:val="16"/>
                <w:szCs w:val="16"/>
              </w:rPr>
              <w:t>.</w:t>
            </w:r>
            <w:r w:rsidR="00313A3A" w:rsidRPr="00C06FB6">
              <w:rPr>
                <w:rStyle w:val="FootnoteReference"/>
                <w:rFonts w:cs="Arial"/>
                <w:sz w:val="16"/>
                <w:szCs w:val="16"/>
              </w:rPr>
              <w:t xml:space="preserve"> </w:t>
            </w:r>
            <w:r w:rsidR="00313A3A" w:rsidRPr="00C06FB6">
              <w:rPr>
                <w:rStyle w:val="FootnoteReference"/>
                <w:rFonts w:cs="Arial"/>
                <w:sz w:val="16"/>
                <w:szCs w:val="16"/>
              </w:rPr>
              <w:footnoteReference w:id="7"/>
            </w:r>
          </w:p>
        </w:tc>
      </w:tr>
      <w:tr w:rsidR="00313A3A" w:rsidRPr="00C06FB6" w14:paraId="780A6079" w14:textId="77777777" w:rsidTr="006D6529">
        <w:tc>
          <w:tcPr>
            <w:tcW w:w="567" w:type="dxa"/>
          </w:tcPr>
          <w:p w14:paraId="0A6E0FDF" w14:textId="77777777" w:rsidR="00313A3A" w:rsidRPr="00C06FB6" w:rsidRDefault="00313A3A" w:rsidP="006D6529">
            <w:pPr>
              <w:spacing w:before="60" w:after="60"/>
              <w:rPr>
                <w:rFonts w:cs="Arial"/>
                <w:sz w:val="16"/>
                <w:szCs w:val="16"/>
              </w:rPr>
            </w:pPr>
          </w:p>
        </w:tc>
        <w:tc>
          <w:tcPr>
            <w:tcW w:w="8335" w:type="dxa"/>
          </w:tcPr>
          <w:p w14:paraId="46750AA6" w14:textId="77777777" w:rsidR="00F409BC" w:rsidRPr="00C06FB6" w:rsidRDefault="00F409BC" w:rsidP="00F409BC">
            <w:pPr>
              <w:rPr>
                <w:rFonts w:cs="Arial"/>
                <w:sz w:val="16"/>
                <w:szCs w:val="16"/>
              </w:rPr>
            </w:pPr>
            <w:r w:rsidRPr="00C06FB6">
              <w:rPr>
                <w:rFonts w:cs="Arial"/>
                <w:sz w:val="16"/>
                <w:szCs w:val="16"/>
              </w:rPr>
              <w:t>Comms maintain a schedule of all job requests including those changes requested to the Publication Scheme. Is this schedule a public record?</w:t>
            </w:r>
          </w:p>
          <w:p w14:paraId="13265B2C" w14:textId="77777777" w:rsidR="00F409BC" w:rsidRPr="00C06FB6" w:rsidRDefault="00F409BC" w:rsidP="00F409BC">
            <w:pPr>
              <w:rPr>
                <w:rFonts w:cs="Arial"/>
                <w:sz w:val="16"/>
                <w:szCs w:val="16"/>
              </w:rPr>
            </w:pPr>
            <w:r w:rsidRPr="00C06FB6">
              <w:rPr>
                <w:rFonts w:cs="Arial"/>
                <w:sz w:val="16"/>
                <w:szCs w:val="16"/>
              </w:rPr>
              <w:t>Doubt that these are public records.</w:t>
            </w:r>
          </w:p>
          <w:p w14:paraId="41846ACB" w14:textId="77777777" w:rsidR="00F409BC" w:rsidRPr="00C06FB6" w:rsidRDefault="00F409BC" w:rsidP="00F409BC">
            <w:pPr>
              <w:rPr>
                <w:rFonts w:cs="Arial"/>
                <w:sz w:val="16"/>
                <w:szCs w:val="16"/>
              </w:rPr>
            </w:pPr>
            <w:r w:rsidRPr="00C06FB6">
              <w:rPr>
                <w:rFonts w:cs="Arial"/>
                <w:sz w:val="16"/>
                <w:szCs w:val="16"/>
              </w:rPr>
              <w:t>There is a full roll-back auditing history on the Web Contact Management System - Squiz Matrix, allowing [agency] to roll-back to any point in time on the web. In addition, a full history is available to see who has edited, uploaded, removed, etc.</w:t>
            </w:r>
          </w:p>
          <w:p w14:paraId="1001D659" w14:textId="77777777" w:rsidR="00F409BC" w:rsidRPr="00C06FB6" w:rsidRDefault="00F409BC" w:rsidP="00F409BC">
            <w:pPr>
              <w:rPr>
                <w:rFonts w:cs="Arial"/>
                <w:sz w:val="16"/>
                <w:szCs w:val="16"/>
              </w:rPr>
            </w:pPr>
            <w:r w:rsidRPr="00C06FB6">
              <w:rPr>
                <w:rFonts w:cs="Arial"/>
                <w:sz w:val="16"/>
                <w:szCs w:val="16"/>
              </w:rPr>
              <w:t>This is to be undertaken during 2016.</w:t>
            </w:r>
          </w:p>
          <w:p w14:paraId="3B63A053" w14:textId="6AAD7C1B" w:rsidR="008E5AA9" w:rsidRPr="00C06FB6" w:rsidRDefault="00F409BC" w:rsidP="00F409BC">
            <w:pPr>
              <w:rPr>
                <w:rFonts w:cs="Arial"/>
                <w:sz w:val="16"/>
                <w:szCs w:val="16"/>
              </w:rPr>
            </w:pPr>
            <w:r w:rsidRPr="00C06FB6">
              <w:rPr>
                <w:rFonts w:cs="Arial"/>
                <w:sz w:val="16"/>
                <w:szCs w:val="16"/>
              </w:rPr>
              <w:t>Unknown. Managed by media unit.</w:t>
            </w:r>
          </w:p>
        </w:tc>
      </w:tr>
      <w:tr w:rsidR="00313A3A" w:rsidRPr="00C06FB6" w14:paraId="6BDB9465" w14:textId="77777777" w:rsidTr="006D6529">
        <w:tc>
          <w:tcPr>
            <w:tcW w:w="567" w:type="dxa"/>
          </w:tcPr>
          <w:p w14:paraId="4123F75F" w14:textId="77777777" w:rsidR="00313A3A" w:rsidRPr="00C06FB6" w:rsidRDefault="00313A3A" w:rsidP="006D6529">
            <w:pPr>
              <w:spacing w:before="60" w:after="60"/>
              <w:rPr>
                <w:rFonts w:cs="Arial"/>
                <w:sz w:val="16"/>
                <w:szCs w:val="16"/>
              </w:rPr>
            </w:pPr>
            <w:r w:rsidRPr="00C06FB6">
              <w:rPr>
                <w:rFonts w:cs="Arial"/>
                <w:sz w:val="16"/>
                <w:szCs w:val="16"/>
              </w:rPr>
              <w:t>20.</w:t>
            </w:r>
          </w:p>
        </w:tc>
        <w:tc>
          <w:tcPr>
            <w:tcW w:w="8335" w:type="dxa"/>
          </w:tcPr>
          <w:p w14:paraId="1BD5C344" w14:textId="77777777" w:rsidR="00313A3A" w:rsidRPr="00C06FB6" w:rsidRDefault="00313A3A" w:rsidP="00313A3A">
            <w:pPr>
              <w:spacing w:before="120" w:after="120"/>
              <w:jc w:val="left"/>
              <w:rPr>
                <w:sz w:val="16"/>
                <w:szCs w:val="16"/>
              </w:rPr>
            </w:pPr>
            <w:r w:rsidRPr="00C06FB6">
              <w:rPr>
                <w:rFonts w:cs="Arial"/>
                <w:b/>
                <w:sz w:val="16"/>
                <w:szCs w:val="16"/>
              </w:rPr>
              <w:t>Department only question.</w:t>
            </w:r>
          </w:p>
          <w:p w14:paraId="72B0D3AD" w14:textId="77777777" w:rsidR="00751C12" w:rsidRPr="00C06FB6" w:rsidRDefault="00313A3A" w:rsidP="00751C12">
            <w:pPr>
              <w:spacing w:before="120" w:after="120"/>
              <w:jc w:val="left"/>
              <w:rPr>
                <w:rFonts w:cs="Arial"/>
                <w:sz w:val="16"/>
                <w:szCs w:val="16"/>
              </w:rPr>
            </w:pPr>
            <w:r w:rsidRPr="00C06FB6">
              <w:rPr>
                <w:rFonts w:cs="Arial"/>
                <w:sz w:val="16"/>
                <w:szCs w:val="16"/>
              </w:rPr>
              <w:t xml:space="preserve">20. </w:t>
            </w:r>
            <w:r w:rsidR="00751C12" w:rsidRPr="00C06FB6">
              <w:rPr>
                <w:rFonts w:cs="Arial"/>
                <w:sz w:val="16"/>
                <w:szCs w:val="16"/>
              </w:rPr>
              <w:t>The information governance body has considered the development of the elements of the authorising and accountability environment for publication schemes.</w:t>
            </w:r>
          </w:p>
          <w:p w14:paraId="04B59B19" w14:textId="77777777" w:rsidR="00751C12" w:rsidRPr="00C06FB6" w:rsidRDefault="00751C12" w:rsidP="00751C12">
            <w:pPr>
              <w:rPr>
                <w:rStyle w:val="text-block"/>
                <w:rFonts w:cs="Arial"/>
                <w:sz w:val="16"/>
                <w:szCs w:val="16"/>
                <w:lang w:val="en-US"/>
              </w:rPr>
            </w:pPr>
            <w:r w:rsidRPr="00C06FB6">
              <w:rPr>
                <w:rStyle w:val="text-block"/>
                <w:rFonts w:cs="Arial"/>
                <w:sz w:val="16"/>
                <w:szCs w:val="16"/>
                <w:lang w:val="en-US"/>
              </w:rPr>
              <w:t>*These elements may include:</w:t>
            </w:r>
          </w:p>
          <w:p w14:paraId="460BBC50" w14:textId="77777777" w:rsidR="00751C12" w:rsidRPr="00C06FB6" w:rsidRDefault="00751C12" w:rsidP="00751C12">
            <w:pPr>
              <w:pStyle w:val="NormalWeb"/>
              <w:numPr>
                <w:ilvl w:val="0"/>
                <w:numId w:val="23"/>
              </w:numPr>
              <w:spacing w:before="0" w:beforeAutospacing="0" w:after="0" w:afterAutospacing="0"/>
              <w:rPr>
                <w:rStyle w:val="text-block"/>
                <w:rFonts w:ascii="Arial" w:hAnsi="Arial" w:cs="Arial"/>
                <w:sz w:val="16"/>
                <w:szCs w:val="16"/>
                <w:lang w:val="en-US"/>
              </w:rPr>
            </w:pPr>
            <w:r w:rsidRPr="00C06FB6">
              <w:rPr>
                <w:rStyle w:val="text-block"/>
                <w:rFonts w:ascii="Arial" w:hAnsi="Arial" w:cs="Arial"/>
                <w:sz w:val="16"/>
                <w:szCs w:val="16"/>
                <w:lang w:val="en-US"/>
              </w:rPr>
              <w:t>Policies</w:t>
            </w:r>
          </w:p>
          <w:p w14:paraId="4B4425AC" w14:textId="77777777" w:rsidR="00751C12" w:rsidRPr="00C06FB6" w:rsidRDefault="00751C12" w:rsidP="00751C12">
            <w:pPr>
              <w:pStyle w:val="NormalWeb"/>
              <w:numPr>
                <w:ilvl w:val="0"/>
                <w:numId w:val="23"/>
              </w:numPr>
              <w:spacing w:before="0" w:beforeAutospacing="0" w:after="0" w:afterAutospacing="0"/>
              <w:rPr>
                <w:rStyle w:val="text-block"/>
                <w:rFonts w:ascii="Arial" w:hAnsi="Arial" w:cs="Arial"/>
                <w:sz w:val="16"/>
                <w:szCs w:val="16"/>
                <w:lang w:val="en-US"/>
              </w:rPr>
            </w:pPr>
            <w:r w:rsidRPr="00C06FB6">
              <w:rPr>
                <w:rStyle w:val="text-block"/>
                <w:rFonts w:ascii="Arial" w:hAnsi="Arial" w:cs="Arial"/>
                <w:sz w:val="16"/>
                <w:szCs w:val="16"/>
                <w:lang w:val="en-US"/>
              </w:rPr>
              <w:t>Business processes (e.g. internal approval processes for publication in a publication scheme)</w:t>
            </w:r>
          </w:p>
          <w:p w14:paraId="106624CF" w14:textId="77777777" w:rsidR="00751C12" w:rsidRPr="00C06FB6" w:rsidRDefault="00751C12" w:rsidP="00751C12">
            <w:pPr>
              <w:pStyle w:val="NormalWeb"/>
              <w:numPr>
                <w:ilvl w:val="0"/>
                <w:numId w:val="23"/>
              </w:numPr>
              <w:spacing w:before="0" w:beforeAutospacing="0" w:after="0" w:afterAutospacing="0"/>
              <w:rPr>
                <w:rStyle w:val="text-block"/>
                <w:rFonts w:ascii="Arial" w:hAnsi="Arial" w:cs="Arial"/>
                <w:sz w:val="16"/>
                <w:szCs w:val="16"/>
                <w:lang w:val="en-US"/>
              </w:rPr>
            </w:pPr>
            <w:r w:rsidRPr="00C06FB6">
              <w:rPr>
                <w:rStyle w:val="text-block"/>
                <w:rFonts w:ascii="Arial" w:hAnsi="Arial" w:cs="Arial"/>
                <w:sz w:val="16"/>
                <w:szCs w:val="16"/>
                <w:lang w:val="en-US"/>
              </w:rPr>
              <w:t>Procedures</w:t>
            </w:r>
          </w:p>
          <w:p w14:paraId="399ECD33" w14:textId="77777777" w:rsidR="00751C12" w:rsidRPr="00C06FB6" w:rsidRDefault="00751C12" w:rsidP="00751C12">
            <w:pPr>
              <w:pStyle w:val="NormalWeb"/>
              <w:numPr>
                <w:ilvl w:val="0"/>
                <w:numId w:val="23"/>
              </w:numPr>
              <w:spacing w:before="0" w:beforeAutospacing="0" w:after="0" w:afterAutospacing="0"/>
              <w:rPr>
                <w:rStyle w:val="text-block"/>
                <w:rFonts w:ascii="Arial" w:hAnsi="Arial" w:cs="Arial"/>
                <w:sz w:val="16"/>
                <w:szCs w:val="16"/>
                <w:lang w:val="en-US"/>
              </w:rPr>
            </w:pPr>
            <w:r w:rsidRPr="00C06FB6">
              <w:rPr>
                <w:rStyle w:val="text-block"/>
                <w:rFonts w:ascii="Arial" w:hAnsi="Arial" w:cs="Arial"/>
                <w:sz w:val="16"/>
                <w:szCs w:val="16"/>
                <w:lang w:val="en-US"/>
              </w:rPr>
              <w:t>Roles and responsibilities (e.g. who approves release)</w:t>
            </w:r>
          </w:p>
          <w:p w14:paraId="1C32F99E" w14:textId="77777777" w:rsidR="00751C12" w:rsidRPr="00C06FB6" w:rsidRDefault="00751C12" w:rsidP="00751C12">
            <w:pPr>
              <w:pStyle w:val="NormalWeb"/>
              <w:numPr>
                <w:ilvl w:val="0"/>
                <w:numId w:val="23"/>
              </w:numPr>
              <w:spacing w:before="0" w:beforeAutospacing="0" w:after="0" w:afterAutospacing="0"/>
              <w:ind w:left="0" w:firstLine="360"/>
              <w:rPr>
                <w:rFonts w:ascii="Arial" w:hAnsi="Arial" w:cs="Arial"/>
                <w:sz w:val="16"/>
                <w:szCs w:val="16"/>
                <w:lang w:val="en-US"/>
              </w:rPr>
            </w:pPr>
            <w:r w:rsidRPr="00C06FB6">
              <w:rPr>
                <w:rStyle w:val="text-block"/>
                <w:rFonts w:ascii="Arial" w:hAnsi="Arial" w:cs="Arial"/>
                <w:sz w:val="16"/>
                <w:szCs w:val="16"/>
                <w:lang w:val="en-US"/>
              </w:rPr>
              <w:t>Supporting tools and systems</w:t>
            </w:r>
            <w:r w:rsidRPr="00C06FB6">
              <w:rPr>
                <w:rStyle w:val="FootnoteReference"/>
                <w:rFonts w:ascii="Arial" w:hAnsi="Arial" w:cs="Arial"/>
                <w:sz w:val="16"/>
                <w:szCs w:val="16"/>
              </w:rPr>
              <w:footnoteReference w:id="8"/>
            </w:r>
            <w:r w:rsidRPr="00C06FB6">
              <w:rPr>
                <w:rStyle w:val="text-block"/>
                <w:rFonts w:ascii="Arial" w:hAnsi="Arial" w:cs="Arial"/>
                <w:sz w:val="16"/>
                <w:szCs w:val="16"/>
                <w:lang w:val="en-US"/>
              </w:rPr>
              <w:t>.</w:t>
            </w:r>
            <w:r w:rsidRPr="00C06FB6">
              <w:rPr>
                <w:rFonts w:ascii="Arial" w:hAnsi="Arial" w:cs="Arial"/>
                <w:sz w:val="16"/>
                <w:szCs w:val="16"/>
                <w:lang w:val="en-US"/>
              </w:rPr>
              <w:br/>
            </w:r>
            <w:r w:rsidRPr="00C06FB6">
              <w:rPr>
                <w:rFonts w:ascii="Arial" w:hAnsi="Arial" w:cs="Arial"/>
                <w:sz w:val="16"/>
                <w:szCs w:val="16"/>
                <w:lang w:val="en-US"/>
              </w:rPr>
              <w:br/>
            </w:r>
            <w:r w:rsidRPr="00C06FB6">
              <w:rPr>
                <w:rStyle w:val="text-block"/>
                <w:rFonts w:ascii="Arial" w:hAnsi="Arial" w:cs="Arial"/>
                <w:sz w:val="16"/>
                <w:szCs w:val="16"/>
                <w:lang w:val="en-US"/>
              </w:rPr>
              <w:t>For example, the meeting agenda or minutes indicate these issues have been considered.</w:t>
            </w:r>
          </w:p>
          <w:p w14:paraId="6A9EDEF0" w14:textId="77777777" w:rsidR="00313A3A" w:rsidRPr="00C06FB6" w:rsidRDefault="00751C12" w:rsidP="00751C12">
            <w:pPr>
              <w:spacing w:before="60" w:after="60"/>
              <w:rPr>
                <w:rFonts w:cs="Arial"/>
                <w:sz w:val="16"/>
                <w:szCs w:val="16"/>
              </w:rPr>
            </w:pPr>
            <w:r w:rsidRPr="00C06FB6">
              <w:rPr>
                <w:rFonts w:cs="Arial"/>
                <w:sz w:val="16"/>
                <w:szCs w:val="16"/>
              </w:rPr>
              <w:t>(</w:t>
            </w:r>
            <w:r w:rsidRPr="00C06FB6">
              <w:rPr>
                <w:rFonts w:cs="Arial"/>
                <w:i/>
                <w:sz w:val="16"/>
                <w:szCs w:val="16"/>
              </w:rPr>
              <w:t>This is an issue for departments.  It is not a requirement for GOCs, local governments or other agencies, and they are not required to respond to this question</w:t>
            </w:r>
            <w:r w:rsidRPr="00C06FB6">
              <w:rPr>
                <w:rFonts w:cs="Arial"/>
                <w:sz w:val="16"/>
                <w:szCs w:val="16"/>
              </w:rPr>
              <w:t>.)</w:t>
            </w:r>
          </w:p>
        </w:tc>
      </w:tr>
      <w:tr w:rsidR="00313A3A" w:rsidRPr="00C06FB6" w14:paraId="621995F6" w14:textId="77777777" w:rsidTr="00E77E95">
        <w:tc>
          <w:tcPr>
            <w:tcW w:w="567" w:type="dxa"/>
            <w:tcBorders>
              <w:bottom w:val="single" w:sz="4" w:space="0" w:color="auto"/>
            </w:tcBorders>
          </w:tcPr>
          <w:p w14:paraId="61D8E684" w14:textId="77777777" w:rsidR="00313A3A" w:rsidRPr="00C06FB6" w:rsidRDefault="00313A3A" w:rsidP="006D6529">
            <w:pPr>
              <w:spacing w:before="60" w:after="60"/>
              <w:rPr>
                <w:rFonts w:cs="Arial"/>
                <w:sz w:val="16"/>
                <w:szCs w:val="16"/>
              </w:rPr>
            </w:pPr>
          </w:p>
        </w:tc>
        <w:tc>
          <w:tcPr>
            <w:tcW w:w="8335" w:type="dxa"/>
            <w:tcBorders>
              <w:bottom w:val="single" w:sz="4" w:space="0" w:color="auto"/>
            </w:tcBorders>
          </w:tcPr>
          <w:p w14:paraId="591051A9" w14:textId="509B55DA" w:rsidR="008E5AA9" w:rsidRPr="00C06FB6" w:rsidRDefault="00F409BC" w:rsidP="006D6529">
            <w:pPr>
              <w:spacing w:before="60" w:after="60"/>
              <w:rPr>
                <w:rFonts w:cs="Arial"/>
                <w:sz w:val="16"/>
                <w:szCs w:val="16"/>
              </w:rPr>
            </w:pPr>
            <w:r w:rsidRPr="00C06FB6">
              <w:rPr>
                <w:rFonts w:cs="Arial"/>
                <w:sz w:val="16"/>
                <w:szCs w:val="16"/>
              </w:rPr>
              <w:t>Board of Management Committee. Information Management Committee.</w:t>
            </w:r>
          </w:p>
        </w:tc>
      </w:tr>
      <w:tr w:rsidR="00C670C7" w:rsidRPr="00C06FB6" w14:paraId="3A6720FF" w14:textId="77777777" w:rsidTr="00E77E95">
        <w:tc>
          <w:tcPr>
            <w:tcW w:w="567" w:type="dxa"/>
            <w:tcBorders>
              <w:top w:val="nil"/>
            </w:tcBorders>
          </w:tcPr>
          <w:p w14:paraId="057A5911" w14:textId="77777777" w:rsidR="00C670C7" w:rsidRPr="00C06FB6" w:rsidRDefault="00313A3A" w:rsidP="00C670C7">
            <w:pPr>
              <w:spacing w:before="60" w:after="60"/>
              <w:rPr>
                <w:rFonts w:cs="Arial"/>
                <w:sz w:val="16"/>
                <w:szCs w:val="16"/>
              </w:rPr>
            </w:pPr>
            <w:r w:rsidRPr="00C06FB6">
              <w:rPr>
                <w:rFonts w:cs="Arial"/>
                <w:sz w:val="16"/>
                <w:szCs w:val="16"/>
              </w:rPr>
              <w:t>21.</w:t>
            </w:r>
          </w:p>
        </w:tc>
        <w:tc>
          <w:tcPr>
            <w:tcW w:w="8335" w:type="dxa"/>
            <w:tcBorders>
              <w:top w:val="nil"/>
            </w:tcBorders>
          </w:tcPr>
          <w:p w14:paraId="41B791F4" w14:textId="77777777" w:rsidR="00C670C7" w:rsidRPr="00C06FB6" w:rsidRDefault="00751C12" w:rsidP="00C670C7">
            <w:pPr>
              <w:spacing w:before="60" w:after="60"/>
              <w:rPr>
                <w:rFonts w:cs="Arial"/>
                <w:sz w:val="16"/>
                <w:szCs w:val="16"/>
              </w:rPr>
            </w:pPr>
            <w:r w:rsidRPr="00C06FB6">
              <w:rPr>
                <w:rFonts w:cs="Arial"/>
                <w:sz w:val="16"/>
                <w:szCs w:val="16"/>
              </w:rPr>
              <w:t>Quality of scheme from the agency’s perspective.</w:t>
            </w:r>
          </w:p>
        </w:tc>
      </w:tr>
      <w:tr w:rsidR="00C670C7" w:rsidRPr="00C06FB6" w14:paraId="45C592C1" w14:textId="77777777" w:rsidTr="00C670C7">
        <w:tc>
          <w:tcPr>
            <w:tcW w:w="567" w:type="dxa"/>
          </w:tcPr>
          <w:p w14:paraId="2169AAEF" w14:textId="77777777" w:rsidR="00C670C7" w:rsidRPr="00C06FB6" w:rsidRDefault="00C670C7" w:rsidP="00C670C7">
            <w:pPr>
              <w:spacing w:before="60" w:after="60"/>
              <w:rPr>
                <w:rFonts w:cs="Arial"/>
                <w:sz w:val="16"/>
                <w:szCs w:val="16"/>
              </w:rPr>
            </w:pPr>
          </w:p>
        </w:tc>
        <w:tc>
          <w:tcPr>
            <w:tcW w:w="8335" w:type="dxa"/>
          </w:tcPr>
          <w:p w14:paraId="2394C25C" w14:textId="77777777" w:rsidR="00F80422" w:rsidRPr="00C06FB6" w:rsidRDefault="00F80422" w:rsidP="00F80422">
            <w:pPr>
              <w:rPr>
                <w:rFonts w:cs="Arial"/>
                <w:sz w:val="16"/>
                <w:szCs w:val="16"/>
              </w:rPr>
            </w:pPr>
            <w:r w:rsidRPr="00C06FB6">
              <w:rPr>
                <w:rFonts w:cs="Arial"/>
                <w:sz w:val="16"/>
                <w:szCs w:val="16"/>
              </w:rPr>
              <w:t>Contractors, [members of the community] and the general community would normally search under headings on the Home page.</w:t>
            </w:r>
          </w:p>
          <w:p w14:paraId="1CF0F8D9" w14:textId="77777777" w:rsidR="00F80422" w:rsidRPr="00C06FB6" w:rsidRDefault="00F80422" w:rsidP="00F80422">
            <w:pPr>
              <w:rPr>
                <w:rFonts w:cs="Arial"/>
                <w:sz w:val="16"/>
                <w:szCs w:val="16"/>
              </w:rPr>
            </w:pPr>
            <w:r w:rsidRPr="00C06FB6">
              <w:rPr>
                <w:rFonts w:cs="Arial"/>
                <w:sz w:val="16"/>
                <w:szCs w:val="16"/>
              </w:rPr>
              <w:t>Improvements have been made since the last audit.</w:t>
            </w:r>
          </w:p>
          <w:p w14:paraId="638763DD" w14:textId="77777777" w:rsidR="00F80422" w:rsidRPr="00C06FB6" w:rsidRDefault="00F80422" w:rsidP="00F80422">
            <w:pPr>
              <w:rPr>
                <w:rFonts w:cs="Arial"/>
                <w:sz w:val="16"/>
                <w:szCs w:val="16"/>
              </w:rPr>
            </w:pPr>
            <w:r w:rsidRPr="00C06FB6">
              <w:rPr>
                <w:rFonts w:cs="Arial"/>
                <w:sz w:val="16"/>
                <w:szCs w:val="16"/>
              </w:rPr>
              <w:t>Regularly reviewed.</w:t>
            </w:r>
          </w:p>
          <w:p w14:paraId="5C0EF69E" w14:textId="77777777" w:rsidR="00F80422" w:rsidRPr="00C06FB6" w:rsidRDefault="00F80422" w:rsidP="00F80422">
            <w:pPr>
              <w:rPr>
                <w:rFonts w:cs="Arial"/>
                <w:sz w:val="16"/>
                <w:szCs w:val="16"/>
              </w:rPr>
            </w:pPr>
            <w:r w:rsidRPr="00C06FB6">
              <w:rPr>
                <w:rFonts w:cs="Arial"/>
                <w:sz w:val="16"/>
                <w:szCs w:val="16"/>
              </w:rPr>
              <w:t>[Agency] has previously received a good result from OIC's desktop audit. The report stated that the level of compliance was commendable.</w:t>
            </w:r>
          </w:p>
          <w:p w14:paraId="4517E35D" w14:textId="77777777" w:rsidR="00F80422" w:rsidRPr="00C06FB6" w:rsidRDefault="00F80422" w:rsidP="00F80422">
            <w:pPr>
              <w:rPr>
                <w:rFonts w:cs="Arial"/>
                <w:sz w:val="16"/>
                <w:szCs w:val="16"/>
              </w:rPr>
            </w:pPr>
            <w:r w:rsidRPr="00C06FB6">
              <w:rPr>
                <w:rFonts w:cs="Arial"/>
                <w:sz w:val="16"/>
                <w:szCs w:val="16"/>
              </w:rPr>
              <w:t>The publication scheme meets the legislated requirements.</w:t>
            </w:r>
          </w:p>
          <w:p w14:paraId="407A4A11" w14:textId="77777777" w:rsidR="00F80422" w:rsidRPr="00C06FB6" w:rsidRDefault="00F80422" w:rsidP="00F80422">
            <w:pPr>
              <w:rPr>
                <w:rFonts w:cs="Arial"/>
                <w:sz w:val="16"/>
                <w:szCs w:val="16"/>
              </w:rPr>
            </w:pPr>
            <w:r w:rsidRPr="00C06FB6">
              <w:rPr>
                <w:rFonts w:cs="Arial"/>
                <w:sz w:val="16"/>
                <w:szCs w:val="16"/>
              </w:rPr>
              <w:t>Under review.</w:t>
            </w:r>
          </w:p>
          <w:p w14:paraId="2E783B81" w14:textId="77777777" w:rsidR="00F80422" w:rsidRPr="00C06FB6" w:rsidRDefault="00F80422" w:rsidP="00F80422">
            <w:pPr>
              <w:rPr>
                <w:rFonts w:cs="Arial"/>
                <w:sz w:val="16"/>
                <w:szCs w:val="16"/>
              </w:rPr>
            </w:pPr>
            <w:r w:rsidRPr="00C06FB6">
              <w:rPr>
                <w:rFonts w:cs="Arial"/>
                <w:sz w:val="16"/>
                <w:szCs w:val="16"/>
              </w:rPr>
              <w:t>We are currently reviewing the publication scheme.</w:t>
            </w:r>
          </w:p>
          <w:p w14:paraId="6DCF538F" w14:textId="558F88B9" w:rsidR="008E5AA9" w:rsidRPr="00C06FB6" w:rsidRDefault="00F80422" w:rsidP="00F80422">
            <w:pPr>
              <w:spacing w:before="60" w:after="60"/>
              <w:rPr>
                <w:rFonts w:cs="Arial"/>
                <w:sz w:val="16"/>
                <w:szCs w:val="16"/>
              </w:rPr>
            </w:pPr>
            <w:r w:rsidRPr="00C06FB6">
              <w:rPr>
                <w:rFonts w:cs="Arial"/>
                <w:sz w:val="16"/>
                <w:szCs w:val="16"/>
              </w:rPr>
              <w:t>Website currently under reconstruction.</w:t>
            </w:r>
          </w:p>
        </w:tc>
      </w:tr>
    </w:tbl>
    <w:p w14:paraId="479BCF0E" w14:textId="77777777" w:rsidR="00313A3A" w:rsidRPr="00C06FB6" w:rsidRDefault="00313A3A" w:rsidP="00332642">
      <w:pPr>
        <w:rPr>
          <w:b/>
        </w:rPr>
      </w:pPr>
    </w:p>
    <w:p w14:paraId="3F6316DD" w14:textId="77777777" w:rsidR="00313A3A" w:rsidRPr="00C06FB6" w:rsidRDefault="00313A3A">
      <w:pPr>
        <w:jc w:val="left"/>
        <w:rPr>
          <w:b/>
        </w:rPr>
      </w:pPr>
      <w:r w:rsidRPr="00C06FB6">
        <w:rPr>
          <w:b/>
        </w:rPr>
        <w:br w:type="page"/>
      </w:r>
    </w:p>
    <w:p w14:paraId="577100C3" w14:textId="77777777" w:rsidR="00CB007D" w:rsidRPr="00C06FB6" w:rsidRDefault="00CB007D" w:rsidP="00332642">
      <w:pPr>
        <w:rPr>
          <w:b/>
        </w:rPr>
      </w:pPr>
      <w:r w:rsidRPr="00C06FB6">
        <w:rPr>
          <w:b/>
        </w:rPr>
        <w:lastRenderedPageBreak/>
        <w:t>Section D - Compliance</w:t>
      </w:r>
    </w:p>
    <w:p w14:paraId="253728EF" w14:textId="77777777" w:rsidR="00CB007D" w:rsidRPr="00C06FB6" w:rsidRDefault="00CB007D" w:rsidP="00332642">
      <w:pPr>
        <w:spacing w:after="120"/>
      </w:pPr>
      <w:r w:rsidRPr="00C06FB6">
        <w:rPr>
          <w:b/>
        </w:rPr>
        <w:t>D.3 Requirements for Disclosure Logs</w:t>
      </w:r>
      <w:r w:rsidRPr="00C06FB6">
        <w:rPr>
          <w:rStyle w:val="FootnoteReference"/>
        </w:rPr>
        <w:footnoteReference w:id="9"/>
      </w:r>
    </w:p>
    <w:p w14:paraId="502A2879" w14:textId="77777777" w:rsidR="00CB007D" w:rsidRPr="00C06FB6" w:rsidRDefault="00CB007D" w:rsidP="00332642">
      <w:pPr>
        <w:spacing w:after="120"/>
        <w:rPr>
          <w:b/>
        </w:rPr>
      </w:pPr>
      <w:r w:rsidRPr="00C06FB6">
        <w:rPr>
          <w:b/>
        </w:rPr>
        <w:t>(Note to person coordinating responses - This section could be completed by the person within the agency responsible for handling Right to Information / Information Privacy matters.)</w:t>
      </w:r>
    </w:p>
    <w:p w14:paraId="7C5F8704" w14:textId="77777777" w:rsidR="00283B60" w:rsidRPr="00C06FB6" w:rsidRDefault="0019120F" w:rsidP="00332642">
      <w:pPr>
        <w:spacing w:after="120"/>
        <w:rPr>
          <w:sz w:val="20"/>
        </w:rPr>
      </w:pPr>
      <w:r w:rsidRPr="00C06FB6">
        <w:rPr>
          <w:sz w:val="20"/>
        </w:rPr>
        <w:t>(Note: Agencies tha</w:t>
      </w:r>
      <w:r w:rsidR="00EF0849" w:rsidRPr="00C06FB6">
        <w:rPr>
          <w:sz w:val="20"/>
        </w:rPr>
        <w:t>t do not have a disclosure log (i.e.</w:t>
      </w:r>
      <w:r w:rsidRPr="00C06FB6">
        <w:rPr>
          <w:sz w:val="20"/>
        </w:rPr>
        <w:t>‘No’ to Gateway question 5</w:t>
      </w:r>
      <w:r w:rsidR="00EF0849" w:rsidRPr="00C06FB6">
        <w:rPr>
          <w:sz w:val="20"/>
        </w:rPr>
        <w:t>)</w:t>
      </w:r>
      <w:r w:rsidRPr="00C06FB6">
        <w:rPr>
          <w:sz w:val="20"/>
        </w:rPr>
        <w:t xml:space="preserve">, </w:t>
      </w:r>
      <w:r w:rsidR="00EF0849" w:rsidRPr="00C06FB6">
        <w:rPr>
          <w:sz w:val="20"/>
        </w:rPr>
        <w:t>are skipped over</w:t>
      </w:r>
      <w:r w:rsidR="00674BD4" w:rsidRPr="00C06FB6">
        <w:rPr>
          <w:sz w:val="20"/>
        </w:rPr>
        <w:t xml:space="preserve"> S</w:t>
      </w:r>
      <w:r w:rsidRPr="00C06FB6">
        <w:rPr>
          <w:sz w:val="20"/>
        </w:rPr>
        <w:t>ection</w:t>
      </w:r>
      <w:r w:rsidR="00E77E95" w:rsidRPr="00C06FB6">
        <w:rPr>
          <w:sz w:val="20"/>
        </w:rPr>
        <w:t> </w:t>
      </w:r>
      <w:r w:rsidR="00674BD4" w:rsidRPr="00C06FB6">
        <w:rPr>
          <w:sz w:val="20"/>
        </w:rPr>
        <w:t>D3</w:t>
      </w:r>
      <w:r w:rsidRPr="00C06FB6">
        <w:rPr>
          <w:sz w:val="20"/>
        </w:rPr>
        <w:t>.</w:t>
      </w:r>
      <w:r w:rsidR="00674BD4" w:rsidRPr="00C06FB6">
        <w:rPr>
          <w:sz w:val="20"/>
        </w:rPr>
        <w:t>)</w:t>
      </w:r>
    </w:p>
    <w:tbl>
      <w:tblPr>
        <w:tblW w:w="89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335"/>
      </w:tblGrid>
      <w:tr w:rsidR="00C670C7" w:rsidRPr="00C06FB6" w14:paraId="21FA8740" w14:textId="77777777" w:rsidTr="00C670C7">
        <w:trPr>
          <w:trHeight w:val="473"/>
          <w:tblHeader/>
        </w:trPr>
        <w:tc>
          <w:tcPr>
            <w:tcW w:w="567" w:type="dxa"/>
            <w:shd w:val="clear" w:color="auto" w:fill="CCCCCC"/>
          </w:tcPr>
          <w:p w14:paraId="77CB9538" w14:textId="77777777" w:rsidR="00C670C7" w:rsidRPr="00C06FB6" w:rsidRDefault="00C670C7" w:rsidP="00C670C7">
            <w:pPr>
              <w:spacing w:before="60" w:after="60"/>
              <w:rPr>
                <w:rFonts w:cs="Arial"/>
                <w:b/>
                <w:sz w:val="16"/>
                <w:szCs w:val="16"/>
              </w:rPr>
            </w:pPr>
          </w:p>
        </w:tc>
        <w:tc>
          <w:tcPr>
            <w:tcW w:w="8335" w:type="dxa"/>
            <w:shd w:val="clear" w:color="auto" w:fill="CCCCCC"/>
          </w:tcPr>
          <w:p w14:paraId="58286D6B" w14:textId="77777777" w:rsidR="00C670C7" w:rsidRPr="00C06FB6" w:rsidRDefault="00C670C7" w:rsidP="00C670C7">
            <w:pPr>
              <w:spacing w:before="60" w:after="60"/>
              <w:rPr>
                <w:rFonts w:cs="Arial"/>
                <w:b/>
                <w:sz w:val="16"/>
                <w:szCs w:val="16"/>
              </w:rPr>
            </w:pPr>
            <w:r w:rsidRPr="00C06FB6">
              <w:rPr>
                <w:rFonts w:cs="Arial"/>
                <w:b/>
                <w:sz w:val="16"/>
                <w:szCs w:val="16"/>
              </w:rPr>
              <w:t>Criteria Question</w:t>
            </w:r>
          </w:p>
        </w:tc>
      </w:tr>
      <w:tr w:rsidR="00E77E95" w:rsidRPr="00C06FB6" w14:paraId="041B171D" w14:textId="77777777" w:rsidTr="006D6529">
        <w:tc>
          <w:tcPr>
            <w:tcW w:w="8902" w:type="dxa"/>
            <w:gridSpan w:val="2"/>
          </w:tcPr>
          <w:p w14:paraId="232372E0" w14:textId="77777777" w:rsidR="00751C12" w:rsidRPr="00C06FB6" w:rsidRDefault="00751C12" w:rsidP="00751C12">
            <w:pPr>
              <w:pStyle w:val="RTINormal"/>
              <w:spacing w:before="60"/>
              <w:ind w:left="0"/>
              <w:jc w:val="left"/>
              <w:rPr>
                <w:rStyle w:val="question-text"/>
                <w:rFonts w:ascii="Arial" w:hAnsi="Arial" w:cs="Arial"/>
                <w:sz w:val="16"/>
                <w:szCs w:val="16"/>
              </w:rPr>
            </w:pPr>
            <w:r w:rsidRPr="00C06FB6">
              <w:rPr>
                <w:rStyle w:val="question-text"/>
                <w:rFonts w:ascii="Arial" w:hAnsi="Arial" w:cs="Arial"/>
                <w:sz w:val="16"/>
                <w:szCs w:val="16"/>
              </w:rPr>
              <w:t xml:space="preserve">You informed us earlier that your agency has a disclosure log. The following questions are in regards to this disclosure log. </w:t>
            </w:r>
          </w:p>
          <w:p w14:paraId="21FABFF0" w14:textId="77777777" w:rsidR="00751C12" w:rsidRPr="00C06FB6" w:rsidRDefault="00751C12" w:rsidP="00751C12">
            <w:pPr>
              <w:pStyle w:val="RTINormal"/>
              <w:spacing w:before="60" w:after="60"/>
              <w:ind w:left="0"/>
              <w:jc w:val="left"/>
              <w:rPr>
                <w:rStyle w:val="question-text"/>
                <w:rFonts w:ascii="Arial" w:hAnsi="Arial" w:cs="Arial"/>
                <w:sz w:val="12"/>
                <w:szCs w:val="12"/>
              </w:rPr>
            </w:pPr>
          </w:p>
          <w:p w14:paraId="2BA21562" w14:textId="77777777" w:rsidR="00E77E95" w:rsidRPr="00C06FB6" w:rsidRDefault="00751C12" w:rsidP="00751C12">
            <w:pPr>
              <w:spacing w:before="60" w:after="60"/>
              <w:rPr>
                <w:rFonts w:cs="Arial"/>
                <w:b/>
                <w:sz w:val="16"/>
                <w:szCs w:val="16"/>
              </w:rPr>
            </w:pPr>
            <w:r w:rsidRPr="00C06FB6">
              <w:rPr>
                <w:rStyle w:val="question-text"/>
                <w:rFonts w:cs="Arial"/>
                <w:sz w:val="16"/>
                <w:szCs w:val="16"/>
              </w:rPr>
              <w:t>References to documents are limited to documents that do not contain the personal information of the applicant.</w:t>
            </w:r>
          </w:p>
        </w:tc>
      </w:tr>
      <w:tr w:rsidR="00E77E95" w:rsidRPr="00C06FB6" w14:paraId="1817837F" w14:textId="77777777" w:rsidTr="006D6529">
        <w:tc>
          <w:tcPr>
            <w:tcW w:w="567" w:type="dxa"/>
          </w:tcPr>
          <w:p w14:paraId="1E526417" w14:textId="77777777" w:rsidR="00E77E95" w:rsidRPr="00C06FB6" w:rsidRDefault="00E77E95" w:rsidP="006D6529">
            <w:pPr>
              <w:spacing w:before="60" w:after="60"/>
              <w:rPr>
                <w:rFonts w:cs="Arial"/>
                <w:sz w:val="16"/>
                <w:szCs w:val="16"/>
              </w:rPr>
            </w:pPr>
            <w:r w:rsidRPr="00C06FB6">
              <w:rPr>
                <w:rFonts w:cs="Arial"/>
                <w:sz w:val="16"/>
                <w:szCs w:val="16"/>
              </w:rPr>
              <w:t>1.</w:t>
            </w:r>
          </w:p>
        </w:tc>
        <w:tc>
          <w:tcPr>
            <w:tcW w:w="8335" w:type="dxa"/>
          </w:tcPr>
          <w:p w14:paraId="59D694CE" w14:textId="77777777" w:rsidR="00E77E95" w:rsidRPr="00C06FB6" w:rsidRDefault="00751C12" w:rsidP="006D6529">
            <w:pPr>
              <w:spacing w:before="60" w:after="60"/>
              <w:rPr>
                <w:rFonts w:cs="Arial"/>
                <w:sz w:val="16"/>
                <w:szCs w:val="16"/>
              </w:rPr>
            </w:pPr>
            <w:r w:rsidRPr="00C06FB6">
              <w:rPr>
                <w:rFonts w:cs="Arial"/>
                <w:sz w:val="16"/>
                <w:szCs w:val="16"/>
              </w:rPr>
              <w:t>The disclosure log is a readily accessible part of the agency’s website (i.e. within three mouse clicks from the home page).</w:t>
            </w:r>
          </w:p>
        </w:tc>
      </w:tr>
      <w:tr w:rsidR="00E77E95" w:rsidRPr="00C06FB6" w14:paraId="32C1556F" w14:textId="77777777" w:rsidTr="006D6529">
        <w:tc>
          <w:tcPr>
            <w:tcW w:w="567" w:type="dxa"/>
          </w:tcPr>
          <w:p w14:paraId="591C5EC0" w14:textId="77777777" w:rsidR="00E77E95" w:rsidRPr="00C06FB6" w:rsidRDefault="00E77E95" w:rsidP="006D6529">
            <w:pPr>
              <w:spacing w:before="60" w:after="60"/>
              <w:rPr>
                <w:rFonts w:cs="Arial"/>
                <w:sz w:val="16"/>
                <w:szCs w:val="16"/>
              </w:rPr>
            </w:pPr>
          </w:p>
        </w:tc>
        <w:tc>
          <w:tcPr>
            <w:tcW w:w="8335" w:type="dxa"/>
          </w:tcPr>
          <w:p w14:paraId="4B72561A" w14:textId="77777777" w:rsidR="00725B4C" w:rsidRPr="00C06FB6" w:rsidRDefault="00725B4C" w:rsidP="00725B4C">
            <w:pPr>
              <w:rPr>
                <w:rFonts w:cs="Arial"/>
                <w:sz w:val="16"/>
                <w:szCs w:val="16"/>
              </w:rPr>
            </w:pPr>
            <w:r w:rsidRPr="00C06FB6">
              <w:rPr>
                <w:rFonts w:cs="Arial"/>
                <w:sz w:val="16"/>
                <w:szCs w:val="16"/>
              </w:rPr>
              <w:t>2 clicks.</w:t>
            </w:r>
          </w:p>
          <w:p w14:paraId="7C5E066C" w14:textId="77777777" w:rsidR="00725B4C" w:rsidRPr="00C06FB6" w:rsidRDefault="00725B4C" w:rsidP="00725B4C">
            <w:pPr>
              <w:rPr>
                <w:rFonts w:cs="Arial"/>
                <w:sz w:val="16"/>
                <w:szCs w:val="16"/>
              </w:rPr>
            </w:pPr>
            <w:r w:rsidRPr="00C06FB6">
              <w:rPr>
                <w:rFonts w:cs="Arial"/>
                <w:sz w:val="16"/>
                <w:szCs w:val="16"/>
              </w:rPr>
              <w:t>[agency website]</w:t>
            </w:r>
          </w:p>
          <w:p w14:paraId="3E295B6A" w14:textId="77777777" w:rsidR="00725B4C" w:rsidRPr="00C06FB6" w:rsidRDefault="00725B4C" w:rsidP="00725B4C">
            <w:pPr>
              <w:rPr>
                <w:rFonts w:cs="Arial"/>
                <w:sz w:val="16"/>
                <w:szCs w:val="16"/>
              </w:rPr>
            </w:pPr>
            <w:r w:rsidRPr="00C06FB6">
              <w:rPr>
                <w:rFonts w:cs="Arial"/>
                <w:sz w:val="16"/>
                <w:szCs w:val="16"/>
              </w:rPr>
              <w:t>Published and available for access on [agency] website.</w:t>
            </w:r>
          </w:p>
          <w:p w14:paraId="53A4C6DA" w14:textId="77777777" w:rsidR="00725B4C" w:rsidRPr="00C06FB6" w:rsidRDefault="00725B4C" w:rsidP="00725B4C">
            <w:pPr>
              <w:rPr>
                <w:rFonts w:cs="Arial"/>
                <w:sz w:val="16"/>
                <w:szCs w:val="16"/>
              </w:rPr>
            </w:pPr>
            <w:r w:rsidRPr="00C06FB6">
              <w:rPr>
                <w:rFonts w:cs="Arial"/>
                <w:sz w:val="16"/>
                <w:szCs w:val="16"/>
              </w:rPr>
              <w:t>We have a disclosure log but there are no documents listed as we have only had one application.</w:t>
            </w:r>
          </w:p>
          <w:p w14:paraId="736D6EC3" w14:textId="77777777" w:rsidR="00725B4C" w:rsidRPr="00C06FB6" w:rsidRDefault="00725B4C" w:rsidP="00725B4C">
            <w:pPr>
              <w:rPr>
                <w:rFonts w:cs="Arial"/>
                <w:sz w:val="16"/>
                <w:szCs w:val="16"/>
              </w:rPr>
            </w:pPr>
            <w:r w:rsidRPr="00C06FB6">
              <w:rPr>
                <w:rFonts w:cs="Arial"/>
                <w:sz w:val="16"/>
                <w:szCs w:val="16"/>
              </w:rPr>
              <w:t>We have had no RTI request in the past ten years so the document is no information to disclose. The website gives instructions on how to apply for this information.</w:t>
            </w:r>
          </w:p>
          <w:p w14:paraId="306BCDC2" w14:textId="483F1950" w:rsidR="000F50D7" w:rsidRPr="00C06FB6" w:rsidRDefault="00725B4C" w:rsidP="00725B4C">
            <w:pPr>
              <w:spacing w:before="60" w:after="60"/>
              <w:rPr>
                <w:rFonts w:cs="Arial"/>
                <w:sz w:val="16"/>
                <w:szCs w:val="16"/>
              </w:rPr>
            </w:pPr>
            <w:r w:rsidRPr="00C06FB6">
              <w:rPr>
                <w:rFonts w:cs="Arial"/>
                <w:sz w:val="16"/>
                <w:szCs w:val="16"/>
              </w:rPr>
              <w:t>Website currently under reconstruction.</w:t>
            </w:r>
          </w:p>
        </w:tc>
      </w:tr>
      <w:tr w:rsidR="00E77E95" w:rsidRPr="00C06FB6" w14:paraId="7DAC1331" w14:textId="77777777" w:rsidTr="006D6529">
        <w:tc>
          <w:tcPr>
            <w:tcW w:w="567" w:type="dxa"/>
          </w:tcPr>
          <w:p w14:paraId="3DF74184" w14:textId="77777777" w:rsidR="00E77E95" w:rsidRPr="00C06FB6" w:rsidRDefault="00E77E95" w:rsidP="006D6529">
            <w:pPr>
              <w:spacing w:before="60" w:after="60"/>
              <w:rPr>
                <w:rFonts w:cs="Arial"/>
                <w:sz w:val="16"/>
                <w:szCs w:val="16"/>
              </w:rPr>
            </w:pPr>
            <w:r w:rsidRPr="00C06FB6">
              <w:rPr>
                <w:rFonts w:cs="Arial"/>
                <w:sz w:val="16"/>
                <w:szCs w:val="16"/>
              </w:rPr>
              <w:t>2.</w:t>
            </w:r>
          </w:p>
        </w:tc>
        <w:tc>
          <w:tcPr>
            <w:tcW w:w="8335" w:type="dxa"/>
          </w:tcPr>
          <w:p w14:paraId="519935A6" w14:textId="77777777" w:rsidR="00E77E95" w:rsidRPr="00C06FB6" w:rsidRDefault="00751C12" w:rsidP="006D6529">
            <w:pPr>
              <w:spacing w:before="60" w:after="60"/>
              <w:rPr>
                <w:rFonts w:cs="Arial"/>
                <w:sz w:val="16"/>
                <w:szCs w:val="16"/>
              </w:rPr>
            </w:pPr>
            <w:r w:rsidRPr="00C06FB6">
              <w:rPr>
                <w:rFonts w:cs="Arial"/>
                <w:sz w:val="16"/>
                <w:szCs w:val="16"/>
              </w:rPr>
              <w:t>Website design is user friendly (e.g. well organised, reviewed quarterly and up to date, information rich).</w:t>
            </w:r>
          </w:p>
        </w:tc>
      </w:tr>
      <w:tr w:rsidR="00E77E95" w:rsidRPr="00C06FB6" w14:paraId="04F07C49" w14:textId="77777777" w:rsidTr="006D6529">
        <w:tc>
          <w:tcPr>
            <w:tcW w:w="567" w:type="dxa"/>
          </w:tcPr>
          <w:p w14:paraId="4D694299" w14:textId="77777777" w:rsidR="00E77E95" w:rsidRPr="00C06FB6" w:rsidRDefault="00E77E95" w:rsidP="006D6529">
            <w:pPr>
              <w:spacing w:before="60" w:after="60"/>
              <w:rPr>
                <w:rFonts w:cs="Arial"/>
                <w:sz w:val="16"/>
                <w:szCs w:val="16"/>
              </w:rPr>
            </w:pPr>
          </w:p>
        </w:tc>
        <w:tc>
          <w:tcPr>
            <w:tcW w:w="8335" w:type="dxa"/>
          </w:tcPr>
          <w:p w14:paraId="0C2204E7" w14:textId="77777777" w:rsidR="00725B4C" w:rsidRPr="00C06FB6" w:rsidRDefault="00725B4C" w:rsidP="00725B4C">
            <w:pPr>
              <w:rPr>
                <w:rFonts w:cs="Arial"/>
                <w:sz w:val="16"/>
                <w:szCs w:val="16"/>
              </w:rPr>
            </w:pPr>
            <w:r w:rsidRPr="00C06FB6">
              <w:rPr>
                <w:rFonts w:cs="Arial"/>
                <w:sz w:val="16"/>
                <w:szCs w:val="16"/>
              </w:rPr>
              <w:t>Complies with Queensland Government's CUE for accessibility, usability, design, etc.</w:t>
            </w:r>
          </w:p>
          <w:p w14:paraId="1022D6B5" w14:textId="77777777" w:rsidR="00725B4C" w:rsidRPr="00C06FB6" w:rsidRDefault="00725B4C" w:rsidP="00725B4C">
            <w:pPr>
              <w:rPr>
                <w:rFonts w:cs="Arial"/>
                <w:sz w:val="16"/>
                <w:szCs w:val="16"/>
              </w:rPr>
            </w:pPr>
            <w:r w:rsidRPr="00C06FB6">
              <w:rPr>
                <w:rFonts w:cs="Arial"/>
                <w:sz w:val="16"/>
                <w:szCs w:val="16"/>
              </w:rPr>
              <w:t>Currently being updated.</w:t>
            </w:r>
          </w:p>
          <w:p w14:paraId="2393877E" w14:textId="77777777" w:rsidR="00725B4C" w:rsidRPr="00C06FB6" w:rsidRDefault="00725B4C" w:rsidP="00725B4C">
            <w:pPr>
              <w:rPr>
                <w:rFonts w:cs="Arial"/>
                <w:sz w:val="16"/>
                <w:szCs w:val="16"/>
              </w:rPr>
            </w:pPr>
            <w:r w:rsidRPr="00C06FB6">
              <w:rPr>
                <w:rFonts w:cs="Arial"/>
                <w:sz w:val="16"/>
                <w:szCs w:val="16"/>
              </w:rPr>
              <w:t>[Agency] HHS is currently reviewing their internet website.</w:t>
            </w:r>
          </w:p>
          <w:p w14:paraId="5A2CD4E7" w14:textId="6DC1A6EA" w:rsidR="000F50D7" w:rsidRPr="00C06FB6" w:rsidRDefault="00725B4C" w:rsidP="00725B4C">
            <w:pPr>
              <w:spacing w:before="60" w:after="60"/>
              <w:rPr>
                <w:rFonts w:cs="Arial"/>
                <w:sz w:val="16"/>
                <w:szCs w:val="16"/>
              </w:rPr>
            </w:pPr>
            <w:r w:rsidRPr="00C06FB6">
              <w:rPr>
                <w:rFonts w:cs="Arial"/>
                <w:sz w:val="16"/>
                <w:szCs w:val="16"/>
              </w:rPr>
              <w:t>The Board does not have a website. It publishes material on the [agency] website.</w:t>
            </w:r>
          </w:p>
        </w:tc>
      </w:tr>
      <w:tr w:rsidR="00E77E95" w:rsidRPr="00C06FB6" w14:paraId="7F8B67CE" w14:textId="77777777" w:rsidTr="006D6529">
        <w:tc>
          <w:tcPr>
            <w:tcW w:w="567" w:type="dxa"/>
          </w:tcPr>
          <w:p w14:paraId="18DCB23F" w14:textId="77777777" w:rsidR="00E77E95" w:rsidRPr="00C06FB6" w:rsidRDefault="00E77E95" w:rsidP="006D6529">
            <w:pPr>
              <w:spacing w:before="60" w:after="60"/>
              <w:rPr>
                <w:rFonts w:cs="Arial"/>
                <w:sz w:val="16"/>
                <w:szCs w:val="16"/>
              </w:rPr>
            </w:pPr>
            <w:r w:rsidRPr="00C06FB6">
              <w:rPr>
                <w:rFonts w:cs="Arial"/>
                <w:sz w:val="16"/>
                <w:szCs w:val="16"/>
              </w:rPr>
              <w:t>3.</w:t>
            </w:r>
          </w:p>
        </w:tc>
        <w:tc>
          <w:tcPr>
            <w:tcW w:w="8335" w:type="dxa"/>
          </w:tcPr>
          <w:p w14:paraId="65AED76D" w14:textId="77777777" w:rsidR="00E77E95" w:rsidRPr="00C06FB6" w:rsidRDefault="00751C12" w:rsidP="006D6529">
            <w:pPr>
              <w:spacing w:before="60" w:after="60"/>
              <w:rPr>
                <w:rFonts w:cs="Arial"/>
                <w:sz w:val="16"/>
                <w:szCs w:val="16"/>
              </w:rPr>
            </w:pPr>
            <w:r w:rsidRPr="00C06FB6">
              <w:rPr>
                <w:rFonts w:cs="Arial"/>
                <w:sz w:val="16"/>
                <w:szCs w:val="16"/>
              </w:rPr>
              <w:t>Documents released under the RTI Act are listed in the disclosure log unless there is a clear reason not to do so.</w:t>
            </w:r>
          </w:p>
        </w:tc>
      </w:tr>
      <w:tr w:rsidR="00E77E95" w:rsidRPr="00C06FB6" w14:paraId="4D3DBF03" w14:textId="77777777" w:rsidTr="00EA6F53">
        <w:tc>
          <w:tcPr>
            <w:tcW w:w="567" w:type="dxa"/>
            <w:tcBorders>
              <w:bottom w:val="single" w:sz="4" w:space="0" w:color="auto"/>
            </w:tcBorders>
          </w:tcPr>
          <w:p w14:paraId="221A49AA" w14:textId="77777777" w:rsidR="00E77E95" w:rsidRPr="00C06FB6" w:rsidRDefault="00E77E95" w:rsidP="006D6529">
            <w:pPr>
              <w:spacing w:before="60" w:after="60"/>
              <w:rPr>
                <w:rFonts w:cs="Arial"/>
                <w:sz w:val="16"/>
                <w:szCs w:val="16"/>
              </w:rPr>
            </w:pPr>
          </w:p>
        </w:tc>
        <w:tc>
          <w:tcPr>
            <w:tcW w:w="8335" w:type="dxa"/>
            <w:tcBorders>
              <w:bottom w:val="single" w:sz="4" w:space="0" w:color="auto"/>
            </w:tcBorders>
          </w:tcPr>
          <w:p w14:paraId="5C51FF53" w14:textId="77777777" w:rsidR="001C69A3" w:rsidRPr="00C06FB6" w:rsidRDefault="001C69A3" w:rsidP="001C69A3">
            <w:pPr>
              <w:rPr>
                <w:rFonts w:cs="Arial"/>
                <w:sz w:val="16"/>
                <w:szCs w:val="16"/>
              </w:rPr>
            </w:pPr>
            <w:r w:rsidRPr="00C06FB6">
              <w:rPr>
                <w:rFonts w:cs="Arial"/>
                <w:sz w:val="16"/>
                <w:szCs w:val="16"/>
              </w:rPr>
              <w:t>A summary is provided.</w:t>
            </w:r>
          </w:p>
          <w:p w14:paraId="50BCE99E" w14:textId="77777777" w:rsidR="001C69A3" w:rsidRPr="00C06FB6" w:rsidRDefault="001C69A3" w:rsidP="001C69A3">
            <w:pPr>
              <w:rPr>
                <w:rFonts w:cs="Arial"/>
                <w:sz w:val="16"/>
                <w:szCs w:val="16"/>
              </w:rPr>
            </w:pPr>
            <w:r w:rsidRPr="00C06FB6">
              <w:rPr>
                <w:rFonts w:cs="Arial"/>
                <w:sz w:val="16"/>
                <w:szCs w:val="16"/>
              </w:rPr>
              <w:t>Disclosure log entries are made in accordance with the requirements of the RTI Act, Ministerial Guidelines and the OIC Guidelines.</w:t>
            </w:r>
          </w:p>
          <w:p w14:paraId="7A5B43C3" w14:textId="77777777" w:rsidR="001C69A3" w:rsidRPr="00C06FB6" w:rsidRDefault="001C69A3" w:rsidP="001C69A3">
            <w:pPr>
              <w:rPr>
                <w:rFonts w:cs="Arial"/>
                <w:sz w:val="16"/>
                <w:szCs w:val="16"/>
              </w:rPr>
            </w:pPr>
            <w:r w:rsidRPr="00C06FB6">
              <w:rPr>
                <w:rFonts w:cs="Arial"/>
                <w:sz w:val="16"/>
                <w:szCs w:val="16"/>
              </w:rPr>
              <w:t>Documents are listed however access is via contact with Council. This is simply due to a spacing issue for the website.</w:t>
            </w:r>
          </w:p>
          <w:p w14:paraId="1A43893A" w14:textId="77777777" w:rsidR="001C69A3" w:rsidRPr="00C06FB6" w:rsidRDefault="001C69A3" w:rsidP="001C69A3">
            <w:pPr>
              <w:rPr>
                <w:rFonts w:cs="Arial"/>
                <w:sz w:val="16"/>
                <w:szCs w:val="16"/>
              </w:rPr>
            </w:pPr>
            <w:r w:rsidRPr="00C06FB6">
              <w:rPr>
                <w:rFonts w:cs="Arial"/>
                <w:sz w:val="16"/>
                <w:szCs w:val="16"/>
              </w:rPr>
              <w:t>Due to nature of information released, not appropriate.</w:t>
            </w:r>
          </w:p>
          <w:p w14:paraId="2BF43370" w14:textId="77777777" w:rsidR="001C69A3" w:rsidRPr="00C06FB6" w:rsidRDefault="001C69A3" w:rsidP="001C69A3">
            <w:pPr>
              <w:rPr>
                <w:rFonts w:cs="Arial"/>
                <w:sz w:val="16"/>
                <w:szCs w:val="16"/>
              </w:rPr>
            </w:pPr>
            <w:r w:rsidRPr="00C06FB6">
              <w:rPr>
                <w:rFonts w:cs="Arial"/>
                <w:sz w:val="16"/>
                <w:szCs w:val="16"/>
              </w:rPr>
              <w:t>Due to size of organisation.</w:t>
            </w:r>
          </w:p>
          <w:p w14:paraId="52662076" w14:textId="77777777" w:rsidR="001C69A3" w:rsidRPr="00C06FB6" w:rsidRDefault="001C69A3" w:rsidP="001C69A3">
            <w:pPr>
              <w:rPr>
                <w:rFonts w:cs="Arial"/>
                <w:sz w:val="16"/>
                <w:szCs w:val="16"/>
              </w:rPr>
            </w:pPr>
            <w:r w:rsidRPr="00C06FB6">
              <w:rPr>
                <w:rFonts w:cs="Arial"/>
                <w:sz w:val="16"/>
                <w:szCs w:val="16"/>
              </w:rPr>
              <w:t>Most RTI requests are site/property/customer specific and are not of general public interest.</w:t>
            </w:r>
          </w:p>
          <w:p w14:paraId="32F8215D" w14:textId="77777777" w:rsidR="001C69A3" w:rsidRPr="00C06FB6" w:rsidRDefault="001C69A3" w:rsidP="001C69A3">
            <w:pPr>
              <w:rPr>
                <w:rFonts w:cs="Arial"/>
                <w:sz w:val="16"/>
                <w:szCs w:val="16"/>
              </w:rPr>
            </w:pPr>
            <w:r w:rsidRPr="00C06FB6">
              <w:rPr>
                <w:rFonts w:cs="Arial"/>
                <w:sz w:val="16"/>
                <w:szCs w:val="16"/>
              </w:rPr>
              <w:t>Nil to date.</w:t>
            </w:r>
          </w:p>
          <w:p w14:paraId="7424C619" w14:textId="77777777" w:rsidR="001C69A3" w:rsidRPr="00C06FB6" w:rsidRDefault="001C69A3" w:rsidP="001C69A3">
            <w:pPr>
              <w:rPr>
                <w:rFonts w:cs="Arial"/>
                <w:sz w:val="16"/>
                <w:szCs w:val="16"/>
              </w:rPr>
            </w:pPr>
            <w:r w:rsidRPr="00C06FB6">
              <w:rPr>
                <w:rFonts w:cs="Arial"/>
                <w:sz w:val="16"/>
                <w:szCs w:val="16"/>
              </w:rPr>
              <w:t>No applications received.</w:t>
            </w:r>
          </w:p>
          <w:p w14:paraId="41D09AB4" w14:textId="77777777" w:rsidR="001C69A3" w:rsidRPr="00C06FB6" w:rsidRDefault="001C69A3" w:rsidP="001C69A3">
            <w:pPr>
              <w:rPr>
                <w:rFonts w:cs="Arial"/>
                <w:sz w:val="16"/>
                <w:szCs w:val="16"/>
              </w:rPr>
            </w:pPr>
            <w:r w:rsidRPr="00C06FB6">
              <w:rPr>
                <w:rFonts w:cs="Arial"/>
                <w:sz w:val="16"/>
                <w:szCs w:val="16"/>
              </w:rPr>
              <w:t>No documents have been released under RTI/IP as yet.</w:t>
            </w:r>
          </w:p>
          <w:p w14:paraId="7ACBBB56" w14:textId="77777777" w:rsidR="001C69A3" w:rsidRPr="00C06FB6" w:rsidRDefault="001C69A3" w:rsidP="001C69A3">
            <w:pPr>
              <w:rPr>
                <w:rFonts w:cs="Arial"/>
                <w:sz w:val="16"/>
                <w:szCs w:val="16"/>
              </w:rPr>
            </w:pPr>
            <w:r w:rsidRPr="00C06FB6">
              <w:rPr>
                <w:rFonts w:cs="Arial"/>
                <w:sz w:val="16"/>
                <w:szCs w:val="16"/>
              </w:rPr>
              <w:t>The RTI Act has only limited application to [agency] (it applies only in respect of community service obligations (see Schedule 2, Part 2 of the RTI Act)). Accordingly, documents have not been under the RTI Act to date.</w:t>
            </w:r>
          </w:p>
          <w:p w14:paraId="74DECB2C" w14:textId="77777777" w:rsidR="001C69A3" w:rsidRPr="00C06FB6" w:rsidRDefault="001C69A3" w:rsidP="001C69A3">
            <w:pPr>
              <w:rPr>
                <w:rFonts w:cs="Arial"/>
                <w:sz w:val="16"/>
                <w:szCs w:val="16"/>
              </w:rPr>
            </w:pPr>
            <w:r w:rsidRPr="00C06FB6">
              <w:rPr>
                <w:rFonts w:cs="Arial"/>
                <w:sz w:val="16"/>
                <w:szCs w:val="16"/>
              </w:rPr>
              <w:t>There are no entries on our disclosure log. [Agency] rarely receives a RTI application. Most RTI applications contain personal information which has been considered not suitable for publication.</w:t>
            </w:r>
          </w:p>
          <w:p w14:paraId="22255DC8" w14:textId="77777777" w:rsidR="001C69A3" w:rsidRPr="00C06FB6" w:rsidRDefault="001C69A3" w:rsidP="001C69A3">
            <w:pPr>
              <w:rPr>
                <w:rFonts w:cs="Arial"/>
                <w:sz w:val="16"/>
                <w:szCs w:val="16"/>
              </w:rPr>
            </w:pPr>
            <w:r w:rsidRPr="00C06FB6">
              <w:rPr>
                <w:rFonts w:cs="Arial"/>
                <w:sz w:val="16"/>
                <w:szCs w:val="16"/>
              </w:rPr>
              <w:t>This would be our intention, however we have only had one application.</w:t>
            </w:r>
          </w:p>
          <w:p w14:paraId="0E8B92CF" w14:textId="77777777" w:rsidR="001C69A3" w:rsidRPr="00C06FB6" w:rsidRDefault="001C69A3" w:rsidP="001C69A3">
            <w:pPr>
              <w:rPr>
                <w:rFonts w:cs="Arial"/>
                <w:sz w:val="16"/>
                <w:szCs w:val="16"/>
              </w:rPr>
            </w:pPr>
            <w:r w:rsidRPr="00C06FB6">
              <w:rPr>
                <w:rFonts w:cs="Arial"/>
                <w:sz w:val="16"/>
                <w:szCs w:val="16"/>
              </w:rPr>
              <w:t>To date no RTI requests.</w:t>
            </w:r>
          </w:p>
          <w:p w14:paraId="1B8BB7D0" w14:textId="77777777" w:rsidR="001C69A3" w:rsidRPr="00C06FB6" w:rsidRDefault="001C69A3" w:rsidP="001C69A3">
            <w:pPr>
              <w:rPr>
                <w:rFonts w:cs="Arial"/>
                <w:sz w:val="16"/>
                <w:szCs w:val="16"/>
              </w:rPr>
            </w:pPr>
            <w:r w:rsidRPr="00C06FB6">
              <w:rPr>
                <w:rFonts w:cs="Arial"/>
                <w:sz w:val="16"/>
                <w:szCs w:val="16"/>
              </w:rPr>
              <w:t>To date, no RTI/IP applications have been received.</w:t>
            </w:r>
          </w:p>
          <w:p w14:paraId="6588D419" w14:textId="5A176B45" w:rsidR="000F50D7" w:rsidRPr="00C06FB6" w:rsidRDefault="001C69A3" w:rsidP="001C69A3">
            <w:pPr>
              <w:spacing w:before="60" w:after="60"/>
              <w:rPr>
                <w:rFonts w:cs="Arial"/>
                <w:sz w:val="16"/>
                <w:szCs w:val="16"/>
              </w:rPr>
            </w:pPr>
            <w:r w:rsidRPr="00C06FB6">
              <w:rPr>
                <w:rFonts w:cs="Arial"/>
                <w:sz w:val="16"/>
                <w:szCs w:val="16"/>
              </w:rPr>
              <w:t>We have no documents in our disclosure log as all applications received have included personal information.</w:t>
            </w:r>
          </w:p>
        </w:tc>
      </w:tr>
      <w:tr w:rsidR="00E77E95" w:rsidRPr="00C06FB6" w14:paraId="5BA06CBF" w14:textId="77777777" w:rsidTr="00EA6F53">
        <w:tc>
          <w:tcPr>
            <w:tcW w:w="567" w:type="dxa"/>
            <w:tcBorders>
              <w:top w:val="nil"/>
            </w:tcBorders>
          </w:tcPr>
          <w:p w14:paraId="1ED4A1A6" w14:textId="77777777" w:rsidR="00E77E95" w:rsidRPr="00C06FB6" w:rsidRDefault="00E77E95" w:rsidP="006D6529">
            <w:pPr>
              <w:spacing w:before="60" w:after="60"/>
              <w:rPr>
                <w:rFonts w:cs="Arial"/>
                <w:sz w:val="16"/>
                <w:szCs w:val="16"/>
              </w:rPr>
            </w:pPr>
            <w:r w:rsidRPr="00C06FB6">
              <w:rPr>
                <w:rFonts w:cs="Arial"/>
                <w:sz w:val="16"/>
                <w:szCs w:val="16"/>
              </w:rPr>
              <w:t>4.</w:t>
            </w:r>
          </w:p>
        </w:tc>
        <w:tc>
          <w:tcPr>
            <w:tcW w:w="8335" w:type="dxa"/>
            <w:tcBorders>
              <w:top w:val="nil"/>
            </w:tcBorders>
          </w:tcPr>
          <w:p w14:paraId="5E4A18A5" w14:textId="77777777" w:rsidR="00E77E95" w:rsidRPr="00C06FB6" w:rsidRDefault="00751C12" w:rsidP="006D6529">
            <w:pPr>
              <w:spacing w:before="60" w:after="60"/>
              <w:rPr>
                <w:rFonts w:cs="Arial"/>
                <w:sz w:val="16"/>
                <w:szCs w:val="16"/>
              </w:rPr>
            </w:pPr>
            <w:r w:rsidRPr="00C06FB6">
              <w:rPr>
                <w:rFonts w:cs="Arial"/>
                <w:sz w:val="16"/>
                <w:szCs w:val="16"/>
              </w:rPr>
              <w:t>The agency has a process in place to ensure documents are listed on the agency’s disclosure log as soon as practicable after the applicant accesses the document.</w:t>
            </w:r>
          </w:p>
        </w:tc>
      </w:tr>
      <w:tr w:rsidR="00E77E95" w:rsidRPr="00C06FB6" w14:paraId="5C84CFB9" w14:textId="77777777" w:rsidTr="006D6529">
        <w:tc>
          <w:tcPr>
            <w:tcW w:w="567" w:type="dxa"/>
          </w:tcPr>
          <w:p w14:paraId="3478D06D" w14:textId="77777777" w:rsidR="00E77E95" w:rsidRPr="00C06FB6" w:rsidRDefault="00E77E95" w:rsidP="006D6529">
            <w:pPr>
              <w:spacing w:before="60" w:after="60"/>
              <w:rPr>
                <w:rFonts w:cs="Arial"/>
                <w:sz w:val="16"/>
                <w:szCs w:val="16"/>
              </w:rPr>
            </w:pPr>
          </w:p>
        </w:tc>
        <w:tc>
          <w:tcPr>
            <w:tcW w:w="8335" w:type="dxa"/>
          </w:tcPr>
          <w:p w14:paraId="38260033" w14:textId="77777777" w:rsidR="001C69A3" w:rsidRPr="00C06FB6" w:rsidRDefault="001C69A3" w:rsidP="001C69A3">
            <w:pPr>
              <w:rPr>
                <w:rFonts w:cs="Arial"/>
                <w:sz w:val="16"/>
                <w:szCs w:val="16"/>
              </w:rPr>
            </w:pPr>
            <w:r w:rsidRPr="00C06FB6">
              <w:rPr>
                <w:rFonts w:cs="Arial"/>
                <w:sz w:val="16"/>
                <w:szCs w:val="16"/>
              </w:rPr>
              <w:t>Checklist.</w:t>
            </w:r>
          </w:p>
          <w:p w14:paraId="24E268CA" w14:textId="77777777" w:rsidR="001C69A3" w:rsidRPr="00C06FB6" w:rsidRDefault="001C69A3" w:rsidP="001C69A3">
            <w:pPr>
              <w:rPr>
                <w:rFonts w:cs="Arial"/>
                <w:sz w:val="16"/>
                <w:szCs w:val="16"/>
              </w:rPr>
            </w:pPr>
            <w:r w:rsidRPr="00C06FB6">
              <w:rPr>
                <w:rFonts w:cs="Arial"/>
                <w:sz w:val="16"/>
                <w:szCs w:val="16"/>
              </w:rPr>
              <w:t>Nil to date.</w:t>
            </w:r>
          </w:p>
          <w:p w14:paraId="1CDAD312" w14:textId="77777777" w:rsidR="001C69A3" w:rsidRPr="00C06FB6" w:rsidRDefault="001C69A3" w:rsidP="001C69A3">
            <w:pPr>
              <w:rPr>
                <w:rFonts w:cs="Arial"/>
                <w:sz w:val="16"/>
                <w:szCs w:val="16"/>
              </w:rPr>
            </w:pPr>
            <w:r w:rsidRPr="00C06FB6">
              <w:rPr>
                <w:rFonts w:cs="Arial"/>
                <w:sz w:val="16"/>
                <w:szCs w:val="16"/>
              </w:rPr>
              <w:t>See 3. Above. (Q3 Due to nature of information released, not appropriate.)</w:t>
            </w:r>
          </w:p>
          <w:p w14:paraId="466B7315" w14:textId="77777777" w:rsidR="006E2762" w:rsidRPr="00C06FB6" w:rsidRDefault="001C69A3" w:rsidP="001C69A3">
            <w:pPr>
              <w:rPr>
                <w:rFonts w:cs="Arial"/>
                <w:sz w:val="16"/>
                <w:szCs w:val="16"/>
              </w:rPr>
            </w:pPr>
            <w:r w:rsidRPr="00C06FB6">
              <w:rPr>
                <w:rFonts w:cs="Arial"/>
                <w:sz w:val="16"/>
                <w:szCs w:val="16"/>
              </w:rPr>
              <w:t>To date, no RTI/IP applications have been received.</w:t>
            </w:r>
          </w:p>
          <w:p w14:paraId="232AD3E2" w14:textId="77777777" w:rsidR="007B0480" w:rsidRPr="00C06FB6" w:rsidRDefault="007B0480" w:rsidP="001C69A3">
            <w:pPr>
              <w:rPr>
                <w:rFonts w:cs="Arial"/>
                <w:sz w:val="16"/>
                <w:szCs w:val="16"/>
              </w:rPr>
            </w:pPr>
          </w:p>
          <w:p w14:paraId="3D0F441E" w14:textId="77777777" w:rsidR="007B0480" w:rsidRPr="00C06FB6" w:rsidRDefault="007B0480" w:rsidP="001C69A3">
            <w:pPr>
              <w:rPr>
                <w:rFonts w:cs="Arial"/>
                <w:sz w:val="16"/>
                <w:szCs w:val="16"/>
              </w:rPr>
            </w:pPr>
          </w:p>
          <w:p w14:paraId="0DB50386" w14:textId="77777777" w:rsidR="007B0480" w:rsidRPr="00C06FB6" w:rsidRDefault="007B0480" w:rsidP="001C69A3">
            <w:pPr>
              <w:rPr>
                <w:rFonts w:cs="Arial"/>
                <w:sz w:val="16"/>
                <w:szCs w:val="16"/>
              </w:rPr>
            </w:pPr>
          </w:p>
          <w:p w14:paraId="19E0B4CD" w14:textId="26B0B4FA" w:rsidR="007B0480" w:rsidRPr="00C06FB6" w:rsidRDefault="007B0480" w:rsidP="001C69A3">
            <w:pPr>
              <w:rPr>
                <w:rFonts w:cs="Arial"/>
                <w:sz w:val="16"/>
                <w:szCs w:val="16"/>
              </w:rPr>
            </w:pPr>
          </w:p>
        </w:tc>
      </w:tr>
      <w:tr w:rsidR="00E77E95" w:rsidRPr="00C06FB6" w14:paraId="269F32E4" w14:textId="77777777" w:rsidTr="006D6529">
        <w:tc>
          <w:tcPr>
            <w:tcW w:w="567" w:type="dxa"/>
          </w:tcPr>
          <w:p w14:paraId="6E21CF56" w14:textId="77777777" w:rsidR="00E77E95" w:rsidRPr="00C06FB6" w:rsidRDefault="00E77E95" w:rsidP="006D6529">
            <w:pPr>
              <w:spacing w:before="60" w:after="60"/>
              <w:rPr>
                <w:rFonts w:cs="Arial"/>
                <w:sz w:val="16"/>
                <w:szCs w:val="16"/>
              </w:rPr>
            </w:pPr>
            <w:r w:rsidRPr="00C06FB6">
              <w:rPr>
                <w:rFonts w:cs="Arial"/>
                <w:sz w:val="16"/>
                <w:szCs w:val="16"/>
              </w:rPr>
              <w:lastRenderedPageBreak/>
              <w:t>5.</w:t>
            </w:r>
          </w:p>
        </w:tc>
        <w:tc>
          <w:tcPr>
            <w:tcW w:w="8335" w:type="dxa"/>
          </w:tcPr>
          <w:p w14:paraId="221BFBFF" w14:textId="77777777" w:rsidR="00E77E95" w:rsidRPr="00C06FB6" w:rsidRDefault="00751C12" w:rsidP="006D6529">
            <w:pPr>
              <w:spacing w:before="60" w:after="60"/>
              <w:rPr>
                <w:rFonts w:cs="Arial"/>
                <w:sz w:val="16"/>
                <w:szCs w:val="16"/>
              </w:rPr>
            </w:pPr>
            <w:r w:rsidRPr="00C06FB6">
              <w:rPr>
                <w:rFonts w:cs="Arial"/>
                <w:sz w:val="16"/>
                <w:szCs w:val="16"/>
              </w:rPr>
              <w:t>Where an applicant has not accessed a document within the access period, and where it is appropriate to do so, the agency provides access details to the document (including any applicable charges) in the agency’s disclosure log.</w:t>
            </w:r>
          </w:p>
        </w:tc>
      </w:tr>
      <w:tr w:rsidR="00E77E95" w:rsidRPr="00C06FB6" w14:paraId="605A26EB" w14:textId="77777777" w:rsidTr="006D6529">
        <w:tc>
          <w:tcPr>
            <w:tcW w:w="567" w:type="dxa"/>
          </w:tcPr>
          <w:p w14:paraId="447012B8" w14:textId="77777777" w:rsidR="00E77E95" w:rsidRPr="00C06FB6" w:rsidRDefault="00E77E95" w:rsidP="006D6529">
            <w:pPr>
              <w:spacing w:before="60" w:after="60"/>
              <w:rPr>
                <w:rFonts w:cs="Arial"/>
                <w:sz w:val="16"/>
                <w:szCs w:val="16"/>
              </w:rPr>
            </w:pPr>
          </w:p>
        </w:tc>
        <w:tc>
          <w:tcPr>
            <w:tcW w:w="8335" w:type="dxa"/>
          </w:tcPr>
          <w:p w14:paraId="129B1113" w14:textId="77777777" w:rsidR="00467700" w:rsidRPr="00C06FB6" w:rsidRDefault="00467700" w:rsidP="00467700">
            <w:pPr>
              <w:rPr>
                <w:rFonts w:cs="Arial"/>
                <w:sz w:val="16"/>
                <w:szCs w:val="16"/>
              </w:rPr>
            </w:pPr>
            <w:r w:rsidRPr="00C06FB6">
              <w:rPr>
                <w:rFonts w:cs="Arial"/>
                <w:sz w:val="16"/>
                <w:szCs w:val="16"/>
              </w:rPr>
              <w:t>Don't print applicable charges.</w:t>
            </w:r>
          </w:p>
          <w:p w14:paraId="61EACB82" w14:textId="77777777" w:rsidR="00467700" w:rsidRPr="00C06FB6" w:rsidRDefault="00467700" w:rsidP="00467700">
            <w:pPr>
              <w:rPr>
                <w:rFonts w:cs="Arial"/>
                <w:sz w:val="16"/>
                <w:szCs w:val="16"/>
              </w:rPr>
            </w:pPr>
            <w:r w:rsidRPr="00C06FB6">
              <w:rPr>
                <w:rFonts w:cs="Arial"/>
                <w:sz w:val="16"/>
                <w:szCs w:val="16"/>
              </w:rPr>
              <w:t>Has never been an issue but will now document in processes.</w:t>
            </w:r>
          </w:p>
          <w:p w14:paraId="078E309E" w14:textId="77777777" w:rsidR="00467700" w:rsidRPr="00C06FB6" w:rsidRDefault="00467700" w:rsidP="00467700">
            <w:pPr>
              <w:rPr>
                <w:rFonts w:cs="Arial"/>
                <w:sz w:val="16"/>
                <w:szCs w:val="16"/>
              </w:rPr>
            </w:pPr>
            <w:r w:rsidRPr="00C06FB6">
              <w:rPr>
                <w:rFonts w:cs="Arial"/>
                <w:sz w:val="16"/>
                <w:szCs w:val="16"/>
              </w:rPr>
              <w:t>N/A.</w:t>
            </w:r>
          </w:p>
          <w:p w14:paraId="74EBD092" w14:textId="77777777" w:rsidR="00467700" w:rsidRPr="00C06FB6" w:rsidRDefault="00467700" w:rsidP="00467700">
            <w:pPr>
              <w:rPr>
                <w:rFonts w:cs="Arial"/>
                <w:sz w:val="16"/>
                <w:szCs w:val="16"/>
              </w:rPr>
            </w:pPr>
            <w:r w:rsidRPr="00C06FB6">
              <w:rPr>
                <w:rFonts w:cs="Arial"/>
                <w:sz w:val="16"/>
                <w:szCs w:val="16"/>
              </w:rPr>
              <w:t>Never arisen.</w:t>
            </w:r>
          </w:p>
          <w:p w14:paraId="15AD7391" w14:textId="77777777" w:rsidR="00467700" w:rsidRPr="00C06FB6" w:rsidRDefault="00467700" w:rsidP="00467700">
            <w:pPr>
              <w:rPr>
                <w:rFonts w:cs="Arial"/>
                <w:sz w:val="16"/>
                <w:szCs w:val="16"/>
              </w:rPr>
            </w:pPr>
            <w:r w:rsidRPr="00C06FB6">
              <w:rPr>
                <w:rFonts w:cs="Arial"/>
                <w:sz w:val="16"/>
                <w:szCs w:val="16"/>
              </w:rPr>
              <w:t>Never happened.</w:t>
            </w:r>
          </w:p>
          <w:p w14:paraId="3A374556" w14:textId="77777777" w:rsidR="00467700" w:rsidRPr="00C06FB6" w:rsidRDefault="00467700" w:rsidP="00467700">
            <w:pPr>
              <w:rPr>
                <w:rFonts w:cs="Arial"/>
                <w:sz w:val="16"/>
                <w:szCs w:val="16"/>
              </w:rPr>
            </w:pPr>
            <w:r w:rsidRPr="00C06FB6">
              <w:rPr>
                <w:rFonts w:cs="Arial"/>
                <w:sz w:val="16"/>
                <w:szCs w:val="16"/>
              </w:rPr>
              <w:t>Nil applications under this banner as yet.</w:t>
            </w:r>
          </w:p>
          <w:p w14:paraId="756BCEE7" w14:textId="77777777" w:rsidR="00467700" w:rsidRPr="00C06FB6" w:rsidRDefault="00467700" w:rsidP="00467700">
            <w:pPr>
              <w:rPr>
                <w:rFonts w:cs="Arial"/>
                <w:sz w:val="16"/>
                <w:szCs w:val="16"/>
              </w:rPr>
            </w:pPr>
            <w:r w:rsidRPr="00C06FB6">
              <w:rPr>
                <w:rFonts w:cs="Arial"/>
                <w:sz w:val="16"/>
                <w:szCs w:val="16"/>
              </w:rPr>
              <w:t>Nil to date.</w:t>
            </w:r>
          </w:p>
          <w:p w14:paraId="43ED6BE1" w14:textId="77777777" w:rsidR="00467700" w:rsidRPr="00C06FB6" w:rsidRDefault="00467700" w:rsidP="00467700">
            <w:pPr>
              <w:rPr>
                <w:rFonts w:cs="Arial"/>
                <w:sz w:val="16"/>
                <w:szCs w:val="16"/>
              </w:rPr>
            </w:pPr>
            <w:r w:rsidRPr="00C06FB6">
              <w:rPr>
                <w:rFonts w:cs="Arial"/>
                <w:sz w:val="16"/>
                <w:szCs w:val="16"/>
              </w:rPr>
              <w:t>No applications have been received.</w:t>
            </w:r>
          </w:p>
          <w:p w14:paraId="0650693D" w14:textId="77777777" w:rsidR="00467700" w:rsidRPr="00C06FB6" w:rsidRDefault="00467700" w:rsidP="00467700">
            <w:pPr>
              <w:rPr>
                <w:rFonts w:cs="Arial"/>
                <w:sz w:val="16"/>
                <w:szCs w:val="16"/>
              </w:rPr>
            </w:pPr>
            <w:r w:rsidRPr="00C06FB6">
              <w:rPr>
                <w:rFonts w:cs="Arial"/>
                <w:sz w:val="16"/>
                <w:szCs w:val="16"/>
              </w:rPr>
              <w:t>No available off the website at this time, provided on CD or hard copy to the applicant.</w:t>
            </w:r>
          </w:p>
          <w:p w14:paraId="55E1FC1C" w14:textId="77777777" w:rsidR="00467700" w:rsidRPr="00C06FB6" w:rsidRDefault="00467700" w:rsidP="00467700">
            <w:pPr>
              <w:rPr>
                <w:rFonts w:cs="Arial"/>
                <w:sz w:val="16"/>
                <w:szCs w:val="16"/>
              </w:rPr>
            </w:pPr>
            <w:r w:rsidRPr="00C06FB6">
              <w:rPr>
                <w:rFonts w:cs="Arial"/>
                <w:sz w:val="16"/>
                <w:szCs w:val="16"/>
              </w:rPr>
              <w:t>No documents have been released under RTI/IP as yet.</w:t>
            </w:r>
          </w:p>
          <w:p w14:paraId="5991ABCA" w14:textId="77777777" w:rsidR="00467700" w:rsidRPr="00C06FB6" w:rsidRDefault="00467700" w:rsidP="00467700">
            <w:pPr>
              <w:rPr>
                <w:rFonts w:cs="Arial"/>
                <w:sz w:val="16"/>
                <w:szCs w:val="16"/>
              </w:rPr>
            </w:pPr>
            <w:r w:rsidRPr="00C06FB6">
              <w:rPr>
                <w:rFonts w:cs="Arial"/>
                <w:sz w:val="16"/>
                <w:szCs w:val="16"/>
              </w:rPr>
              <w:t>Not yet had this situation.</w:t>
            </w:r>
          </w:p>
          <w:p w14:paraId="44785A9F" w14:textId="77777777" w:rsidR="00467700" w:rsidRPr="00C06FB6" w:rsidRDefault="00467700" w:rsidP="00467700">
            <w:pPr>
              <w:rPr>
                <w:rFonts w:cs="Arial"/>
                <w:sz w:val="16"/>
                <w:szCs w:val="16"/>
              </w:rPr>
            </w:pPr>
            <w:r w:rsidRPr="00C06FB6">
              <w:rPr>
                <w:rFonts w:cs="Arial"/>
                <w:sz w:val="16"/>
                <w:szCs w:val="16"/>
              </w:rPr>
              <w:t>Noting that [agency] have not encountered this scenario.</w:t>
            </w:r>
          </w:p>
          <w:p w14:paraId="5839515D" w14:textId="77777777" w:rsidR="00467700" w:rsidRPr="00C06FB6" w:rsidRDefault="00467700" w:rsidP="00467700">
            <w:pPr>
              <w:rPr>
                <w:rFonts w:cs="Arial"/>
                <w:sz w:val="16"/>
                <w:szCs w:val="16"/>
              </w:rPr>
            </w:pPr>
            <w:r w:rsidRPr="00C06FB6">
              <w:rPr>
                <w:rFonts w:cs="Arial"/>
                <w:sz w:val="16"/>
                <w:szCs w:val="16"/>
              </w:rPr>
              <w:t>See 3. Above. (Q3 Due to nature of information released, not appropriate.)</w:t>
            </w:r>
          </w:p>
          <w:p w14:paraId="29F34131" w14:textId="77777777" w:rsidR="00467700" w:rsidRPr="00C06FB6" w:rsidRDefault="00467700" w:rsidP="00467700">
            <w:pPr>
              <w:rPr>
                <w:rFonts w:cs="Arial"/>
                <w:sz w:val="16"/>
                <w:szCs w:val="16"/>
              </w:rPr>
            </w:pPr>
            <w:r w:rsidRPr="00C06FB6">
              <w:rPr>
                <w:rFonts w:cs="Arial"/>
                <w:sz w:val="16"/>
                <w:szCs w:val="16"/>
              </w:rPr>
              <w:t>Situation has never occurred.</w:t>
            </w:r>
          </w:p>
          <w:p w14:paraId="7418B78F" w14:textId="77777777" w:rsidR="00467700" w:rsidRPr="00C06FB6" w:rsidRDefault="00467700" w:rsidP="00467700">
            <w:pPr>
              <w:rPr>
                <w:rFonts w:cs="Arial"/>
                <w:sz w:val="16"/>
                <w:szCs w:val="16"/>
              </w:rPr>
            </w:pPr>
            <w:r w:rsidRPr="00C06FB6">
              <w:rPr>
                <w:rFonts w:cs="Arial"/>
                <w:sz w:val="16"/>
                <w:szCs w:val="16"/>
              </w:rPr>
              <w:t>Situation has not arisen previously.</w:t>
            </w:r>
          </w:p>
          <w:p w14:paraId="7346E314" w14:textId="77777777" w:rsidR="00467700" w:rsidRPr="00C06FB6" w:rsidRDefault="00467700" w:rsidP="00467700">
            <w:pPr>
              <w:rPr>
                <w:rFonts w:cs="Arial"/>
                <w:sz w:val="16"/>
                <w:szCs w:val="16"/>
              </w:rPr>
            </w:pPr>
            <w:r w:rsidRPr="00C06FB6">
              <w:rPr>
                <w:rFonts w:cs="Arial"/>
                <w:sz w:val="16"/>
                <w:szCs w:val="16"/>
              </w:rPr>
              <w:t>The RTI Act has only limited application to [agency] (it applies only in respect of community service obligations (see Schedule 2, Part 2 of the RTI Act)). Accordingly, documents have not been released under the RTI Act to date.</w:t>
            </w:r>
          </w:p>
          <w:p w14:paraId="01827978" w14:textId="77777777" w:rsidR="00467700" w:rsidRPr="00C06FB6" w:rsidRDefault="00467700" w:rsidP="00467700">
            <w:pPr>
              <w:rPr>
                <w:rFonts w:cs="Arial"/>
                <w:sz w:val="16"/>
                <w:szCs w:val="16"/>
              </w:rPr>
            </w:pPr>
            <w:r w:rsidRPr="00C06FB6">
              <w:rPr>
                <w:rFonts w:cs="Arial"/>
                <w:sz w:val="16"/>
                <w:szCs w:val="16"/>
              </w:rPr>
              <w:t>The RTI Officer contacts the applicant to inform them the time is nearly up.</w:t>
            </w:r>
          </w:p>
          <w:p w14:paraId="057AA62C" w14:textId="77777777" w:rsidR="00467700" w:rsidRPr="00C06FB6" w:rsidRDefault="00467700" w:rsidP="00467700">
            <w:pPr>
              <w:rPr>
                <w:rFonts w:cs="Arial"/>
                <w:sz w:val="16"/>
                <w:szCs w:val="16"/>
              </w:rPr>
            </w:pPr>
            <w:r w:rsidRPr="00C06FB6">
              <w:rPr>
                <w:rFonts w:cs="Arial"/>
                <w:sz w:val="16"/>
                <w:szCs w:val="16"/>
              </w:rPr>
              <w:t>This has not happened yet but we would follow OIC advice.</w:t>
            </w:r>
          </w:p>
          <w:p w14:paraId="4D459497" w14:textId="77777777" w:rsidR="00467700" w:rsidRPr="00C06FB6" w:rsidRDefault="00467700" w:rsidP="00467700">
            <w:pPr>
              <w:rPr>
                <w:rFonts w:cs="Arial"/>
                <w:sz w:val="16"/>
                <w:szCs w:val="16"/>
              </w:rPr>
            </w:pPr>
            <w:r w:rsidRPr="00C06FB6">
              <w:rPr>
                <w:rFonts w:cs="Arial"/>
                <w:sz w:val="16"/>
                <w:szCs w:val="16"/>
              </w:rPr>
              <w:t>This has not occurred.</w:t>
            </w:r>
          </w:p>
          <w:p w14:paraId="01624972" w14:textId="77777777" w:rsidR="00467700" w:rsidRPr="00C06FB6" w:rsidRDefault="00467700" w:rsidP="00467700">
            <w:pPr>
              <w:rPr>
                <w:rFonts w:cs="Arial"/>
                <w:sz w:val="16"/>
                <w:szCs w:val="16"/>
              </w:rPr>
            </w:pPr>
            <w:r w:rsidRPr="00C06FB6">
              <w:rPr>
                <w:rFonts w:cs="Arial"/>
                <w:sz w:val="16"/>
                <w:szCs w:val="16"/>
              </w:rPr>
              <w:t>This process has not been encountered. For further consideration.</w:t>
            </w:r>
          </w:p>
          <w:p w14:paraId="32A853CF" w14:textId="77777777" w:rsidR="00467700" w:rsidRPr="00C06FB6" w:rsidRDefault="00467700" w:rsidP="00467700">
            <w:pPr>
              <w:rPr>
                <w:rFonts w:cs="Arial"/>
                <w:sz w:val="16"/>
                <w:szCs w:val="16"/>
              </w:rPr>
            </w:pPr>
            <w:r w:rsidRPr="00C06FB6">
              <w:rPr>
                <w:rFonts w:cs="Arial"/>
                <w:sz w:val="16"/>
                <w:szCs w:val="16"/>
              </w:rPr>
              <w:t>To date, no RTI/IP applications have been received.</w:t>
            </w:r>
          </w:p>
          <w:p w14:paraId="7EA40B48" w14:textId="77777777" w:rsidR="00467700" w:rsidRPr="00C06FB6" w:rsidRDefault="00467700" w:rsidP="00467700">
            <w:pPr>
              <w:rPr>
                <w:rFonts w:cs="Arial"/>
                <w:sz w:val="16"/>
                <w:szCs w:val="16"/>
              </w:rPr>
            </w:pPr>
            <w:r w:rsidRPr="00C06FB6">
              <w:rPr>
                <w:rFonts w:cs="Arial"/>
                <w:sz w:val="16"/>
                <w:szCs w:val="16"/>
              </w:rPr>
              <w:t>We have never had a situation where documents have not been accessed within the access period, however when this period has elapsed, however payment will be followed up and documents would be published on log where appropriate.</w:t>
            </w:r>
          </w:p>
          <w:p w14:paraId="1A8AF809" w14:textId="7651C1C0" w:rsidR="002562A3" w:rsidRPr="00C06FB6" w:rsidRDefault="00467700" w:rsidP="00467700">
            <w:pPr>
              <w:spacing w:before="60" w:after="60"/>
              <w:rPr>
                <w:rFonts w:cs="Arial"/>
                <w:sz w:val="16"/>
                <w:szCs w:val="16"/>
              </w:rPr>
            </w:pPr>
            <w:r w:rsidRPr="00C06FB6">
              <w:rPr>
                <w:rFonts w:cs="Arial"/>
                <w:sz w:val="16"/>
                <w:szCs w:val="16"/>
              </w:rPr>
              <w:t>We have not experienced this yet but would follow this procedure.</w:t>
            </w:r>
          </w:p>
        </w:tc>
      </w:tr>
      <w:tr w:rsidR="00E77E95" w:rsidRPr="00C06FB6" w14:paraId="41B7415C" w14:textId="77777777" w:rsidTr="006D6529">
        <w:tc>
          <w:tcPr>
            <w:tcW w:w="567" w:type="dxa"/>
          </w:tcPr>
          <w:p w14:paraId="7D93E14E" w14:textId="77777777" w:rsidR="00E77E95" w:rsidRPr="00C06FB6" w:rsidRDefault="00E77E95" w:rsidP="006D6529">
            <w:pPr>
              <w:spacing w:before="60" w:after="60"/>
              <w:rPr>
                <w:rFonts w:cs="Arial"/>
                <w:sz w:val="16"/>
                <w:szCs w:val="16"/>
              </w:rPr>
            </w:pPr>
            <w:r w:rsidRPr="00C06FB6">
              <w:rPr>
                <w:rFonts w:cs="Arial"/>
                <w:sz w:val="16"/>
                <w:szCs w:val="16"/>
              </w:rPr>
              <w:t>6.</w:t>
            </w:r>
          </w:p>
        </w:tc>
        <w:tc>
          <w:tcPr>
            <w:tcW w:w="8335" w:type="dxa"/>
          </w:tcPr>
          <w:p w14:paraId="2D3768AB" w14:textId="77777777" w:rsidR="00E77E95" w:rsidRPr="00C06FB6" w:rsidRDefault="00751C12" w:rsidP="006D6529">
            <w:pPr>
              <w:spacing w:before="60" w:after="60"/>
              <w:rPr>
                <w:rFonts w:cs="Arial"/>
                <w:sz w:val="16"/>
                <w:szCs w:val="16"/>
              </w:rPr>
            </w:pPr>
            <w:r w:rsidRPr="00C06FB6">
              <w:rPr>
                <w:rFonts w:cs="Arial"/>
                <w:sz w:val="16"/>
                <w:szCs w:val="16"/>
              </w:rPr>
              <w:t>If documents are not included in a disclosure log, the details of the decision and reasons are documented in the agency’s internal records.</w:t>
            </w:r>
          </w:p>
        </w:tc>
      </w:tr>
      <w:tr w:rsidR="00E77E95" w:rsidRPr="00C06FB6" w14:paraId="15A933C9" w14:textId="77777777" w:rsidTr="006D6529">
        <w:tc>
          <w:tcPr>
            <w:tcW w:w="567" w:type="dxa"/>
          </w:tcPr>
          <w:p w14:paraId="2E534D13" w14:textId="77777777" w:rsidR="00E77E95" w:rsidRPr="00C06FB6" w:rsidRDefault="00E77E95" w:rsidP="006D6529">
            <w:pPr>
              <w:spacing w:before="60" w:after="60"/>
              <w:rPr>
                <w:rFonts w:cs="Arial"/>
                <w:sz w:val="16"/>
                <w:szCs w:val="16"/>
              </w:rPr>
            </w:pPr>
          </w:p>
        </w:tc>
        <w:tc>
          <w:tcPr>
            <w:tcW w:w="8335" w:type="dxa"/>
          </w:tcPr>
          <w:p w14:paraId="4ED10B28" w14:textId="77777777" w:rsidR="00467700" w:rsidRPr="00C06FB6" w:rsidRDefault="00467700" w:rsidP="00467700">
            <w:pPr>
              <w:rPr>
                <w:rFonts w:cs="Arial"/>
                <w:sz w:val="16"/>
                <w:szCs w:val="16"/>
              </w:rPr>
            </w:pPr>
            <w:r w:rsidRPr="00C06FB6">
              <w:rPr>
                <w:rFonts w:cs="Arial"/>
                <w:sz w:val="16"/>
                <w:szCs w:val="16"/>
              </w:rPr>
              <w:t>Comments and approval process contained in our RTIPs database.</w:t>
            </w:r>
          </w:p>
          <w:p w14:paraId="44A5D772" w14:textId="77777777" w:rsidR="00467700" w:rsidRPr="00C06FB6" w:rsidRDefault="00467700" w:rsidP="00467700">
            <w:pPr>
              <w:rPr>
                <w:rFonts w:cs="Arial"/>
                <w:sz w:val="16"/>
                <w:szCs w:val="16"/>
              </w:rPr>
            </w:pPr>
            <w:r w:rsidRPr="00C06FB6">
              <w:rPr>
                <w:rFonts w:cs="Arial"/>
                <w:sz w:val="16"/>
                <w:szCs w:val="16"/>
              </w:rPr>
              <w:t>N/A.</w:t>
            </w:r>
          </w:p>
          <w:p w14:paraId="2947090E" w14:textId="77777777" w:rsidR="00467700" w:rsidRPr="00C06FB6" w:rsidRDefault="00467700" w:rsidP="00467700">
            <w:pPr>
              <w:rPr>
                <w:rFonts w:cs="Arial"/>
                <w:sz w:val="16"/>
                <w:szCs w:val="16"/>
              </w:rPr>
            </w:pPr>
            <w:r w:rsidRPr="00C06FB6">
              <w:rPr>
                <w:rFonts w:cs="Arial"/>
                <w:sz w:val="16"/>
                <w:szCs w:val="16"/>
              </w:rPr>
              <w:t>Nil to date.</w:t>
            </w:r>
          </w:p>
          <w:p w14:paraId="2533335B" w14:textId="77777777" w:rsidR="00467700" w:rsidRPr="00C06FB6" w:rsidRDefault="00467700" w:rsidP="00467700">
            <w:pPr>
              <w:rPr>
                <w:rFonts w:cs="Arial"/>
                <w:sz w:val="16"/>
                <w:szCs w:val="16"/>
              </w:rPr>
            </w:pPr>
            <w:r w:rsidRPr="00C06FB6">
              <w:rPr>
                <w:rFonts w:cs="Arial"/>
                <w:sz w:val="16"/>
                <w:szCs w:val="16"/>
              </w:rPr>
              <w:t>No applications received.</w:t>
            </w:r>
          </w:p>
          <w:p w14:paraId="3845F8A9" w14:textId="77777777" w:rsidR="00467700" w:rsidRPr="00C06FB6" w:rsidRDefault="00467700" w:rsidP="00467700">
            <w:pPr>
              <w:rPr>
                <w:rFonts w:cs="Arial"/>
                <w:sz w:val="16"/>
                <w:szCs w:val="16"/>
              </w:rPr>
            </w:pPr>
            <w:r w:rsidRPr="00C06FB6">
              <w:rPr>
                <w:rFonts w:cs="Arial"/>
                <w:sz w:val="16"/>
                <w:szCs w:val="16"/>
              </w:rPr>
              <w:t>See 3. Above. (Q3 Due to nature of information released, not appropriate.)</w:t>
            </w:r>
          </w:p>
          <w:p w14:paraId="6F61339F" w14:textId="77777777" w:rsidR="00467700" w:rsidRPr="00C06FB6" w:rsidRDefault="00467700" w:rsidP="00467700">
            <w:pPr>
              <w:rPr>
                <w:rFonts w:cs="Arial"/>
                <w:sz w:val="16"/>
                <w:szCs w:val="16"/>
              </w:rPr>
            </w:pPr>
            <w:r w:rsidRPr="00C06FB6">
              <w:rPr>
                <w:rFonts w:cs="Arial"/>
                <w:sz w:val="16"/>
                <w:szCs w:val="16"/>
              </w:rPr>
              <w:t>The RTI Act has only limited application to [agency] (it applies only in respect of community service obligations (see Schedule 2, Part 2 of the RTI Act)). Accordingly, documents have not been released under the RTI Act to date.</w:t>
            </w:r>
          </w:p>
          <w:p w14:paraId="4CC0A5E6" w14:textId="7F065EDB" w:rsidR="002562A3" w:rsidRPr="00C06FB6" w:rsidRDefault="00467700" w:rsidP="00467700">
            <w:pPr>
              <w:spacing w:before="60" w:after="60"/>
              <w:rPr>
                <w:rFonts w:cs="Arial"/>
                <w:sz w:val="16"/>
                <w:szCs w:val="16"/>
              </w:rPr>
            </w:pPr>
            <w:r w:rsidRPr="00C06FB6">
              <w:rPr>
                <w:rFonts w:cs="Arial"/>
                <w:sz w:val="16"/>
                <w:szCs w:val="16"/>
              </w:rPr>
              <w:t>To date, no RTI/IP applications have been received.</w:t>
            </w:r>
          </w:p>
        </w:tc>
      </w:tr>
      <w:tr w:rsidR="00E77E95" w:rsidRPr="00C06FB6" w14:paraId="70785808" w14:textId="77777777" w:rsidTr="006D6529">
        <w:tc>
          <w:tcPr>
            <w:tcW w:w="567" w:type="dxa"/>
          </w:tcPr>
          <w:p w14:paraId="17346796" w14:textId="77777777" w:rsidR="00E77E95" w:rsidRPr="00C06FB6" w:rsidRDefault="00E77E95" w:rsidP="006D6529">
            <w:pPr>
              <w:spacing w:before="60" w:after="60"/>
              <w:rPr>
                <w:rFonts w:cs="Arial"/>
                <w:sz w:val="16"/>
                <w:szCs w:val="16"/>
              </w:rPr>
            </w:pPr>
            <w:r w:rsidRPr="00C06FB6">
              <w:rPr>
                <w:rFonts w:cs="Arial"/>
                <w:sz w:val="16"/>
                <w:szCs w:val="16"/>
              </w:rPr>
              <w:t>7.</w:t>
            </w:r>
          </w:p>
        </w:tc>
        <w:tc>
          <w:tcPr>
            <w:tcW w:w="8335" w:type="dxa"/>
          </w:tcPr>
          <w:p w14:paraId="5076967F" w14:textId="77777777" w:rsidR="00E77E95" w:rsidRPr="00C06FB6" w:rsidRDefault="00751C12" w:rsidP="006D6529">
            <w:pPr>
              <w:spacing w:before="60" w:after="60"/>
              <w:rPr>
                <w:rFonts w:cs="Arial"/>
                <w:sz w:val="16"/>
                <w:szCs w:val="16"/>
              </w:rPr>
            </w:pPr>
            <w:r w:rsidRPr="00C06FB6">
              <w:rPr>
                <w:rFonts w:cs="Arial"/>
                <w:sz w:val="16"/>
                <w:szCs w:val="16"/>
              </w:rPr>
              <w:t>An agency officer has a responsibility to ensure the disclosure log is maintained and up to date and in accordance with ministerial guidelines.</w:t>
            </w:r>
          </w:p>
        </w:tc>
      </w:tr>
      <w:tr w:rsidR="00E77E95" w:rsidRPr="00C06FB6" w14:paraId="08F735FE" w14:textId="77777777" w:rsidTr="006D6529">
        <w:tc>
          <w:tcPr>
            <w:tcW w:w="567" w:type="dxa"/>
          </w:tcPr>
          <w:p w14:paraId="53D61933" w14:textId="77777777" w:rsidR="00E77E95" w:rsidRPr="00C06FB6" w:rsidRDefault="00E77E95" w:rsidP="006D6529">
            <w:pPr>
              <w:spacing w:before="60" w:after="60"/>
              <w:rPr>
                <w:rFonts w:cs="Arial"/>
                <w:sz w:val="16"/>
                <w:szCs w:val="16"/>
              </w:rPr>
            </w:pPr>
          </w:p>
        </w:tc>
        <w:tc>
          <w:tcPr>
            <w:tcW w:w="8335" w:type="dxa"/>
          </w:tcPr>
          <w:p w14:paraId="20668F12" w14:textId="77777777" w:rsidR="00BB2FBC" w:rsidRPr="00C06FB6" w:rsidRDefault="00BB2FBC" w:rsidP="00BB2FBC">
            <w:pPr>
              <w:rPr>
                <w:rFonts w:cs="Arial"/>
                <w:sz w:val="16"/>
                <w:szCs w:val="16"/>
              </w:rPr>
            </w:pPr>
            <w:r w:rsidRPr="00C06FB6">
              <w:rPr>
                <w:rFonts w:cs="Arial"/>
                <w:sz w:val="16"/>
                <w:szCs w:val="16"/>
              </w:rPr>
              <w:t>[Agency], on a fee for service basis, manages the functions of the [agency]. The [agency] does not have any documents included on the disclosure log.</w:t>
            </w:r>
          </w:p>
          <w:p w14:paraId="198B6D9F" w14:textId="77777777" w:rsidR="00BB2FBC" w:rsidRPr="00C06FB6" w:rsidRDefault="00BB2FBC" w:rsidP="00BB2FBC">
            <w:pPr>
              <w:rPr>
                <w:rFonts w:cs="Arial"/>
                <w:sz w:val="16"/>
                <w:szCs w:val="16"/>
              </w:rPr>
            </w:pPr>
            <w:r w:rsidRPr="00C06FB6">
              <w:rPr>
                <w:rFonts w:cs="Arial"/>
                <w:sz w:val="16"/>
                <w:szCs w:val="16"/>
              </w:rPr>
              <w:t>The RTI Act has only limited application to [agency] (it applies only in respect of community service obligations (see Schedule 2, Part 2 of the RTI Act. Accordingly, documents have not been released under the RTI to date.</w:t>
            </w:r>
          </w:p>
          <w:p w14:paraId="5791A1C0" w14:textId="14F93C90" w:rsidR="006D6529" w:rsidRPr="00C06FB6" w:rsidRDefault="00BB2FBC" w:rsidP="00BB2FBC">
            <w:pPr>
              <w:spacing w:before="60" w:after="60"/>
              <w:rPr>
                <w:rFonts w:cs="Arial"/>
                <w:sz w:val="16"/>
                <w:szCs w:val="16"/>
              </w:rPr>
            </w:pPr>
            <w:r w:rsidRPr="00C06FB6">
              <w:rPr>
                <w:rFonts w:cs="Arial"/>
                <w:sz w:val="16"/>
                <w:szCs w:val="16"/>
              </w:rPr>
              <w:t>To date, no RTI/IP applications have been received.</w:t>
            </w:r>
          </w:p>
        </w:tc>
      </w:tr>
      <w:tr w:rsidR="00E77E95" w:rsidRPr="00C06FB6" w14:paraId="13D9F74A" w14:textId="77777777" w:rsidTr="006D6529">
        <w:tc>
          <w:tcPr>
            <w:tcW w:w="567" w:type="dxa"/>
          </w:tcPr>
          <w:p w14:paraId="0EDF12B0" w14:textId="77777777" w:rsidR="00E77E95" w:rsidRPr="00C06FB6" w:rsidRDefault="00E77E95" w:rsidP="006D6529">
            <w:pPr>
              <w:spacing w:before="60" w:after="60"/>
              <w:rPr>
                <w:rFonts w:cs="Arial"/>
                <w:sz w:val="16"/>
                <w:szCs w:val="16"/>
              </w:rPr>
            </w:pPr>
            <w:r w:rsidRPr="00C06FB6">
              <w:rPr>
                <w:rFonts w:cs="Arial"/>
                <w:sz w:val="16"/>
                <w:szCs w:val="16"/>
              </w:rPr>
              <w:t>8.</w:t>
            </w:r>
          </w:p>
        </w:tc>
        <w:tc>
          <w:tcPr>
            <w:tcW w:w="8335" w:type="dxa"/>
          </w:tcPr>
          <w:p w14:paraId="1EDCB35F" w14:textId="77777777" w:rsidR="00E77E95" w:rsidRPr="00C06FB6" w:rsidRDefault="00751C12" w:rsidP="00751C12">
            <w:pPr>
              <w:spacing w:before="60" w:after="60"/>
              <w:rPr>
                <w:rFonts w:cs="Arial"/>
                <w:sz w:val="16"/>
                <w:szCs w:val="16"/>
              </w:rPr>
            </w:pPr>
            <w:r w:rsidRPr="00C06FB6">
              <w:rPr>
                <w:rFonts w:cs="Arial"/>
                <w:sz w:val="16"/>
                <w:szCs w:val="16"/>
              </w:rPr>
              <w:t>Changes to the disclosure log are formally approved.</w:t>
            </w:r>
            <w:r w:rsidR="00E77E95" w:rsidRPr="00C06FB6">
              <w:rPr>
                <w:rFonts w:cs="Arial"/>
                <w:sz w:val="16"/>
                <w:szCs w:val="16"/>
              </w:rPr>
              <w:t xml:space="preserve"> </w:t>
            </w:r>
            <w:r w:rsidR="00E77E95" w:rsidRPr="00C06FB6">
              <w:rPr>
                <w:rStyle w:val="FootnoteReference"/>
                <w:rFonts w:cs="Arial"/>
                <w:sz w:val="16"/>
                <w:szCs w:val="16"/>
              </w:rPr>
              <w:footnoteReference w:id="10"/>
            </w:r>
          </w:p>
        </w:tc>
      </w:tr>
      <w:tr w:rsidR="00E77E95" w:rsidRPr="00C06FB6" w14:paraId="7E1CF759" w14:textId="77777777" w:rsidTr="006D6529">
        <w:tc>
          <w:tcPr>
            <w:tcW w:w="567" w:type="dxa"/>
          </w:tcPr>
          <w:p w14:paraId="2BF09911" w14:textId="77777777" w:rsidR="00E77E95" w:rsidRPr="00C06FB6" w:rsidRDefault="00E77E95" w:rsidP="006D6529">
            <w:pPr>
              <w:spacing w:before="60" w:after="60"/>
              <w:rPr>
                <w:rFonts w:cs="Arial"/>
                <w:sz w:val="16"/>
                <w:szCs w:val="16"/>
              </w:rPr>
            </w:pPr>
          </w:p>
        </w:tc>
        <w:tc>
          <w:tcPr>
            <w:tcW w:w="8335" w:type="dxa"/>
          </w:tcPr>
          <w:p w14:paraId="5D0DE28F" w14:textId="77777777" w:rsidR="005C48F5" w:rsidRPr="00C06FB6" w:rsidRDefault="005C48F5" w:rsidP="005C48F5">
            <w:pPr>
              <w:rPr>
                <w:rFonts w:cs="Arial"/>
                <w:sz w:val="16"/>
                <w:szCs w:val="16"/>
              </w:rPr>
            </w:pPr>
            <w:r w:rsidRPr="00C06FB6">
              <w:rPr>
                <w:rFonts w:cs="Arial"/>
                <w:sz w:val="16"/>
                <w:szCs w:val="16"/>
              </w:rPr>
              <w:t>All changes to the [agency]'s website are formally approved, documented and kept as public records.</w:t>
            </w:r>
          </w:p>
          <w:p w14:paraId="78B96C5A" w14:textId="77777777" w:rsidR="005C48F5" w:rsidRPr="00C06FB6" w:rsidRDefault="005C48F5" w:rsidP="005C48F5">
            <w:pPr>
              <w:rPr>
                <w:rFonts w:cs="Arial"/>
                <w:sz w:val="16"/>
                <w:szCs w:val="16"/>
              </w:rPr>
            </w:pPr>
            <w:r w:rsidRPr="00C06FB6">
              <w:rPr>
                <w:rFonts w:cs="Arial"/>
                <w:sz w:val="16"/>
                <w:szCs w:val="16"/>
              </w:rPr>
              <w:t>Approval from Principal Decision Maker which is capture within the RTIPs database.</w:t>
            </w:r>
          </w:p>
          <w:p w14:paraId="7C7EA1D1" w14:textId="77777777" w:rsidR="005C48F5" w:rsidRPr="00C06FB6" w:rsidRDefault="005C48F5" w:rsidP="005C48F5">
            <w:pPr>
              <w:rPr>
                <w:rFonts w:cs="Arial"/>
                <w:sz w:val="16"/>
                <w:szCs w:val="16"/>
              </w:rPr>
            </w:pPr>
            <w:r w:rsidRPr="00C06FB6">
              <w:rPr>
                <w:rFonts w:cs="Arial"/>
                <w:sz w:val="16"/>
                <w:szCs w:val="16"/>
              </w:rPr>
              <w:t>Approved by the RTI Manager after recommendation by decision-maker.</w:t>
            </w:r>
          </w:p>
          <w:p w14:paraId="2112C923" w14:textId="77777777" w:rsidR="005C48F5" w:rsidRPr="00C06FB6" w:rsidRDefault="005C48F5" w:rsidP="005C48F5">
            <w:pPr>
              <w:rPr>
                <w:rFonts w:cs="Arial"/>
                <w:sz w:val="16"/>
                <w:szCs w:val="16"/>
              </w:rPr>
            </w:pPr>
            <w:r w:rsidRPr="00C06FB6">
              <w:rPr>
                <w:rFonts w:cs="Arial"/>
                <w:sz w:val="16"/>
                <w:szCs w:val="16"/>
              </w:rPr>
              <w:t>Doubt they are public records.</w:t>
            </w:r>
          </w:p>
          <w:p w14:paraId="68BB0114" w14:textId="77777777" w:rsidR="005C48F5" w:rsidRPr="00C06FB6" w:rsidRDefault="005C48F5" w:rsidP="005C48F5">
            <w:pPr>
              <w:rPr>
                <w:rFonts w:cs="Arial"/>
                <w:sz w:val="16"/>
                <w:szCs w:val="16"/>
              </w:rPr>
            </w:pPr>
            <w:r w:rsidRPr="00C06FB6">
              <w:rPr>
                <w:rFonts w:cs="Arial"/>
                <w:sz w:val="16"/>
                <w:szCs w:val="16"/>
              </w:rPr>
              <w:t>If an application is received this will occur.</w:t>
            </w:r>
          </w:p>
          <w:p w14:paraId="69255366" w14:textId="77777777" w:rsidR="005C48F5" w:rsidRPr="00C06FB6" w:rsidRDefault="005C48F5" w:rsidP="005C48F5">
            <w:pPr>
              <w:rPr>
                <w:rFonts w:cs="Arial"/>
                <w:sz w:val="16"/>
                <w:szCs w:val="16"/>
              </w:rPr>
            </w:pPr>
            <w:r w:rsidRPr="00C06FB6">
              <w:rPr>
                <w:rFonts w:cs="Arial"/>
                <w:sz w:val="16"/>
                <w:szCs w:val="16"/>
              </w:rPr>
              <w:t>Nil to date.</w:t>
            </w:r>
          </w:p>
          <w:p w14:paraId="57FD68EA" w14:textId="77777777" w:rsidR="005C48F5" w:rsidRPr="00C06FB6" w:rsidRDefault="005C48F5" w:rsidP="005C48F5">
            <w:pPr>
              <w:rPr>
                <w:rFonts w:cs="Arial"/>
                <w:sz w:val="16"/>
                <w:szCs w:val="16"/>
              </w:rPr>
            </w:pPr>
            <w:r w:rsidRPr="00C06FB6">
              <w:rPr>
                <w:rFonts w:cs="Arial"/>
                <w:sz w:val="16"/>
                <w:szCs w:val="16"/>
              </w:rPr>
              <w:t>Recorded in RTI/IP Reform Implementation Tracking Log.</w:t>
            </w:r>
          </w:p>
          <w:p w14:paraId="2FAEB253" w14:textId="77777777" w:rsidR="005C48F5" w:rsidRPr="00C06FB6" w:rsidRDefault="005C48F5" w:rsidP="005C48F5">
            <w:pPr>
              <w:rPr>
                <w:rFonts w:cs="Arial"/>
                <w:sz w:val="16"/>
                <w:szCs w:val="16"/>
              </w:rPr>
            </w:pPr>
            <w:r w:rsidRPr="00C06FB6">
              <w:rPr>
                <w:rFonts w:cs="Arial"/>
                <w:sz w:val="16"/>
                <w:szCs w:val="16"/>
              </w:rPr>
              <w:t>University Secretary is aware not sure formal approval is required.</w:t>
            </w:r>
          </w:p>
          <w:p w14:paraId="482CEA15" w14:textId="5BFBE168" w:rsidR="006D6529" w:rsidRPr="00C06FB6" w:rsidRDefault="005C48F5" w:rsidP="005C48F5">
            <w:pPr>
              <w:spacing w:before="60" w:after="60"/>
              <w:rPr>
                <w:rFonts w:cs="Arial"/>
                <w:sz w:val="16"/>
                <w:szCs w:val="16"/>
              </w:rPr>
            </w:pPr>
            <w:r w:rsidRPr="00C06FB6">
              <w:rPr>
                <w:rFonts w:cs="Arial"/>
                <w:sz w:val="16"/>
                <w:szCs w:val="16"/>
              </w:rPr>
              <w:t>We don't make changes to this log.</w:t>
            </w:r>
          </w:p>
        </w:tc>
      </w:tr>
      <w:tr w:rsidR="00E77E95" w:rsidRPr="00C06FB6" w14:paraId="0E909772" w14:textId="77777777" w:rsidTr="006D6529">
        <w:tc>
          <w:tcPr>
            <w:tcW w:w="567" w:type="dxa"/>
          </w:tcPr>
          <w:p w14:paraId="384A1BBA" w14:textId="77777777" w:rsidR="00E77E95" w:rsidRPr="00C06FB6" w:rsidRDefault="00E77E95" w:rsidP="006D6529">
            <w:pPr>
              <w:spacing w:before="60" w:after="60"/>
              <w:rPr>
                <w:rFonts w:cs="Arial"/>
                <w:sz w:val="16"/>
                <w:szCs w:val="16"/>
              </w:rPr>
            </w:pPr>
            <w:r w:rsidRPr="00C06FB6">
              <w:rPr>
                <w:rFonts w:cs="Arial"/>
                <w:sz w:val="16"/>
                <w:szCs w:val="16"/>
              </w:rPr>
              <w:lastRenderedPageBreak/>
              <w:t>9.</w:t>
            </w:r>
          </w:p>
        </w:tc>
        <w:tc>
          <w:tcPr>
            <w:tcW w:w="8335" w:type="dxa"/>
          </w:tcPr>
          <w:p w14:paraId="0E1674EE" w14:textId="77777777" w:rsidR="00E77E95" w:rsidRPr="00C06FB6" w:rsidRDefault="00751C12" w:rsidP="006D6529">
            <w:pPr>
              <w:spacing w:before="60" w:after="60"/>
              <w:rPr>
                <w:rFonts w:cs="Arial"/>
                <w:sz w:val="16"/>
                <w:szCs w:val="16"/>
              </w:rPr>
            </w:pPr>
            <w:r w:rsidRPr="00C06FB6">
              <w:rPr>
                <w:rFonts w:cs="Arial"/>
                <w:sz w:val="16"/>
                <w:szCs w:val="16"/>
              </w:rPr>
              <w:t>Changes and approvals to the disclosure log are documented</w:t>
            </w:r>
            <w:r w:rsidR="00E77E95" w:rsidRPr="00C06FB6">
              <w:rPr>
                <w:rFonts w:cs="Arial"/>
                <w:sz w:val="16"/>
                <w:szCs w:val="16"/>
              </w:rPr>
              <w:t xml:space="preserve">. </w:t>
            </w:r>
            <w:r w:rsidR="00E77E95" w:rsidRPr="00C06FB6">
              <w:rPr>
                <w:rStyle w:val="FootnoteReference"/>
                <w:rFonts w:cs="Arial"/>
                <w:sz w:val="16"/>
                <w:szCs w:val="16"/>
              </w:rPr>
              <w:footnoteReference w:id="11"/>
            </w:r>
          </w:p>
        </w:tc>
      </w:tr>
      <w:tr w:rsidR="00E77E95" w:rsidRPr="00C06FB6" w14:paraId="0FE12F7C" w14:textId="77777777" w:rsidTr="006D6529">
        <w:tc>
          <w:tcPr>
            <w:tcW w:w="567" w:type="dxa"/>
          </w:tcPr>
          <w:p w14:paraId="5C0EA0BE" w14:textId="77777777" w:rsidR="00E77E95" w:rsidRPr="00C06FB6" w:rsidRDefault="00E77E95" w:rsidP="006D6529">
            <w:pPr>
              <w:spacing w:before="60" w:after="60"/>
              <w:rPr>
                <w:rFonts w:cs="Arial"/>
                <w:sz w:val="16"/>
                <w:szCs w:val="16"/>
              </w:rPr>
            </w:pPr>
          </w:p>
        </w:tc>
        <w:tc>
          <w:tcPr>
            <w:tcW w:w="8335" w:type="dxa"/>
          </w:tcPr>
          <w:p w14:paraId="608FF29B" w14:textId="77777777" w:rsidR="005C48F5" w:rsidRPr="00C06FB6" w:rsidRDefault="005C48F5" w:rsidP="005C48F5">
            <w:pPr>
              <w:rPr>
                <w:rFonts w:cs="Arial"/>
                <w:sz w:val="16"/>
                <w:szCs w:val="16"/>
              </w:rPr>
            </w:pPr>
            <w:r w:rsidRPr="00C06FB6">
              <w:rPr>
                <w:rFonts w:cs="Arial"/>
                <w:sz w:val="16"/>
                <w:szCs w:val="16"/>
              </w:rPr>
              <w:t>All changes to the [agency]'s website are formally approved, documented and kept as public records.</w:t>
            </w:r>
          </w:p>
          <w:p w14:paraId="0D5B13A8" w14:textId="77777777" w:rsidR="005C48F5" w:rsidRPr="00C06FB6" w:rsidRDefault="005C48F5" w:rsidP="005C48F5">
            <w:pPr>
              <w:rPr>
                <w:rFonts w:cs="Arial"/>
                <w:sz w:val="16"/>
                <w:szCs w:val="16"/>
              </w:rPr>
            </w:pPr>
            <w:r w:rsidRPr="00C06FB6">
              <w:rPr>
                <w:rFonts w:cs="Arial"/>
                <w:sz w:val="16"/>
                <w:szCs w:val="16"/>
              </w:rPr>
              <w:t>Approval from Principal Decision Maker which is captured within the RTIPs database.</w:t>
            </w:r>
          </w:p>
          <w:p w14:paraId="7A0DC45B" w14:textId="77777777" w:rsidR="005C48F5" w:rsidRPr="00C06FB6" w:rsidRDefault="005C48F5" w:rsidP="005C48F5">
            <w:pPr>
              <w:rPr>
                <w:rFonts w:cs="Arial"/>
                <w:sz w:val="16"/>
                <w:szCs w:val="16"/>
              </w:rPr>
            </w:pPr>
            <w:r w:rsidRPr="00C06FB6">
              <w:rPr>
                <w:rFonts w:cs="Arial"/>
                <w:sz w:val="16"/>
                <w:szCs w:val="16"/>
              </w:rPr>
              <w:t>Documented in website software.</w:t>
            </w:r>
          </w:p>
          <w:p w14:paraId="7D32DD54" w14:textId="77777777" w:rsidR="005C48F5" w:rsidRPr="00C06FB6" w:rsidRDefault="005C48F5" w:rsidP="005C48F5">
            <w:pPr>
              <w:rPr>
                <w:rFonts w:cs="Arial"/>
                <w:sz w:val="16"/>
                <w:szCs w:val="16"/>
              </w:rPr>
            </w:pPr>
            <w:r w:rsidRPr="00C06FB6">
              <w:rPr>
                <w:rFonts w:cs="Arial"/>
                <w:sz w:val="16"/>
                <w:szCs w:val="16"/>
              </w:rPr>
              <w:t>If an application is received this will occur.</w:t>
            </w:r>
          </w:p>
          <w:p w14:paraId="2361CC8A" w14:textId="77777777" w:rsidR="005C48F5" w:rsidRPr="00C06FB6" w:rsidRDefault="005C48F5" w:rsidP="005C48F5">
            <w:pPr>
              <w:rPr>
                <w:rFonts w:cs="Arial"/>
                <w:sz w:val="16"/>
                <w:szCs w:val="16"/>
              </w:rPr>
            </w:pPr>
            <w:r w:rsidRPr="00C06FB6">
              <w:rPr>
                <w:rFonts w:cs="Arial"/>
                <w:sz w:val="16"/>
                <w:szCs w:val="16"/>
              </w:rPr>
              <w:t>N/A handled by [agency].</w:t>
            </w:r>
          </w:p>
          <w:p w14:paraId="79F088B2" w14:textId="77777777" w:rsidR="005C48F5" w:rsidRPr="00C06FB6" w:rsidRDefault="005C48F5" w:rsidP="005C48F5">
            <w:pPr>
              <w:rPr>
                <w:rFonts w:cs="Arial"/>
                <w:sz w:val="16"/>
                <w:szCs w:val="16"/>
              </w:rPr>
            </w:pPr>
            <w:r w:rsidRPr="00C06FB6">
              <w:rPr>
                <w:rFonts w:cs="Arial"/>
                <w:sz w:val="16"/>
                <w:szCs w:val="16"/>
              </w:rPr>
              <w:t>Nil to date.</w:t>
            </w:r>
          </w:p>
          <w:p w14:paraId="383978EF" w14:textId="1BB90835" w:rsidR="006D6529" w:rsidRPr="00C06FB6" w:rsidRDefault="005C48F5" w:rsidP="005C48F5">
            <w:pPr>
              <w:spacing w:before="60" w:after="60"/>
              <w:rPr>
                <w:rFonts w:cs="Arial"/>
                <w:sz w:val="16"/>
                <w:szCs w:val="16"/>
              </w:rPr>
            </w:pPr>
            <w:r w:rsidRPr="00C06FB6">
              <w:rPr>
                <w:rFonts w:cs="Arial"/>
                <w:sz w:val="16"/>
                <w:szCs w:val="16"/>
              </w:rPr>
              <w:t>Registered in electronic records management system.</w:t>
            </w:r>
          </w:p>
        </w:tc>
      </w:tr>
      <w:tr w:rsidR="00E77E95" w:rsidRPr="00C06FB6" w14:paraId="3F762503" w14:textId="77777777" w:rsidTr="006D6529">
        <w:tc>
          <w:tcPr>
            <w:tcW w:w="567" w:type="dxa"/>
          </w:tcPr>
          <w:p w14:paraId="4CE76689" w14:textId="77777777" w:rsidR="00E77E95" w:rsidRPr="00C06FB6" w:rsidRDefault="00E77E95" w:rsidP="006D6529">
            <w:pPr>
              <w:spacing w:before="60" w:after="60"/>
              <w:rPr>
                <w:rFonts w:cs="Arial"/>
                <w:sz w:val="16"/>
                <w:szCs w:val="16"/>
              </w:rPr>
            </w:pPr>
            <w:r w:rsidRPr="00C06FB6">
              <w:rPr>
                <w:rFonts w:cs="Arial"/>
                <w:sz w:val="16"/>
                <w:szCs w:val="16"/>
              </w:rPr>
              <w:t>10.</w:t>
            </w:r>
          </w:p>
        </w:tc>
        <w:tc>
          <w:tcPr>
            <w:tcW w:w="8335" w:type="dxa"/>
          </w:tcPr>
          <w:p w14:paraId="64558257" w14:textId="77777777" w:rsidR="00E77E95" w:rsidRPr="00C06FB6" w:rsidRDefault="00751C12" w:rsidP="006D6529">
            <w:pPr>
              <w:spacing w:before="60" w:after="60"/>
              <w:rPr>
                <w:rFonts w:cs="Arial"/>
                <w:sz w:val="16"/>
                <w:szCs w:val="16"/>
              </w:rPr>
            </w:pPr>
            <w:r w:rsidRPr="00C06FB6">
              <w:rPr>
                <w:rFonts w:cs="Arial"/>
                <w:sz w:val="16"/>
                <w:szCs w:val="16"/>
              </w:rPr>
              <w:t>Changes to the disclosure log are documented and kept as public records</w:t>
            </w:r>
            <w:r w:rsidR="00E77E95" w:rsidRPr="00C06FB6">
              <w:rPr>
                <w:rFonts w:cs="Arial"/>
                <w:sz w:val="16"/>
                <w:szCs w:val="16"/>
              </w:rPr>
              <w:t xml:space="preserve">. </w:t>
            </w:r>
            <w:r w:rsidR="00E77E95" w:rsidRPr="00C06FB6">
              <w:rPr>
                <w:rStyle w:val="FootnoteReference"/>
                <w:rFonts w:cs="Arial"/>
                <w:sz w:val="16"/>
                <w:szCs w:val="16"/>
              </w:rPr>
              <w:footnoteReference w:id="12"/>
            </w:r>
          </w:p>
        </w:tc>
      </w:tr>
      <w:tr w:rsidR="00E77E95" w:rsidRPr="00C06FB6" w14:paraId="448E834E" w14:textId="77777777" w:rsidTr="006D6529">
        <w:tc>
          <w:tcPr>
            <w:tcW w:w="567" w:type="dxa"/>
          </w:tcPr>
          <w:p w14:paraId="3276C306" w14:textId="77777777" w:rsidR="00E77E95" w:rsidRPr="00C06FB6" w:rsidRDefault="00E77E95" w:rsidP="006D6529">
            <w:pPr>
              <w:spacing w:before="60" w:after="60"/>
              <w:rPr>
                <w:rFonts w:cs="Arial"/>
                <w:sz w:val="16"/>
                <w:szCs w:val="16"/>
              </w:rPr>
            </w:pPr>
          </w:p>
        </w:tc>
        <w:tc>
          <w:tcPr>
            <w:tcW w:w="8335" w:type="dxa"/>
          </w:tcPr>
          <w:p w14:paraId="1608ABFB" w14:textId="77777777" w:rsidR="003D3AFD" w:rsidRPr="00C06FB6" w:rsidRDefault="003D3AFD" w:rsidP="003D3AFD">
            <w:pPr>
              <w:rPr>
                <w:rFonts w:cs="Arial"/>
                <w:sz w:val="16"/>
                <w:szCs w:val="16"/>
              </w:rPr>
            </w:pPr>
            <w:r w:rsidRPr="00C06FB6">
              <w:rPr>
                <w:rFonts w:cs="Arial"/>
                <w:sz w:val="16"/>
                <w:szCs w:val="16"/>
              </w:rPr>
              <w:t>All changes to the [agency]'s website are formally approved, documented and kept as public records.</w:t>
            </w:r>
          </w:p>
          <w:p w14:paraId="65BA89BB" w14:textId="77777777" w:rsidR="003D3AFD" w:rsidRPr="00C06FB6" w:rsidRDefault="003D3AFD" w:rsidP="003D3AFD">
            <w:pPr>
              <w:rPr>
                <w:rFonts w:cs="Arial"/>
                <w:sz w:val="16"/>
                <w:szCs w:val="16"/>
              </w:rPr>
            </w:pPr>
            <w:r w:rsidRPr="00C06FB6">
              <w:rPr>
                <w:rFonts w:cs="Arial"/>
                <w:sz w:val="16"/>
                <w:szCs w:val="16"/>
              </w:rPr>
              <w:t>Approval from Principal Decision Maker which is captured within the RTIPs database.</w:t>
            </w:r>
          </w:p>
          <w:p w14:paraId="4042CB10" w14:textId="77777777" w:rsidR="003D3AFD" w:rsidRPr="00C06FB6" w:rsidRDefault="003D3AFD" w:rsidP="003D3AFD">
            <w:pPr>
              <w:rPr>
                <w:rFonts w:cs="Arial"/>
                <w:sz w:val="16"/>
                <w:szCs w:val="16"/>
              </w:rPr>
            </w:pPr>
            <w:r w:rsidRPr="00C06FB6">
              <w:rPr>
                <w:rFonts w:cs="Arial"/>
                <w:sz w:val="16"/>
                <w:szCs w:val="16"/>
              </w:rPr>
              <w:t>Doubt they are public records.</w:t>
            </w:r>
          </w:p>
          <w:p w14:paraId="5D74EF84" w14:textId="77777777" w:rsidR="003D3AFD" w:rsidRPr="00C06FB6" w:rsidRDefault="003D3AFD" w:rsidP="003D3AFD">
            <w:pPr>
              <w:rPr>
                <w:rFonts w:cs="Arial"/>
                <w:sz w:val="16"/>
                <w:szCs w:val="16"/>
              </w:rPr>
            </w:pPr>
            <w:r w:rsidRPr="00C06FB6">
              <w:rPr>
                <w:rFonts w:cs="Arial"/>
                <w:sz w:val="16"/>
                <w:szCs w:val="16"/>
              </w:rPr>
              <w:t>If an application is received this will occur.</w:t>
            </w:r>
          </w:p>
          <w:p w14:paraId="6A157876" w14:textId="77777777" w:rsidR="003D3AFD" w:rsidRPr="00C06FB6" w:rsidRDefault="003D3AFD" w:rsidP="003D3AFD">
            <w:pPr>
              <w:rPr>
                <w:rFonts w:cs="Arial"/>
                <w:sz w:val="16"/>
                <w:szCs w:val="16"/>
              </w:rPr>
            </w:pPr>
            <w:r w:rsidRPr="00C06FB6">
              <w:rPr>
                <w:rFonts w:cs="Arial"/>
                <w:sz w:val="16"/>
                <w:szCs w:val="16"/>
              </w:rPr>
              <w:t>N/A handled by [agency].</w:t>
            </w:r>
          </w:p>
          <w:p w14:paraId="54BB3B14" w14:textId="77777777" w:rsidR="003D3AFD" w:rsidRPr="00C06FB6" w:rsidRDefault="003D3AFD" w:rsidP="003D3AFD">
            <w:pPr>
              <w:rPr>
                <w:rFonts w:cs="Arial"/>
                <w:sz w:val="16"/>
                <w:szCs w:val="16"/>
              </w:rPr>
            </w:pPr>
            <w:r w:rsidRPr="00C06FB6">
              <w:rPr>
                <w:rFonts w:cs="Arial"/>
                <w:sz w:val="16"/>
                <w:szCs w:val="16"/>
              </w:rPr>
              <w:t>Nil to date.</w:t>
            </w:r>
          </w:p>
          <w:p w14:paraId="11249C58" w14:textId="14C37581" w:rsidR="006D6529" w:rsidRPr="00C06FB6" w:rsidRDefault="003D3AFD" w:rsidP="003D3AFD">
            <w:pPr>
              <w:rPr>
                <w:rFonts w:cs="Arial"/>
                <w:sz w:val="16"/>
                <w:szCs w:val="16"/>
              </w:rPr>
            </w:pPr>
            <w:r w:rsidRPr="00C06FB6">
              <w:rPr>
                <w:rFonts w:cs="Arial"/>
                <w:sz w:val="16"/>
                <w:szCs w:val="16"/>
              </w:rPr>
              <w:t>Process in place and in accordance with general retention and disposal schedule and Ministerial Guidelines.</w:t>
            </w:r>
          </w:p>
        </w:tc>
      </w:tr>
      <w:tr w:rsidR="00E77E95" w:rsidRPr="00C06FB6" w14:paraId="2879E379" w14:textId="77777777" w:rsidTr="006D6529">
        <w:tc>
          <w:tcPr>
            <w:tcW w:w="567" w:type="dxa"/>
          </w:tcPr>
          <w:p w14:paraId="72FAB236" w14:textId="77777777" w:rsidR="00E77E95" w:rsidRPr="00C06FB6" w:rsidRDefault="00E77E95" w:rsidP="006D6529">
            <w:pPr>
              <w:spacing w:before="60" w:after="60"/>
              <w:rPr>
                <w:rFonts w:cs="Arial"/>
                <w:sz w:val="16"/>
                <w:szCs w:val="16"/>
              </w:rPr>
            </w:pPr>
            <w:r w:rsidRPr="00C06FB6">
              <w:rPr>
                <w:rFonts w:cs="Arial"/>
                <w:sz w:val="16"/>
                <w:szCs w:val="16"/>
              </w:rPr>
              <w:t>11.</w:t>
            </w:r>
          </w:p>
        </w:tc>
        <w:tc>
          <w:tcPr>
            <w:tcW w:w="8335" w:type="dxa"/>
          </w:tcPr>
          <w:p w14:paraId="1693BFE0" w14:textId="77777777" w:rsidR="00751C12" w:rsidRPr="00C06FB6" w:rsidRDefault="00751C12" w:rsidP="00751C12">
            <w:pPr>
              <w:pStyle w:val="RTINormal"/>
              <w:spacing w:before="60" w:after="60"/>
              <w:ind w:left="0"/>
              <w:jc w:val="left"/>
              <w:rPr>
                <w:rFonts w:ascii="Arial" w:hAnsi="Arial" w:cs="Arial"/>
                <w:sz w:val="16"/>
                <w:szCs w:val="16"/>
                <w:lang w:val="en-AU"/>
              </w:rPr>
            </w:pPr>
            <w:r w:rsidRPr="00C06FB6">
              <w:rPr>
                <w:rFonts w:ascii="Arial" w:hAnsi="Arial" w:cs="Arial"/>
                <w:sz w:val="16"/>
                <w:szCs w:val="16"/>
              </w:rPr>
              <w:t>The disclosure log has an appropriate list of documents, for example, by comparison with the number of applications for non-personal information that have been granted.</w:t>
            </w:r>
          </w:p>
          <w:p w14:paraId="3D34AA66" w14:textId="77777777" w:rsidR="00E77E95" w:rsidRPr="00C06FB6" w:rsidRDefault="00751C12" w:rsidP="00751C12">
            <w:pPr>
              <w:spacing w:before="60" w:after="60"/>
              <w:rPr>
                <w:rFonts w:cs="Arial"/>
                <w:sz w:val="16"/>
                <w:szCs w:val="16"/>
              </w:rPr>
            </w:pPr>
            <w:r w:rsidRPr="00C06FB6">
              <w:rPr>
                <w:rFonts w:cs="Arial"/>
                <w:i/>
                <w:sz w:val="16"/>
                <w:szCs w:val="16"/>
              </w:rPr>
              <w:t>(Note: Not asked of agencies that do not have any documents on their disclosure log i.e. those that answered ‘No’ to Gateway question 6.)</w:t>
            </w:r>
          </w:p>
        </w:tc>
      </w:tr>
      <w:tr w:rsidR="00E77E95" w:rsidRPr="00C06FB6" w14:paraId="0176A839" w14:textId="77777777" w:rsidTr="006D6529">
        <w:tc>
          <w:tcPr>
            <w:tcW w:w="567" w:type="dxa"/>
          </w:tcPr>
          <w:p w14:paraId="67185952" w14:textId="77777777" w:rsidR="00E77E95" w:rsidRPr="00C06FB6" w:rsidRDefault="00E77E95" w:rsidP="006D6529">
            <w:pPr>
              <w:spacing w:before="60" w:after="60"/>
              <w:rPr>
                <w:rFonts w:cs="Arial"/>
                <w:sz w:val="16"/>
                <w:szCs w:val="16"/>
              </w:rPr>
            </w:pPr>
          </w:p>
        </w:tc>
        <w:tc>
          <w:tcPr>
            <w:tcW w:w="8335" w:type="dxa"/>
          </w:tcPr>
          <w:p w14:paraId="70A69DF8" w14:textId="77777777" w:rsidR="00912EE3" w:rsidRPr="00C06FB6" w:rsidRDefault="00912EE3" w:rsidP="00912EE3">
            <w:pPr>
              <w:rPr>
                <w:rFonts w:cs="Arial"/>
                <w:sz w:val="16"/>
                <w:szCs w:val="16"/>
              </w:rPr>
            </w:pPr>
            <w:r w:rsidRPr="00C06FB6">
              <w:rPr>
                <w:rFonts w:cs="Arial"/>
                <w:sz w:val="16"/>
                <w:szCs w:val="16"/>
              </w:rPr>
              <w:t>Most RTI requests are site/property/customer specific and are not of general public interest.</w:t>
            </w:r>
          </w:p>
          <w:p w14:paraId="2C2779C1" w14:textId="43072EF3" w:rsidR="00535A2D" w:rsidRPr="00C06FB6" w:rsidRDefault="00912EE3" w:rsidP="00912EE3">
            <w:pPr>
              <w:spacing w:before="60" w:after="60"/>
              <w:rPr>
                <w:rFonts w:cs="Arial"/>
                <w:sz w:val="16"/>
                <w:szCs w:val="16"/>
              </w:rPr>
            </w:pPr>
            <w:r w:rsidRPr="00C06FB6">
              <w:rPr>
                <w:rFonts w:cs="Arial"/>
                <w:sz w:val="16"/>
                <w:szCs w:val="16"/>
              </w:rPr>
              <w:t>The reason for this is it would, if included in a disclosure log, unreasonably invade an individual's privacy or cause substantial harm to an entity.</w:t>
            </w:r>
          </w:p>
        </w:tc>
      </w:tr>
      <w:tr w:rsidR="00E77E95" w:rsidRPr="00C06FB6" w14:paraId="58A095DD" w14:textId="77777777" w:rsidTr="006D6529">
        <w:tc>
          <w:tcPr>
            <w:tcW w:w="567" w:type="dxa"/>
          </w:tcPr>
          <w:p w14:paraId="402054A5" w14:textId="77777777" w:rsidR="00E77E95" w:rsidRPr="00C06FB6" w:rsidRDefault="00E77E95" w:rsidP="006D6529">
            <w:pPr>
              <w:spacing w:before="60" w:after="60"/>
              <w:rPr>
                <w:rFonts w:cs="Arial"/>
                <w:sz w:val="16"/>
                <w:szCs w:val="16"/>
              </w:rPr>
            </w:pPr>
            <w:r w:rsidRPr="00C06FB6">
              <w:rPr>
                <w:rFonts w:cs="Arial"/>
                <w:sz w:val="16"/>
                <w:szCs w:val="16"/>
              </w:rPr>
              <w:t>12.</w:t>
            </w:r>
          </w:p>
        </w:tc>
        <w:tc>
          <w:tcPr>
            <w:tcW w:w="8335" w:type="dxa"/>
          </w:tcPr>
          <w:p w14:paraId="335C11CA" w14:textId="77777777" w:rsidR="00751C12" w:rsidRPr="00C06FB6" w:rsidRDefault="00751C12" w:rsidP="00751C12">
            <w:pPr>
              <w:shd w:val="clear" w:color="auto" w:fill="FFFFFF"/>
              <w:spacing w:before="60" w:after="60"/>
              <w:ind w:left="-11"/>
              <w:jc w:val="left"/>
              <w:rPr>
                <w:rFonts w:cs="Arial"/>
                <w:sz w:val="16"/>
                <w:szCs w:val="16"/>
              </w:rPr>
            </w:pPr>
            <w:r w:rsidRPr="00C06FB6">
              <w:rPr>
                <w:rFonts w:cs="Arial"/>
                <w:sz w:val="16"/>
                <w:szCs w:val="16"/>
              </w:rPr>
              <w:t>Documents published to the disclosure log are accompanied by brief text with a summary and the context of the information.</w:t>
            </w:r>
          </w:p>
          <w:p w14:paraId="6E233B23" w14:textId="77777777" w:rsidR="00E77E95" w:rsidRPr="00C06FB6" w:rsidRDefault="00751C12" w:rsidP="00751C12">
            <w:pPr>
              <w:spacing w:before="60" w:after="60"/>
              <w:rPr>
                <w:rFonts w:cs="Arial"/>
                <w:sz w:val="16"/>
                <w:szCs w:val="16"/>
              </w:rPr>
            </w:pPr>
            <w:r w:rsidRPr="00C06FB6">
              <w:rPr>
                <w:rFonts w:cs="Arial"/>
                <w:i/>
                <w:sz w:val="16"/>
                <w:szCs w:val="16"/>
              </w:rPr>
              <w:t>(Note: Not asked of agencies that do not have any documents on their disclosure log i.e. those that answered ‘No’ to Gateway question 6.)</w:t>
            </w:r>
          </w:p>
        </w:tc>
      </w:tr>
      <w:tr w:rsidR="00E77E95" w:rsidRPr="00C06FB6" w14:paraId="2FBD7BE2" w14:textId="77777777" w:rsidTr="006D6529">
        <w:tc>
          <w:tcPr>
            <w:tcW w:w="567" w:type="dxa"/>
          </w:tcPr>
          <w:p w14:paraId="23A22BB5" w14:textId="77777777" w:rsidR="00E77E95" w:rsidRPr="00C06FB6" w:rsidRDefault="00E77E95" w:rsidP="006D6529">
            <w:pPr>
              <w:spacing w:before="60" w:after="60"/>
              <w:rPr>
                <w:rFonts w:cs="Arial"/>
                <w:sz w:val="16"/>
                <w:szCs w:val="16"/>
              </w:rPr>
            </w:pPr>
          </w:p>
        </w:tc>
        <w:tc>
          <w:tcPr>
            <w:tcW w:w="8335" w:type="dxa"/>
          </w:tcPr>
          <w:p w14:paraId="15A90E13" w14:textId="77777777" w:rsidR="00912EE3" w:rsidRPr="00C06FB6" w:rsidRDefault="00912EE3" w:rsidP="00912EE3">
            <w:pPr>
              <w:rPr>
                <w:rFonts w:cs="Arial"/>
                <w:sz w:val="16"/>
                <w:szCs w:val="16"/>
              </w:rPr>
            </w:pPr>
            <w:r w:rsidRPr="00C06FB6">
              <w:rPr>
                <w:rFonts w:cs="Arial"/>
                <w:sz w:val="16"/>
                <w:szCs w:val="16"/>
              </w:rPr>
              <w:t>Documents published in the Disclosure Log comply with the requirements of the RTI Act and Ministerial Guidelines. No additional text such as a summary or the context of the information is included.</w:t>
            </w:r>
          </w:p>
          <w:p w14:paraId="1F73923A" w14:textId="118DBF14" w:rsidR="00535A2D" w:rsidRPr="00C06FB6" w:rsidRDefault="00912EE3" w:rsidP="00912EE3">
            <w:pPr>
              <w:spacing w:before="60" w:after="60"/>
              <w:rPr>
                <w:rFonts w:cs="Arial"/>
                <w:sz w:val="16"/>
                <w:szCs w:val="16"/>
              </w:rPr>
            </w:pPr>
            <w:r w:rsidRPr="00C06FB6">
              <w:rPr>
                <w:rFonts w:cs="Arial"/>
                <w:sz w:val="16"/>
                <w:szCs w:val="16"/>
              </w:rPr>
              <w:t>This is not required under legislation. Current resourcing also does not permit this additional service. (Common comment 6 agencies).</w:t>
            </w:r>
          </w:p>
        </w:tc>
      </w:tr>
      <w:tr w:rsidR="00E77E95" w:rsidRPr="00C06FB6" w14:paraId="3BB1886D" w14:textId="77777777" w:rsidTr="006D6529">
        <w:tc>
          <w:tcPr>
            <w:tcW w:w="567" w:type="dxa"/>
          </w:tcPr>
          <w:p w14:paraId="13466B84" w14:textId="77777777" w:rsidR="00E77E95" w:rsidRPr="00C06FB6" w:rsidRDefault="00E77E95" w:rsidP="006D6529">
            <w:pPr>
              <w:spacing w:before="60" w:after="60"/>
              <w:rPr>
                <w:rFonts w:cs="Arial"/>
                <w:sz w:val="16"/>
                <w:szCs w:val="16"/>
              </w:rPr>
            </w:pPr>
            <w:r w:rsidRPr="00C06FB6">
              <w:rPr>
                <w:rFonts w:cs="Arial"/>
                <w:sz w:val="16"/>
                <w:szCs w:val="16"/>
              </w:rPr>
              <w:t>13.</w:t>
            </w:r>
          </w:p>
        </w:tc>
        <w:tc>
          <w:tcPr>
            <w:tcW w:w="8335" w:type="dxa"/>
          </w:tcPr>
          <w:p w14:paraId="0F975556" w14:textId="77777777" w:rsidR="00E77E95" w:rsidRPr="00C06FB6" w:rsidRDefault="00751C12" w:rsidP="006D6529">
            <w:pPr>
              <w:spacing w:before="60" w:after="60"/>
              <w:rPr>
                <w:rFonts w:cs="Arial"/>
                <w:sz w:val="16"/>
                <w:szCs w:val="16"/>
              </w:rPr>
            </w:pPr>
            <w:r w:rsidRPr="00C06FB6">
              <w:rPr>
                <w:rStyle w:val="question-text"/>
                <w:rFonts w:cs="Arial"/>
                <w:sz w:val="16"/>
                <w:szCs w:val="16"/>
                <w:lang w:val="en-US"/>
              </w:rPr>
              <w:t>The agency has a system for checking that documents or information released on the disclosure log:-</w:t>
            </w:r>
          </w:p>
        </w:tc>
      </w:tr>
      <w:tr w:rsidR="00E77E95" w:rsidRPr="00C06FB6" w14:paraId="524E2F69" w14:textId="77777777" w:rsidTr="00D06E3C">
        <w:tc>
          <w:tcPr>
            <w:tcW w:w="567" w:type="dxa"/>
            <w:tcBorders>
              <w:top w:val="nil"/>
            </w:tcBorders>
          </w:tcPr>
          <w:p w14:paraId="24CBA2AE" w14:textId="77777777" w:rsidR="00E77E95" w:rsidRPr="00C06FB6" w:rsidRDefault="00E77E95" w:rsidP="006D6529">
            <w:pPr>
              <w:spacing w:before="60" w:after="60"/>
              <w:rPr>
                <w:rFonts w:cs="Arial"/>
                <w:sz w:val="16"/>
                <w:szCs w:val="16"/>
              </w:rPr>
            </w:pPr>
          </w:p>
        </w:tc>
        <w:tc>
          <w:tcPr>
            <w:tcW w:w="8335" w:type="dxa"/>
            <w:tcBorders>
              <w:top w:val="nil"/>
            </w:tcBorders>
          </w:tcPr>
          <w:p w14:paraId="332CA1F6" w14:textId="77777777" w:rsidR="00E77E95" w:rsidRPr="00C06FB6" w:rsidRDefault="00751C12" w:rsidP="006D6529">
            <w:pPr>
              <w:spacing w:before="60" w:after="60"/>
              <w:rPr>
                <w:rFonts w:cs="Arial"/>
                <w:sz w:val="16"/>
                <w:szCs w:val="16"/>
              </w:rPr>
            </w:pPr>
            <w:r w:rsidRPr="00C06FB6">
              <w:rPr>
                <w:rFonts w:cs="Arial"/>
                <w:sz w:val="16"/>
                <w:szCs w:val="16"/>
              </w:rPr>
              <w:t>(a) - are not prevented by law from publication.</w:t>
            </w:r>
          </w:p>
        </w:tc>
      </w:tr>
      <w:tr w:rsidR="00E77E95" w:rsidRPr="00C06FB6" w14:paraId="3B189BA9" w14:textId="77777777" w:rsidTr="006D6529">
        <w:tc>
          <w:tcPr>
            <w:tcW w:w="567" w:type="dxa"/>
          </w:tcPr>
          <w:p w14:paraId="1C7DAF35" w14:textId="77777777" w:rsidR="00E77E95" w:rsidRPr="00C06FB6" w:rsidRDefault="00E77E95" w:rsidP="006D6529">
            <w:pPr>
              <w:spacing w:before="60" w:after="60"/>
              <w:rPr>
                <w:rFonts w:cs="Arial"/>
                <w:sz w:val="16"/>
                <w:szCs w:val="16"/>
              </w:rPr>
            </w:pPr>
          </w:p>
        </w:tc>
        <w:tc>
          <w:tcPr>
            <w:tcW w:w="8335" w:type="dxa"/>
          </w:tcPr>
          <w:p w14:paraId="3B96D21E" w14:textId="77777777" w:rsidR="00912EE3" w:rsidRPr="00C06FB6" w:rsidRDefault="00912EE3" w:rsidP="00912EE3">
            <w:pPr>
              <w:rPr>
                <w:rFonts w:cs="Arial"/>
                <w:sz w:val="16"/>
                <w:szCs w:val="16"/>
              </w:rPr>
            </w:pPr>
            <w:r w:rsidRPr="00C06FB6">
              <w:rPr>
                <w:rFonts w:cs="Arial"/>
                <w:sz w:val="16"/>
                <w:szCs w:val="16"/>
              </w:rPr>
              <w:t>Application processing and checklist.</w:t>
            </w:r>
          </w:p>
          <w:p w14:paraId="24079A6C" w14:textId="77777777" w:rsidR="00912EE3" w:rsidRPr="00C06FB6" w:rsidRDefault="00912EE3" w:rsidP="00912EE3">
            <w:pPr>
              <w:rPr>
                <w:rFonts w:cs="Arial"/>
                <w:sz w:val="16"/>
                <w:szCs w:val="16"/>
              </w:rPr>
            </w:pPr>
            <w:r w:rsidRPr="00C06FB6">
              <w:rPr>
                <w:rFonts w:cs="Arial"/>
                <w:sz w:val="16"/>
                <w:szCs w:val="16"/>
              </w:rPr>
              <w:t>Approval from Principal Decision Maker which is captured within the RTIPs database.</w:t>
            </w:r>
          </w:p>
          <w:p w14:paraId="52BBECB0" w14:textId="77777777" w:rsidR="00912EE3" w:rsidRPr="00C06FB6" w:rsidRDefault="00912EE3" w:rsidP="00912EE3">
            <w:pPr>
              <w:rPr>
                <w:rFonts w:cs="Arial"/>
                <w:sz w:val="16"/>
                <w:szCs w:val="16"/>
              </w:rPr>
            </w:pPr>
            <w:r w:rsidRPr="00C06FB6">
              <w:rPr>
                <w:rFonts w:cs="Arial"/>
                <w:sz w:val="16"/>
                <w:szCs w:val="16"/>
              </w:rPr>
              <w:t>Disclosure on log not appropriate due to nature of information agency handles.</w:t>
            </w:r>
          </w:p>
          <w:p w14:paraId="0E73F268" w14:textId="77777777" w:rsidR="00912EE3" w:rsidRPr="00C06FB6" w:rsidRDefault="00912EE3" w:rsidP="00912EE3">
            <w:pPr>
              <w:rPr>
                <w:rFonts w:cs="Arial"/>
                <w:sz w:val="16"/>
                <w:szCs w:val="16"/>
              </w:rPr>
            </w:pPr>
            <w:r w:rsidRPr="00C06FB6">
              <w:rPr>
                <w:rFonts w:cs="Arial"/>
                <w:sz w:val="16"/>
                <w:szCs w:val="16"/>
              </w:rPr>
              <w:t>[Agency], on a fee for service basis, manages the functions of the [agency].</w:t>
            </w:r>
          </w:p>
          <w:p w14:paraId="11274ACA" w14:textId="77777777" w:rsidR="00912EE3" w:rsidRPr="00C06FB6" w:rsidRDefault="00912EE3" w:rsidP="00912EE3">
            <w:pPr>
              <w:rPr>
                <w:rFonts w:cs="Arial"/>
                <w:sz w:val="16"/>
                <w:szCs w:val="16"/>
              </w:rPr>
            </w:pPr>
            <w:r w:rsidRPr="00C06FB6">
              <w:rPr>
                <w:rFonts w:cs="Arial"/>
                <w:sz w:val="16"/>
                <w:szCs w:val="16"/>
              </w:rPr>
              <w:t>Have had no documentation released in Disclosure Log as yet but can ensure requirements are met.</w:t>
            </w:r>
          </w:p>
          <w:p w14:paraId="2B6CD40B" w14:textId="77777777" w:rsidR="00912EE3" w:rsidRPr="00C06FB6" w:rsidRDefault="00912EE3" w:rsidP="00912EE3">
            <w:pPr>
              <w:rPr>
                <w:rFonts w:cs="Arial"/>
                <w:sz w:val="16"/>
                <w:szCs w:val="16"/>
              </w:rPr>
            </w:pPr>
            <w:r w:rsidRPr="00C06FB6">
              <w:rPr>
                <w:rFonts w:cs="Arial"/>
                <w:sz w:val="16"/>
                <w:szCs w:val="16"/>
              </w:rPr>
              <w:t>Informal.</w:t>
            </w:r>
          </w:p>
          <w:p w14:paraId="090F675E" w14:textId="77777777" w:rsidR="00912EE3" w:rsidRPr="00C06FB6" w:rsidRDefault="00912EE3" w:rsidP="00912EE3">
            <w:pPr>
              <w:rPr>
                <w:rFonts w:cs="Arial"/>
                <w:sz w:val="16"/>
                <w:szCs w:val="16"/>
              </w:rPr>
            </w:pPr>
            <w:r w:rsidRPr="00C06FB6">
              <w:rPr>
                <w:rFonts w:cs="Arial"/>
                <w:sz w:val="16"/>
                <w:szCs w:val="16"/>
              </w:rPr>
              <w:t>No documents have been release on the Board's Disclosure Log. Any releases will be with the approval of the RTI/TP Officer or the Board.</w:t>
            </w:r>
          </w:p>
          <w:p w14:paraId="2EFD2B8F" w14:textId="77777777" w:rsidR="00912EE3" w:rsidRPr="00C06FB6" w:rsidRDefault="00912EE3" w:rsidP="00912EE3">
            <w:pPr>
              <w:rPr>
                <w:rFonts w:cs="Arial"/>
                <w:sz w:val="16"/>
                <w:szCs w:val="16"/>
              </w:rPr>
            </w:pPr>
            <w:r w:rsidRPr="00C06FB6">
              <w:rPr>
                <w:rFonts w:cs="Arial"/>
                <w:sz w:val="16"/>
                <w:szCs w:val="16"/>
              </w:rPr>
              <w:t>Sent to legal for review.</w:t>
            </w:r>
          </w:p>
          <w:p w14:paraId="417CDF72" w14:textId="77777777" w:rsidR="00912EE3" w:rsidRPr="00C06FB6" w:rsidRDefault="00912EE3" w:rsidP="00912EE3">
            <w:pPr>
              <w:rPr>
                <w:rFonts w:cs="Arial"/>
                <w:sz w:val="16"/>
                <w:szCs w:val="16"/>
              </w:rPr>
            </w:pPr>
            <w:r w:rsidRPr="00C06FB6">
              <w:rPr>
                <w:rFonts w:cs="Arial"/>
                <w:sz w:val="16"/>
                <w:szCs w:val="16"/>
              </w:rPr>
              <w:t>To date, no RTI/IP applications have been received. The [agency] is always mindful of these issues when publishing any information.</w:t>
            </w:r>
          </w:p>
          <w:p w14:paraId="6E94F1BA" w14:textId="77777777" w:rsidR="00912EE3" w:rsidRPr="00C06FB6" w:rsidRDefault="00912EE3" w:rsidP="00912EE3">
            <w:pPr>
              <w:rPr>
                <w:rFonts w:cs="Arial"/>
                <w:sz w:val="16"/>
                <w:szCs w:val="16"/>
              </w:rPr>
            </w:pPr>
            <w:r w:rsidRPr="00C06FB6">
              <w:rPr>
                <w:rFonts w:cs="Arial"/>
                <w:sz w:val="16"/>
                <w:szCs w:val="16"/>
              </w:rPr>
              <w:t>Unable to answer for documents other than documents subject to RTI/IP decision.</w:t>
            </w:r>
          </w:p>
          <w:p w14:paraId="630A5A30" w14:textId="77777777" w:rsidR="00912EE3" w:rsidRPr="00C06FB6" w:rsidRDefault="00912EE3" w:rsidP="00912EE3">
            <w:pPr>
              <w:rPr>
                <w:rFonts w:cs="Arial"/>
                <w:sz w:val="16"/>
                <w:szCs w:val="16"/>
              </w:rPr>
            </w:pPr>
            <w:r w:rsidRPr="00C06FB6">
              <w:rPr>
                <w:rFonts w:cs="Arial"/>
                <w:sz w:val="16"/>
                <w:szCs w:val="16"/>
              </w:rPr>
              <w:t>Web publishing process.</w:t>
            </w:r>
          </w:p>
          <w:p w14:paraId="1CB7327D" w14:textId="1F32D9C0" w:rsidR="00535A2D" w:rsidRPr="00C06FB6" w:rsidRDefault="00912EE3" w:rsidP="00912EE3">
            <w:pPr>
              <w:spacing w:before="60" w:after="60"/>
              <w:rPr>
                <w:rFonts w:cs="Arial"/>
                <w:sz w:val="16"/>
                <w:szCs w:val="16"/>
              </w:rPr>
            </w:pPr>
            <w:r w:rsidRPr="00C06FB6">
              <w:rPr>
                <w:rFonts w:cs="Arial"/>
                <w:sz w:val="16"/>
                <w:szCs w:val="16"/>
              </w:rPr>
              <w:t>Whilst systems are in place, The RTI Act has only limited application to [agency] (it applies only in respect of community service obligations (see Schedule 2, Part 2 of the RTI Act)) and documents have not been released under the RTI Act to date.</w:t>
            </w:r>
          </w:p>
        </w:tc>
      </w:tr>
      <w:tr w:rsidR="007B0480" w:rsidRPr="00C06FB6" w14:paraId="557A4352" w14:textId="77777777" w:rsidTr="00CA6B75">
        <w:tc>
          <w:tcPr>
            <w:tcW w:w="567" w:type="dxa"/>
          </w:tcPr>
          <w:p w14:paraId="0ED1090F" w14:textId="77777777" w:rsidR="007B0480" w:rsidRPr="00C06FB6" w:rsidRDefault="007B0480" w:rsidP="00CA6B75">
            <w:pPr>
              <w:spacing w:before="60" w:after="60"/>
              <w:rPr>
                <w:rFonts w:cs="Arial"/>
                <w:sz w:val="16"/>
                <w:szCs w:val="16"/>
              </w:rPr>
            </w:pPr>
          </w:p>
        </w:tc>
        <w:tc>
          <w:tcPr>
            <w:tcW w:w="8335" w:type="dxa"/>
          </w:tcPr>
          <w:p w14:paraId="04553FB9" w14:textId="77777777" w:rsidR="007B0480" w:rsidRPr="00C06FB6" w:rsidRDefault="007B0480" w:rsidP="00CA6B75">
            <w:pPr>
              <w:spacing w:before="60" w:after="60"/>
              <w:rPr>
                <w:rFonts w:cs="Arial"/>
                <w:sz w:val="16"/>
                <w:szCs w:val="16"/>
              </w:rPr>
            </w:pPr>
            <w:r w:rsidRPr="00C06FB6">
              <w:rPr>
                <w:rFonts w:cs="Arial"/>
                <w:sz w:val="16"/>
                <w:szCs w:val="16"/>
              </w:rPr>
              <w:t>(b) - are not defamatory.</w:t>
            </w:r>
          </w:p>
        </w:tc>
      </w:tr>
      <w:tr w:rsidR="007B0480" w:rsidRPr="00C06FB6" w14:paraId="3C371A23" w14:textId="77777777" w:rsidTr="006D6529">
        <w:tc>
          <w:tcPr>
            <w:tcW w:w="567" w:type="dxa"/>
          </w:tcPr>
          <w:p w14:paraId="52C69A80" w14:textId="77777777" w:rsidR="007B0480" w:rsidRPr="00C06FB6" w:rsidRDefault="007B0480" w:rsidP="006D6529">
            <w:pPr>
              <w:spacing w:before="60" w:after="60"/>
              <w:rPr>
                <w:rFonts w:cs="Arial"/>
                <w:sz w:val="16"/>
                <w:szCs w:val="16"/>
              </w:rPr>
            </w:pPr>
          </w:p>
        </w:tc>
        <w:tc>
          <w:tcPr>
            <w:tcW w:w="8335" w:type="dxa"/>
          </w:tcPr>
          <w:p w14:paraId="0EF3F5B0" w14:textId="77777777" w:rsidR="007B0480" w:rsidRPr="00C06FB6" w:rsidRDefault="007B0480" w:rsidP="007B0480">
            <w:pPr>
              <w:rPr>
                <w:rFonts w:cs="Arial"/>
                <w:sz w:val="16"/>
                <w:szCs w:val="16"/>
              </w:rPr>
            </w:pPr>
            <w:r w:rsidRPr="00C06FB6">
              <w:rPr>
                <w:rFonts w:cs="Arial"/>
                <w:sz w:val="16"/>
                <w:szCs w:val="16"/>
              </w:rPr>
              <w:t>Approval from Principal Decision Maker which is captured within the RTIPs database.</w:t>
            </w:r>
          </w:p>
          <w:p w14:paraId="40251E74" w14:textId="77777777" w:rsidR="007B0480" w:rsidRPr="00C06FB6" w:rsidRDefault="007B0480" w:rsidP="007B0480">
            <w:pPr>
              <w:rPr>
                <w:rFonts w:cs="Arial"/>
                <w:sz w:val="16"/>
                <w:szCs w:val="16"/>
              </w:rPr>
            </w:pPr>
            <w:r w:rsidRPr="00C06FB6">
              <w:rPr>
                <w:rFonts w:cs="Arial"/>
                <w:sz w:val="16"/>
                <w:szCs w:val="16"/>
              </w:rPr>
              <w:t>As above. (D13(a) Unable to answer for documents other than documents subject to RTI/IP decision.)</w:t>
            </w:r>
          </w:p>
          <w:p w14:paraId="2822056E" w14:textId="18F54374" w:rsidR="007B0480" w:rsidRPr="00C06FB6" w:rsidRDefault="007B0480" w:rsidP="007B0480">
            <w:pPr>
              <w:rPr>
                <w:rFonts w:cs="Arial"/>
                <w:sz w:val="16"/>
                <w:szCs w:val="16"/>
              </w:rPr>
            </w:pPr>
            <w:r w:rsidRPr="00C06FB6">
              <w:rPr>
                <w:rFonts w:cs="Arial"/>
                <w:sz w:val="16"/>
                <w:szCs w:val="16"/>
              </w:rPr>
              <w:t>Disclosure log process not completed.</w:t>
            </w:r>
          </w:p>
        </w:tc>
      </w:tr>
      <w:tr w:rsidR="00E77E95" w:rsidRPr="00C06FB6" w14:paraId="563A2789" w14:textId="77777777" w:rsidTr="006D6529">
        <w:tc>
          <w:tcPr>
            <w:tcW w:w="567" w:type="dxa"/>
          </w:tcPr>
          <w:p w14:paraId="3A18695A" w14:textId="067696E8" w:rsidR="00E77E95" w:rsidRPr="00C06FB6" w:rsidRDefault="007B0480" w:rsidP="007B0480">
            <w:pPr>
              <w:spacing w:before="60" w:after="60"/>
              <w:rPr>
                <w:rFonts w:cs="Arial"/>
                <w:sz w:val="16"/>
                <w:szCs w:val="16"/>
              </w:rPr>
            </w:pPr>
            <w:r w:rsidRPr="00C06FB6">
              <w:rPr>
                <w:rFonts w:cs="Arial"/>
                <w:sz w:val="16"/>
                <w:szCs w:val="16"/>
              </w:rPr>
              <w:lastRenderedPageBreak/>
              <w:t>cont</w:t>
            </w:r>
          </w:p>
        </w:tc>
        <w:tc>
          <w:tcPr>
            <w:tcW w:w="8335" w:type="dxa"/>
          </w:tcPr>
          <w:p w14:paraId="558E7C0F" w14:textId="77777777" w:rsidR="00E77E95" w:rsidRPr="00C06FB6" w:rsidRDefault="00751C12" w:rsidP="006D6529">
            <w:pPr>
              <w:spacing w:before="60" w:after="60"/>
              <w:rPr>
                <w:rFonts w:cs="Arial"/>
                <w:sz w:val="16"/>
                <w:szCs w:val="16"/>
              </w:rPr>
            </w:pPr>
            <w:r w:rsidRPr="00C06FB6">
              <w:rPr>
                <w:rFonts w:cs="Arial"/>
                <w:sz w:val="16"/>
                <w:szCs w:val="16"/>
              </w:rPr>
              <w:t>(b) - are not defamatory.</w:t>
            </w:r>
          </w:p>
        </w:tc>
      </w:tr>
      <w:tr w:rsidR="00E77E95" w:rsidRPr="00C06FB6" w14:paraId="09612C22" w14:textId="77777777" w:rsidTr="006D6529">
        <w:tc>
          <w:tcPr>
            <w:tcW w:w="567" w:type="dxa"/>
          </w:tcPr>
          <w:p w14:paraId="100B95AE" w14:textId="77777777" w:rsidR="00E77E95" w:rsidRPr="00C06FB6" w:rsidRDefault="00E77E95" w:rsidP="006D6529">
            <w:pPr>
              <w:spacing w:before="60" w:after="60"/>
              <w:rPr>
                <w:rFonts w:cs="Arial"/>
                <w:sz w:val="16"/>
                <w:szCs w:val="16"/>
              </w:rPr>
            </w:pPr>
          </w:p>
        </w:tc>
        <w:tc>
          <w:tcPr>
            <w:tcW w:w="8335" w:type="dxa"/>
          </w:tcPr>
          <w:p w14:paraId="0C7C7059" w14:textId="77777777" w:rsidR="00B95A2A" w:rsidRPr="00C06FB6" w:rsidRDefault="00B95A2A" w:rsidP="00B95A2A">
            <w:pPr>
              <w:rPr>
                <w:rFonts w:cs="Arial"/>
                <w:sz w:val="16"/>
                <w:szCs w:val="16"/>
              </w:rPr>
            </w:pPr>
            <w:r w:rsidRPr="00C06FB6">
              <w:rPr>
                <w:rFonts w:cs="Arial"/>
                <w:sz w:val="16"/>
                <w:szCs w:val="16"/>
              </w:rPr>
              <w:t>Informal.</w:t>
            </w:r>
          </w:p>
          <w:p w14:paraId="1CEECE7E" w14:textId="77777777" w:rsidR="00B95A2A" w:rsidRPr="00C06FB6" w:rsidRDefault="00B95A2A" w:rsidP="00B95A2A">
            <w:pPr>
              <w:rPr>
                <w:rFonts w:cs="Arial"/>
                <w:sz w:val="16"/>
                <w:szCs w:val="16"/>
              </w:rPr>
            </w:pPr>
            <w:r w:rsidRPr="00C06FB6">
              <w:rPr>
                <w:rFonts w:cs="Arial"/>
                <w:sz w:val="16"/>
                <w:szCs w:val="16"/>
              </w:rPr>
              <w:t>To date, no RTI/IP applications have been received. The [agency] is always mindful of these issues when publishing any information.</w:t>
            </w:r>
          </w:p>
          <w:p w14:paraId="2779DEB2" w14:textId="1074682E" w:rsidR="00535A2D" w:rsidRPr="00C06FB6" w:rsidRDefault="00B95A2A" w:rsidP="00B95A2A">
            <w:pPr>
              <w:spacing w:before="60" w:after="60"/>
              <w:rPr>
                <w:rFonts w:cs="Arial"/>
                <w:sz w:val="16"/>
                <w:szCs w:val="16"/>
              </w:rPr>
            </w:pPr>
            <w:r w:rsidRPr="00C06FB6">
              <w:rPr>
                <w:rFonts w:cs="Arial"/>
                <w:sz w:val="16"/>
                <w:szCs w:val="16"/>
              </w:rPr>
              <w:t>Whilst systems are in place, The RTI Act has only limited application to [agency] (it applies only in respect of community service obligations (see Schedule 2, Part 2 of the RTI Act)) and documents have not been released under the RTI Act to date.</w:t>
            </w:r>
          </w:p>
        </w:tc>
      </w:tr>
      <w:tr w:rsidR="00E77E95" w:rsidRPr="00C06FB6" w14:paraId="19AD511C" w14:textId="77777777" w:rsidTr="006D6529">
        <w:tc>
          <w:tcPr>
            <w:tcW w:w="567" w:type="dxa"/>
          </w:tcPr>
          <w:p w14:paraId="6FE6C32E" w14:textId="77777777" w:rsidR="00E77E95" w:rsidRPr="00C06FB6" w:rsidRDefault="00E77E95" w:rsidP="006D6529">
            <w:pPr>
              <w:spacing w:before="60" w:after="60"/>
              <w:rPr>
                <w:rFonts w:cs="Arial"/>
                <w:sz w:val="16"/>
                <w:szCs w:val="16"/>
              </w:rPr>
            </w:pPr>
          </w:p>
        </w:tc>
        <w:tc>
          <w:tcPr>
            <w:tcW w:w="8335" w:type="dxa"/>
          </w:tcPr>
          <w:p w14:paraId="02DAA9B6" w14:textId="77777777" w:rsidR="00E77E95" w:rsidRPr="00C06FB6" w:rsidRDefault="00751C12" w:rsidP="006D6529">
            <w:pPr>
              <w:spacing w:before="60" w:after="60"/>
              <w:rPr>
                <w:rFonts w:cs="Arial"/>
                <w:sz w:val="16"/>
                <w:szCs w:val="16"/>
              </w:rPr>
            </w:pPr>
            <w:r w:rsidRPr="00C06FB6">
              <w:rPr>
                <w:rFonts w:cs="Arial"/>
                <w:sz w:val="16"/>
                <w:szCs w:val="16"/>
              </w:rPr>
              <w:t>(c) - if included in the disclosure log would not unreasonably invade an individual’s privacy.</w:t>
            </w:r>
          </w:p>
        </w:tc>
      </w:tr>
      <w:tr w:rsidR="00E77E95" w:rsidRPr="00C06FB6" w14:paraId="1188E85F" w14:textId="77777777" w:rsidTr="006D6529">
        <w:tc>
          <w:tcPr>
            <w:tcW w:w="567" w:type="dxa"/>
          </w:tcPr>
          <w:p w14:paraId="290D562C" w14:textId="77777777" w:rsidR="00E77E95" w:rsidRPr="00C06FB6" w:rsidRDefault="00E77E95" w:rsidP="006D6529">
            <w:pPr>
              <w:spacing w:before="60" w:after="60"/>
              <w:rPr>
                <w:rFonts w:cs="Arial"/>
                <w:sz w:val="16"/>
                <w:szCs w:val="16"/>
              </w:rPr>
            </w:pPr>
          </w:p>
        </w:tc>
        <w:tc>
          <w:tcPr>
            <w:tcW w:w="8335" w:type="dxa"/>
          </w:tcPr>
          <w:p w14:paraId="4A4CB669" w14:textId="77777777" w:rsidR="00B95A2A" w:rsidRPr="00C06FB6" w:rsidRDefault="00B95A2A" w:rsidP="00B95A2A">
            <w:pPr>
              <w:rPr>
                <w:rFonts w:cs="Arial"/>
                <w:sz w:val="16"/>
                <w:szCs w:val="16"/>
              </w:rPr>
            </w:pPr>
            <w:r w:rsidRPr="00C06FB6">
              <w:rPr>
                <w:rFonts w:cs="Arial"/>
                <w:sz w:val="16"/>
                <w:szCs w:val="16"/>
              </w:rPr>
              <w:t>Approval from Principal Decision Maker which is captured within the RTIPs database.</w:t>
            </w:r>
          </w:p>
          <w:p w14:paraId="7BFEA9A4" w14:textId="77777777" w:rsidR="00B95A2A" w:rsidRPr="00C06FB6" w:rsidRDefault="00B95A2A" w:rsidP="00B95A2A">
            <w:pPr>
              <w:rPr>
                <w:rFonts w:cs="Arial"/>
                <w:sz w:val="16"/>
                <w:szCs w:val="16"/>
              </w:rPr>
            </w:pPr>
            <w:r w:rsidRPr="00C06FB6">
              <w:rPr>
                <w:rFonts w:cs="Arial"/>
                <w:sz w:val="16"/>
                <w:szCs w:val="16"/>
              </w:rPr>
              <w:t>As above. (D13(a) Unable to answer for documents other than documents subject to RTI/IP decision.)</w:t>
            </w:r>
          </w:p>
          <w:p w14:paraId="73BEEE10" w14:textId="77777777" w:rsidR="00B95A2A" w:rsidRPr="00C06FB6" w:rsidRDefault="00B95A2A" w:rsidP="00B95A2A">
            <w:pPr>
              <w:rPr>
                <w:rFonts w:cs="Arial"/>
                <w:sz w:val="16"/>
                <w:szCs w:val="16"/>
              </w:rPr>
            </w:pPr>
            <w:r w:rsidRPr="00C06FB6">
              <w:rPr>
                <w:rFonts w:cs="Arial"/>
                <w:sz w:val="16"/>
                <w:szCs w:val="16"/>
              </w:rPr>
              <w:t>Disclosure log process not completed.</w:t>
            </w:r>
          </w:p>
          <w:p w14:paraId="7EBFD4D1" w14:textId="77777777" w:rsidR="00B95A2A" w:rsidRPr="00C06FB6" w:rsidRDefault="00B95A2A" w:rsidP="00B95A2A">
            <w:pPr>
              <w:rPr>
                <w:rFonts w:cs="Arial"/>
                <w:sz w:val="16"/>
                <w:szCs w:val="16"/>
              </w:rPr>
            </w:pPr>
            <w:r w:rsidRPr="00C06FB6">
              <w:rPr>
                <w:rFonts w:cs="Arial"/>
                <w:sz w:val="16"/>
                <w:szCs w:val="16"/>
              </w:rPr>
              <w:t>Informal.</w:t>
            </w:r>
          </w:p>
          <w:p w14:paraId="2054639E" w14:textId="77777777" w:rsidR="00B95A2A" w:rsidRPr="00C06FB6" w:rsidRDefault="00B95A2A" w:rsidP="00B95A2A">
            <w:pPr>
              <w:rPr>
                <w:rFonts w:cs="Arial"/>
                <w:sz w:val="16"/>
                <w:szCs w:val="16"/>
              </w:rPr>
            </w:pPr>
            <w:r w:rsidRPr="00C06FB6">
              <w:rPr>
                <w:rFonts w:cs="Arial"/>
                <w:sz w:val="16"/>
                <w:szCs w:val="16"/>
              </w:rPr>
              <w:t>To date, no RTI/IP applications have been received. The [agency] is always mindful of these issues when publishing any information.</w:t>
            </w:r>
          </w:p>
          <w:p w14:paraId="7FAFACE6" w14:textId="6CC6DDF9" w:rsidR="00E77E95" w:rsidRPr="00C06FB6" w:rsidRDefault="00B95A2A" w:rsidP="00B95A2A">
            <w:pPr>
              <w:rPr>
                <w:rFonts w:cs="Arial"/>
                <w:sz w:val="16"/>
                <w:szCs w:val="16"/>
              </w:rPr>
            </w:pPr>
            <w:r w:rsidRPr="00C06FB6">
              <w:rPr>
                <w:rFonts w:cs="Arial"/>
                <w:sz w:val="16"/>
                <w:szCs w:val="16"/>
              </w:rPr>
              <w:t>Whilst systems are in place, The RTI Act has only limited application to [agency] (it applies only in respect of community service obligations (see Schedule 2, Part 2 of the RTI Act)) and documents have not been released under the RTI Act to date.</w:t>
            </w:r>
          </w:p>
        </w:tc>
      </w:tr>
      <w:tr w:rsidR="00E77E95" w:rsidRPr="00C06FB6" w14:paraId="26265976" w14:textId="77777777" w:rsidTr="006D6529">
        <w:tc>
          <w:tcPr>
            <w:tcW w:w="567" w:type="dxa"/>
          </w:tcPr>
          <w:p w14:paraId="4C473EE1" w14:textId="77777777" w:rsidR="00E77E95" w:rsidRPr="00C06FB6" w:rsidRDefault="00E77E95" w:rsidP="006D6529">
            <w:pPr>
              <w:spacing w:before="60" w:after="60"/>
              <w:rPr>
                <w:rFonts w:cs="Arial"/>
                <w:sz w:val="16"/>
                <w:szCs w:val="16"/>
              </w:rPr>
            </w:pPr>
          </w:p>
        </w:tc>
        <w:tc>
          <w:tcPr>
            <w:tcW w:w="8335" w:type="dxa"/>
          </w:tcPr>
          <w:p w14:paraId="64442AAF" w14:textId="77777777" w:rsidR="00E77E95" w:rsidRPr="00C06FB6" w:rsidRDefault="00751C12" w:rsidP="006D6529">
            <w:pPr>
              <w:spacing w:before="60" w:after="60"/>
              <w:rPr>
                <w:rFonts w:cs="Arial"/>
                <w:sz w:val="16"/>
                <w:szCs w:val="16"/>
              </w:rPr>
            </w:pPr>
            <w:r w:rsidRPr="00C06FB6">
              <w:rPr>
                <w:rFonts w:cs="Arial"/>
                <w:sz w:val="16"/>
                <w:szCs w:val="16"/>
              </w:rPr>
              <w:t>(d) - are not or do not allow to be ascertained, information of a confidential nature that was communicated in confidence by a person other than the agency.</w:t>
            </w:r>
          </w:p>
        </w:tc>
      </w:tr>
      <w:tr w:rsidR="00E77E95" w:rsidRPr="00C06FB6" w14:paraId="181EA19F" w14:textId="77777777" w:rsidTr="006D6529">
        <w:tc>
          <w:tcPr>
            <w:tcW w:w="567" w:type="dxa"/>
          </w:tcPr>
          <w:p w14:paraId="2842CE33" w14:textId="77777777" w:rsidR="00E77E95" w:rsidRPr="00C06FB6" w:rsidRDefault="00E77E95" w:rsidP="006D6529">
            <w:pPr>
              <w:spacing w:before="60" w:after="60"/>
              <w:rPr>
                <w:rFonts w:cs="Arial"/>
                <w:sz w:val="16"/>
                <w:szCs w:val="16"/>
              </w:rPr>
            </w:pPr>
          </w:p>
        </w:tc>
        <w:tc>
          <w:tcPr>
            <w:tcW w:w="8335" w:type="dxa"/>
          </w:tcPr>
          <w:p w14:paraId="21C846B1" w14:textId="77777777" w:rsidR="00B95A2A" w:rsidRPr="00C06FB6" w:rsidRDefault="00B95A2A" w:rsidP="00B95A2A">
            <w:pPr>
              <w:rPr>
                <w:rFonts w:cs="Arial"/>
                <w:sz w:val="16"/>
                <w:szCs w:val="16"/>
              </w:rPr>
            </w:pPr>
            <w:r w:rsidRPr="00C06FB6">
              <w:rPr>
                <w:rFonts w:cs="Arial"/>
                <w:sz w:val="16"/>
                <w:szCs w:val="16"/>
              </w:rPr>
              <w:t>Approval from Principal Decision Maker which is captured within the RTIPs database.</w:t>
            </w:r>
          </w:p>
          <w:p w14:paraId="1B4CA66E" w14:textId="77777777" w:rsidR="00B95A2A" w:rsidRPr="00C06FB6" w:rsidRDefault="00B95A2A" w:rsidP="00B95A2A">
            <w:pPr>
              <w:rPr>
                <w:rFonts w:cs="Arial"/>
                <w:sz w:val="16"/>
                <w:szCs w:val="16"/>
              </w:rPr>
            </w:pPr>
            <w:r w:rsidRPr="00C06FB6">
              <w:rPr>
                <w:rFonts w:cs="Arial"/>
                <w:sz w:val="16"/>
                <w:szCs w:val="16"/>
              </w:rPr>
              <w:t>As above. (D13(a) Unable to answer for documents other than documents subject to RTI/IP decision.)</w:t>
            </w:r>
          </w:p>
          <w:p w14:paraId="6699914A" w14:textId="77777777" w:rsidR="00B95A2A" w:rsidRPr="00C06FB6" w:rsidRDefault="00B95A2A" w:rsidP="00B95A2A">
            <w:pPr>
              <w:rPr>
                <w:rFonts w:cs="Arial"/>
                <w:sz w:val="16"/>
                <w:szCs w:val="16"/>
              </w:rPr>
            </w:pPr>
            <w:r w:rsidRPr="00C06FB6">
              <w:rPr>
                <w:rFonts w:cs="Arial"/>
                <w:sz w:val="16"/>
                <w:szCs w:val="16"/>
              </w:rPr>
              <w:t>Disclosure log process not completed.</w:t>
            </w:r>
          </w:p>
          <w:p w14:paraId="2C67C117" w14:textId="77777777" w:rsidR="00B95A2A" w:rsidRPr="00C06FB6" w:rsidRDefault="00B95A2A" w:rsidP="00B95A2A">
            <w:pPr>
              <w:rPr>
                <w:rFonts w:cs="Arial"/>
                <w:sz w:val="16"/>
                <w:szCs w:val="16"/>
              </w:rPr>
            </w:pPr>
            <w:r w:rsidRPr="00C06FB6">
              <w:rPr>
                <w:rFonts w:cs="Arial"/>
                <w:sz w:val="16"/>
                <w:szCs w:val="16"/>
              </w:rPr>
              <w:t>Informal.</w:t>
            </w:r>
          </w:p>
          <w:p w14:paraId="236756D7" w14:textId="77777777" w:rsidR="00B95A2A" w:rsidRPr="00C06FB6" w:rsidRDefault="00B95A2A" w:rsidP="00B95A2A">
            <w:pPr>
              <w:rPr>
                <w:rFonts w:cs="Arial"/>
                <w:sz w:val="16"/>
                <w:szCs w:val="16"/>
              </w:rPr>
            </w:pPr>
            <w:r w:rsidRPr="00C06FB6">
              <w:rPr>
                <w:rFonts w:cs="Arial"/>
                <w:sz w:val="16"/>
                <w:szCs w:val="16"/>
              </w:rPr>
              <w:t>To date, no RTI/IP applications have been received. The [agency] is always mindful of these issues when publishing any information.</w:t>
            </w:r>
          </w:p>
          <w:p w14:paraId="4E7B3485" w14:textId="77777777" w:rsidR="00B95A2A" w:rsidRPr="00C06FB6" w:rsidRDefault="00B95A2A" w:rsidP="00B95A2A">
            <w:pPr>
              <w:rPr>
                <w:rFonts w:cs="Arial"/>
                <w:sz w:val="16"/>
                <w:szCs w:val="16"/>
              </w:rPr>
            </w:pPr>
            <w:r w:rsidRPr="00C06FB6">
              <w:rPr>
                <w:rFonts w:cs="Arial"/>
                <w:sz w:val="16"/>
                <w:szCs w:val="16"/>
              </w:rPr>
              <w:t>Unless required by external review decision.</w:t>
            </w:r>
          </w:p>
          <w:p w14:paraId="25ED3533" w14:textId="679AB7EB" w:rsidR="00E77E95" w:rsidRPr="00C06FB6" w:rsidRDefault="00B95A2A" w:rsidP="00B95A2A">
            <w:pPr>
              <w:spacing w:before="60" w:after="60"/>
              <w:rPr>
                <w:rFonts w:cs="Arial"/>
                <w:sz w:val="16"/>
                <w:szCs w:val="16"/>
              </w:rPr>
            </w:pPr>
            <w:r w:rsidRPr="00C06FB6">
              <w:rPr>
                <w:rFonts w:cs="Arial"/>
                <w:sz w:val="16"/>
                <w:szCs w:val="16"/>
              </w:rPr>
              <w:t>Whilst systems are in place, The RTI Act has only limited application to [agency] (it applies only in respect of community service obligations (see Schedule 2, Part 2 of the RTI Act)) and documents have not been released under the RTI Act to date.</w:t>
            </w:r>
          </w:p>
        </w:tc>
      </w:tr>
      <w:tr w:rsidR="00E77E95" w:rsidRPr="00C06FB6" w14:paraId="596A07F0" w14:textId="77777777" w:rsidTr="006D6529">
        <w:tc>
          <w:tcPr>
            <w:tcW w:w="567" w:type="dxa"/>
          </w:tcPr>
          <w:p w14:paraId="6A2B1E29" w14:textId="77777777" w:rsidR="00E77E95" w:rsidRPr="00C06FB6" w:rsidRDefault="00E77E95" w:rsidP="006D6529">
            <w:pPr>
              <w:spacing w:before="60" w:after="60"/>
              <w:rPr>
                <w:rFonts w:cs="Arial"/>
                <w:sz w:val="16"/>
                <w:szCs w:val="16"/>
              </w:rPr>
            </w:pPr>
          </w:p>
        </w:tc>
        <w:tc>
          <w:tcPr>
            <w:tcW w:w="8335" w:type="dxa"/>
          </w:tcPr>
          <w:p w14:paraId="1330FD17" w14:textId="77777777" w:rsidR="00E77E95" w:rsidRPr="00C06FB6" w:rsidRDefault="00751C12" w:rsidP="006D6529">
            <w:pPr>
              <w:spacing w:before="60" w:after="60"/>
              <w:rPr>
                <w:rFonts w:cs="Arial"/>
                <w:sz w:val="16"/>
                <w:szCs w:val="16"/>
              </w:rPr>
            </w:pPr>
            <w:r w:rsidRPr="00C06FB6">
              <w:rPr>
                <w:rFonts w:cs="Arial"/>
                <w:sz w:val="16"/>
                <w:szCs w:val="16"/>
              </w:rPr>
              <w:t>(e) - would not otherwise cause substantial harm to an entity if disclosed.</w:t>
            </w:r>
          </w:p>
        </w:tc>
      </w:tr>
      <w:tr w:rsidR="00E77E95" w:rsidRPr="00C06FB6" w14:paraId="76F81B1A" w14:textId="77777777" w:rsidTr="006D6529">
        <w:tc>
          <w:tcPr>
            <w:tcW w:w="567" w:type="dxa"/>
          </w:tcPr>
          <w:p w14:paraId="53BF5EF3" w14:textId="77777777" w:rsidR="00E77E95" w:rsidRPr="00C06FB6" w:rsidRDefault="00E77E95" w:rsidP="006D6529">
            <w:pPr>
              <w:spacing w:before="60" w:after="60"/>
              <w:rPr>
                <w:rFonts w:cs="Arial"/>
                <w:sz w:val="16"/>
                <w:szCs w:val="16"/>
              </w:rPr>
            </w:pPr>
          </w:p>
        </w:tc>
        <w:tc>
          <w:tcPr>
            <w:tcW w:w="8335" w:type="dxa"/>
          </w:tcPr>
          <w:p w14:paraId="39FCB72F" w14:textId="77777777" w:rsidR="00B95A2A" w:rsidRPr="00C06FB6" w:rsidRDefault="00B95A2A" w:rsidP="00B95A2A">
            <w:pPr>
              <w:rPr>
                <w:rFonts w:cs="Arial"/>
                <w:sz w:val="16"/>
                <w:szCs w:val="16"/>
              </w:rPr>
            </w:pPr>
            <w:r w:rsidRPr="00C06FB6">
              <w:rPr>
                <w:rFonts w:cs="Arial"/>
                <w:sz w:val="16"/>
                <w:szCs w:val="16"/>
              </w:rPr>
              <w:t>Approval from Principal Decision Maker which is captured within the RTIPs database.</w:t>
            </w:r>
          </w:p>
          <w:p w14:paraId="2F0C4E88" w14:textId="77777777" w:rsidR="00B95A2A" w:rsidRPr="00C06FB6" w:rsidRDefault="00B95A2A" w:rsidP="00B95A2A">
            <w:pPr>
              <w:rPr>
                <w:rFonts w:cs="Arial"/>
                <w:sz w:val="16"/>
                <w:szCs w:val="16"/>
              </w:rPr>
            </w:pPr>
            <w:r w:rsidRPr="00C06FB6">
              <w:rPr>
                <w:rFonts w:cs="Arial"/>
                <w:sz w:val="16"/>
                <w:szCs w:val="16"/>
              </w:rPr>
              <w:t>As above. (D13(a) Unable to answer for documents other than documents subject to RTI/IP decision.)</w:t>
            </w:r>
          </w:p>
          <w:p w14:paraId="062D83B0" w14:textId="77777777" w:rsidR="00B95A2A" w:rsidRPr="00C06FB6" w:rsidRDefault="00B95A2A" w:rsidP="00B95A2A">
            <w:pPr>
              <w:rPr>
                <w:rFonts w:cs="Arial"/>
                <w:sz w:val="16"/>
                <w:szCs w:val="16"/>
              </w:rPr>
            </w:pPr>
            <w:r w:rsidRPr="00C06FB6">
              <w:rPr>
                <w:rFonts w:cs="Arial"/>
                <w:sz w:val="16"/>
                <w:szCs w:val="16"/>
              </w:rPr>
              <w:t>Disclosure log process not completed.</w:t>
            </w:r>
          </w:p>
          <w:p w14:paraId="1B21A6F8" w14:textId="77777777" w:rsidR="00B95A2A" w:rsidRPr="00C06FB6" w:rsidRDefault="00B95A2A" w:rsidP="00B95A2A">
            <w:pPr>
              <w:rPr>
                <w:rFonts w:cs="Arial"/>
                <w:sz w:val="16"/>
                <w:szCs w:val="16"/>
              </w:rPr>
            </w:pPr>
            <w:r w:rsidRPr="00C06FB6">
              <w:rPr>
                <w:rFonts w:cs="Arial"/>
                <w:sz w:val="16"/>
                <w:szCs w:val="16"/>
              </w:rPr>
              <w:t>Informal.</w:t>
            </w:r>
          </w:p>
          <w:p w14:paraId="750F3C20" w14:textId="77777777" w:rsidR="00B95A2A" w:rsidRPr="00C06FB6" w:rsidRDefault="00B95A2A" w:rsidP="00B95A2A">
            <w:pPr>
              <w:rPr>
                <w:rFonts w:cs="Arial"/>
                <w:sz w:val="16"/>
                <w:szCs w:val="16"/>
              </w:rPr>
            </w:pPr>
            <w:r w:rsidRPr="00C06FB6">
              <w:rPr>
                <w:rFonts w:cs="Arial"/>
                <w:sz w:val="16"/>
                <w:szCs w:val="16"/>
              </w:rPr>
              <w:t>To date, no RTI/IP applications have been received. The [agency] is always mindful of these issues when publishing any information.</w:t>
            </w:r>
          </w:p>
          <w:p w14:paraId="6FAA652B" w14:textId="64829521" w:rsidR="00535A2D" w:rsidRPr="00C06FB6" w:rsidRDefault="00B95A2A" w:rsidP="00B95A2A">
            <w:pPr>
              <w:spacing w:before="60" w:after="60"/>
              <w:rPr>
                <w:rFonts w:cs="Arial"/>
                <w:sz w:val="16"/>
                <w:szCs w:val="16"/>
              </w:rPr>
            </w:pPr>
            <w:r w:rsidRPr="00C06FB6">
              <w:rPr>
                <w:rFonts w:cs="Arial"/>
                <w:sz w:val="16"/>
                <w:szCs w:val="16"/>
              </w:rPr>
              <w:t>Whilst systems are in place, The RTI Act has only limited application to [agency] (it applies only in respect of community service obligations (see Schedule 2, Part 2 of the RTI Act)) and documents have not been released under the RTI Act to date.</w:t>
            </w:r>
          </w:p>
        </w:tc>
      </w:tr>
      <w:tr w:rsidR="00E77E95" w:rsidRPr="00C06FB6" w14:paraId="2307A923" w14:textId="77777777" w:rsidTr="006D6529">
        <w:tc>
          <w:tcPr>
            <w:tcW w:w="567" w:type="dxa"/>
          </w:tcPr>
          <w:p w14:paraId="2734B7A6" w14:textId="77777777" w:rsidR="00E77E95" w:rsidRPr="00C06FB6" w:rsidRDefault="00E77E95" w:rsidP="006D6529">
            <w:pPr>
              <w:spacing w:before="60" w:after="60"/>
              <w:rPr>
                <w:rFonts w:cs="Arial"/>
                <w:sz w:val="16"/>
                <w:szCs w:val="16"/>
              </w:rPr>
            </w:pPr>
            <w:r w:rsidRPr="00C06FB6">
              <w:rPr>
                <w:rFonts w:cs="Arial"/>
                <w:sz w:val="16"/>
                <w:szCs w:val="16"/>
              </w:rPr>
              <w:t>14.</w:t>
            </w:r>
          </w:p>
        </w:tc>
        <w:tc>
          <w:tcPr>
            <w:tcW w:w="8335" w:type="dxa"/>
          </w:tcPr>
          <w:p w14:paraId="2C7610E1" w14:textId="77777777" w:rsidR="00E77E95" w:rsidRPr="00C06FB6" w:rsidRDefault="00E77E95" w:rsidP="00E77E95">
            <w:pPr>
              <w:spacing w:before="120" w:after="120"/>
              <w:jc w:val="left"/>
              <w:rPr>
                <w:sz w:val="16"/>
                <w:szCs w:val="16"/>
              </w:rPr>
            </w:pPr>
            <w:r w:rsidRPr="00C06FB6">
              <w:rPr>
                <w:rFonts w:cs="Arial"/>
                <w:b/>
                <w:sz w:val="16"/>
                <w:szCs w:val="16"/>
              </w:rPr>
              <w:t>Department only question.</w:t>
            </w:r>
          </w:p>
          <w:p w14:paraId="48725CB5" w14:textId="77777777" w:rsidR="00751C12" w:rsidRPr="00C06FB6" w:rsidRDefault="00751C12" w:rsidP="00751C12">
            <w:pPr>
              <w:spacing w:before="120" w:after="120"/>
              <w:jc w:val="left"/>
              <w:rPr>
                <w:rFonts w:cs="Arial"/>
                <w:sz w:val="16"/>
                <w:szCs w:val="16"/>
              </w:rPr>
            </w:pPr>
            <w:r w:rsidRPr="00C06FB6">
              <w:rPr>
                <w:rFonts w:cs="Arial"/>
                <w:sz w:val="16"/>
                <w:szCs w:val="16"/>
              </w:rPr>
              <w:t>The information governance body has considered the development of the elements of the authorising and accountability environment for disclosure logs.</w:t>
            </w:r>
          </w:p>
          <w:p w14:paraId="665B64D7" w14:textId="77777777" w:rsidR="00751C12" w:rsidRPr="00C06FB6" w:rsidRDefault="00751C12" w:rsidP="00751C12">
            <w:pPr>
              <w:rPr>
                <w:rStyle w:val="text-block"/>
                <w:rFonts w:cs="Arial"/>
                <w:sz w:val="16"/>
                <w:szCs w:val="16"/>
                <w:lang w:val="en-US"/>
              </w:rPr>
            </w:pPr>
            <w:r w:rsidRPr="00C06FB6">
              <w:rPr>
                <w:rStyle w:val="text-block"/>
                <w:rFonts w:cs="Arial"/>
                <w:sz w:val="16"/>
                <w:szCs w:val="16"/>
                <w:lang w:val="en-US"/>
              </w:rPr>
              <w:t>*These elements may include:</w:t>
            </w:r>
          </w:p>
          <w:p w14:paraId="5B388B2F" w14:textId="77777777" w:rsidR="00751C12" w:rsidRPr="00C06FB6" w:rsidRDefault="00751C12" w:rsidP="00751C12">
            <w:pPr>
              <w:pStyle w:val="NormalWeb"/>
              <w:numPr>
                <w:ilvl w:val="0"/>
                <w:numId w:val="23"/>
              </w:numPr>
              <w:spacing w:before="0" w:beforeAutospacing="0" w:after="0" w:afterAutospacing="0"/>
              <w:rPr>
                <w:rStyle w:val="text-block"/>
                <w:rFonts w:ascii="Arial" w:hAnsi="Arial" w:cs="Arial"/>
                <w:sz w:val="16"/>
                <w:szCs w:val="16"/>
                <w:lang w:val="en-US"/>
              </w:rPr>
            </w:pPr>
            <w:r w:rsidRPr="00C06FB6">
              <w:rPr>
                <w:rStyle w:val="text-block"/>
                <w:rFonts w:ascii="Arial" w:hAnsi="Arial" w:cs="Arial"/>
                <w:sz w:val="16"/>
                <w:szCs w:val="16"/>
                <w:lang w:val="en-US"/>
              </w:rPr>
              <w:t>Policies</w:t>
            </w:r>
          </w:p>
          <w:p w14:paraId="23406650" w14:textId="77777777" w:rsidR="00751C12" w:rsidRPr="00C06FB6" w:rsidRDefault="00751C12" w:rsidP="00751C12">
            <w:pPr>
              <w:pStyle w:val="NormalWeb"/>
              <w:numPr>
                <w:ilvl w:val="0"/>
                <w:numId w:val="23"/>
              </w:numPr>
              <w:spacing w:before="0" w:beforeAutospacing="0" w:after="0" w:afterAutospacing="0"/>
              <w:rPr>
                <w:rStyle w:val="text-block"/>
                <w:rFonts w:ascii="Arial" w:hAnsi="Arial" w:cs="Arial"/>
                <w:sz w:val="16"/>
                <w:szCs w:val="16"/>
                <w:lang w:val="en-US"/>
              </w:rPr>
            </w:pPr>
            <w:r w:rsidRPr="00C06FB6">
              <w:rPr>
                <w:rStyle w:val="text-block"/>
                <w:rFonts w:ascii="Arial" w:hAnsi="Arial" w:cs="Arial"/>
                <w:sz w:val="16"/>
                <w:szCs w:val="16"/>
                <w:lang w:val="en-US"/>
              </w:rPr>
              <w:t>Business processes (e.g. internal approval processes for publication in a publication scheme)</w:t>
            </w:r>
          </w:p>
          <w:p w14:paraId="78A1D58A" w14:textId="77777777" w:rsidR="00751C12" w:rsidRPr="00C06FB6" w:rsidRDefault="00751C12" w:rsidP="00751C12">
            <w:pPr>
              <w:pStyle w:val="NormalWeb"/>
              <w:numPr>
                <w:ilvl w:val="0"/>
                <w:numId w:val="23"/>
              </w:numPr>
              <w:spacing w:before="0" w:beforeAutospacing="0" w:after="0" w:afterAutospacing="0"/>
              <w:rPr>
                <w:rStyle w:val="text-block"/>
                <w:rFonts w:ascii="Arial" w:hAnsi="Arial" w:cs="Arial"/>
                <w:sz w:val="16"/>
                <w:szCs w:val="16"/>
                <w:lang w:val="en-US"/>
              </w:rPr>
            </w:pPr>
            <w:r w:rsidRPr="00C06FB6">
              <w:rPr>
                <w:rStyle w:val="text-block"/>
                <w:rFonts w:ascii="Arial" w:hAnsi="Arial" w:cs="Arial"/>
                <w:sz w:val="16"/>
                <w:szCs w:val="16"/>
                <w:lang w:val="en-US"/>
              </w:rPr>
              <w:t>Procedures</w:t>
            </w:r>
          </w:p>
          <w:p w14:paraId="7389FE19" w14:textId="77777777" w:rsidR="00751C12" w:rsidRPr="00C06FB6" w:rsidRDefault="00751C12" w:rsidP="00751C12">
            <w:pPr>
              <w:pStyle w:val="NormalWeb"/>
              <w:numPr>
                <w:ilvl w:val="0"/>
                <w:numId w:val="23"/>
              </w:numPr>
              <w:spacing w:before="0" w:beforeAutospacing="0" w:after="0" w:afterAutospacing="0"/>
              <w:rPr>
                <w:rStyle w:val="text-block"/>
                <w:rFonts w:ascii="Arial" w:hAnsi="Arial" w:cs="Arial"/>
                <w:sz w:val="16"/>
                <w:szCs w:val="16"/>
                <w:lang w:val="en-US"/>
              </w:rPr>
            </w:pPr>
            <w:r w:rsidRPr="00C06FB6">
              <w:rPr>
                <w:rStyle w:val="text-block"/>
                <w:rFonts w:ascii="Arial" w:hAnsi="Arial" w:cs="Arial"/>
                <w:sz w:val="16"/>
                <w:szCs w:val="16"/>
                <w:lang w:val="en-US"/>
              </w:rPr>
              <w:t>Roles and responsibilities (e.g. who approves release)</w:t>
            </w:r>
          </w:p>
          <w:p w14:paraId="0FE605BD" w14:textId="77777777" w:rsidR="00751C12" w:rsidRPr="00C06FB6" w:rsidRDefault="00751C12" w:rsidP="00751C12">
            <w:pPr>
              <w:pStyle w:val="NormalWeb"/>
              <w:numPr>
                <w:ilvl w:val="0"/>
                <w:numId w:val="23"/>
              </w:numPr>
              <w:spacing w:before="0" w:beforeAutospacing="0" w:after="0" w:afterAutospacing="0"/>
              <w:ind w:left="0" w:firstLine="360"/>
              <w:rPr>
                <w:rStyle w:val="text-block"/>
                <w:rFonts w:ascii="Arial" w:hAnsi="Arial" w:cs="Arial"/>
                <w:sz w:val="16"/>
                <w:szCs w:val="16"/>
                <w:lang w:val="en-US"/>
              </w:rPr>
            </w:pPr>
            <w:r w:rsidRPr="00C06FB6">
              <w:rPr>
                <w:rStyle w:val="text-block"/>
                <w:rFonts w:ascii="Arial" w:hAnsi="Arial" w:cs="Arial"/>
                <w:sz w:val="16"/>
                <w:szCs w:val="16"/>
                <w:lang w:val="en-US"/>
              </w:rPr>
              <w:t>Supporting tools and systems</w:t>
            </w:r>
            <w:r w:rsidRPr="00C06FB6">
              <w:rPr>
                <w:rStyle w:val="FootnoteReference"/>
                <w:rFonts w:ascii="Arial" w:hAnsi="Arial" w:cs="Arial"/>
                <w:sz w:val="16"/>
                <w:szCs w:val="16"/>
              </w:rPr>
              <w:footnoteReference w:id="13"/>
            </w:r>
            <w:r w:rsidRPr="00C06FB6">
              <w:rPr>
                <w:rStyle w:val="text-block"/>
                <w:rFonts w:ascii="Arial" w:hAnsi="Arial" w:cs="Arial"/>
                <w:sz w:val="16"/>
                <w:szCs w:val="16"/>
                <w:lang w:val="en-US"/>
              </w:rPr>
              <w:t>.</w:t>
            </w:r>
          </w:p>
          <w:p w14:paraId="0676D27F" w14:textId="77777777" w:rsidR="00751C12" w:rsidRPr="00C06FB6" w:rsidRDefault="00751C12" w:rsidP="00751C12">
            <w:pPr>
              <w:pStyle w:val="NormalWeb"/>
              <w:spacing w:before="0" w:beforeAutospacing="0" w:after="0" w:afterAutospacing="0"/>
              <w:rPr>
                <w:rFonts w:ascii="Arial" w:hAnsi="Arial" w:cs="Arial"/>
                <w:sz w:val="16"/>
                <w:szCs w:val="16"/>
                <w:lang w:val="en-US"/>
              </w:rPr>
            </w:pPr>
            <w:r w:rsidRPr="00C06FB6">
              <w:rPr>
                <w:rFonts w:ascii="Arial" w:hAnsi="Arial" w:cs="Arial"/>
                <w:sz w:val="16"/>
                <w:szCs w:val="16"/>
                <w:lang w:val="en-US"/>
              </w:rPr>
              <w:br/>
            </w:r>
            <w:r w:rsidRPr="00C06FB6">
              <w:rPr>
                <w:rStyle w:val="text-block"/>
                <w:rFonts w:ascii="Arial" w:hAnsi="Arial" w:cs="Arial"/>
                <w:sz w:val="16"/>
                <w:szCs w:val="16"/>
                <w:lang w:val="en-US"/>
              </w:rPr>
              <w:t>For example, the meeting agenda or minutes indicate these issues have been considered.</w:t>
            </w:r>
          </w:p>
          <w:p w14:paraId="1775F368" w14:textId="77777777" w:rsidR="00E77E95" w:rsidRPr="00C06FB6" w:rsidRDefault="00751C12" w:rsidP="00751C12">
            <w:pPr>
              <w:spacing w:before="60" w:after="60"/>
              <w:rPr>
                <w:rFonts w:cs="Arial"/>
                <w:sz w:val="16"/>
                <w:szCs w:val="16"/>
              </w:rPr>
            </w:pPr>
            <w:r w:rsidRPr="00C06FB6">
              <w:rPr>
                <w:rFonts w:cs="Arial"/>
                <w:sz w:val="16"/>
                <w:szCs w:val="16"/>
              </w:rPr>
              <w:t>(</w:t>
            </w:r>
            <w:r w:rsidRPr="00C06FB6">
              <w:rPr>
                <w:rFonts w:cs="Arial"/>
                <w:i/>
                <w:sz w:val="16"/>
                <w:szCs w:val="16"/>
              </w:rPr>
              <w:t>This is an issue for departments.  This is not a requirement for GOCs, local governments or other agencies and they are not required to respond to this question</w:t>
            </w:r>
            <w:r w:rsidRPr="00C06FB6">
              <w:rPr>
                <w:rFonts w:cs="Arial"/>
                <w:sz w:val="16"/>
                <w:szCs w:val="16"/>
              </w:rPr>
              <w:t>.)</w:t>
            </w:r>
          </w:p>
        </w:tc>
      </w:tr>
      <w:tr w:rsidR="00E77E95" w:rsidRPr="00C06FB6" w14:paraId="3364A049" w14:textId="77777777" w:rsidTr="006D6529">
        <w:tc>
          <w:tcPr>
            <w:tcW w:w="567" w:type="dxa"/>
          </w:tcPr>
          <w:p w14:paraId="77F05AB6" w14:textId="77777777" w:rsidR="00E77E95" w:rsidRPr="00C06FB6" w:rsidRDefault="00E77E95" w:rsidP="006D6529">
            <w:pPr>
              <w:spacing w:before="60" w:after="60"/>
              <w:rPr>
                <w:rFonts w:cs="Arial"/>
                <w:sz w:val="16"/>
                <w:szCs w:val="16"/>
              </w:rPr>
            </w:pPr>
          </w:p>
        </w:tc>
        <w:tc>
          <w:tcPr>
            <w:tcW w:w="8335" w:type="dxa"/>
          </w:tcPr>
          <w:p w14:paraId="5EC577FE" w14:textId="77777777" w:rsidR="00535A2D" w:rsidRPr="00C06FB6" w:rsidRDefault="009E1336" w:rsidP="006D6529">
            <w:pPr>
              <w:spacing w:before="60" w:after="60"/>
              <w:rPr>
                <w:rFonts w:cs="Arial"/>
                <w:sz w:val="16"/>
                <w:szCs w:val="16"/>
              </w:rPr>
            </w:pPr>
            <w:r w:rsidRPr="00C06FB6">
              <w:rPr>
                <w:rFonts w:cs="Arial"/>
                <w:sz w:val="16"/>
                <w:szCs w:val="16"/>
              </w:rPr>
              <w:t>Department has an approved policy.</w:t>
            </w:r>
          </w:p>
          <w:p w14:paraId="005835AC" w14:textId="77777777" w:rsidR="009E1336" w:rsidRPr="00C06FB6" w:rsidRDefault="009E1336" w:rsidP="006D6529">
            <w:pPr>
              <w:spacing w:before="60" w:after="60"/>
              <w:rPr>
                <w:rFonts w:cs="Arial"/>
                <w:sz w:val="16"/>
                <w:szCs w:val="16"/>
              </w:rPr>
            </w:pPr>
            <w:r w:rsidRPr="00C06FB6">
              <w:rPr>
                <w:rFonts w:cs="Arial"/>
                <w:sz w:val="16"/>
                <w:szCs w:val="16"/>
              </w:rPr>
              <w:t>Will be implemented by 30 April 2016.</w:t>
            </w:r>
          </w:p>
          <w:p w14:paraId="5AD4DE65" w14:textId="7261F6A0" w:rsidR="001E7D8E" w:rsidRPr="00C06FB6" w:rsidRDefault="001E7D8E" w:rsidP="006D6529">
            <w:pPr>
              <w:spacing w:before="60" w:after="60"/>
              <w:rPr>
                <w:rFonts w:cs="Arial"/>
                <w:sz w:val="16"/>
                <w:szCs w:val="16"/>
              </w:rPr>
            </w:pPr>
          </w:p>
        </w:tc>
      </w:tr>
      <w:tr w:rsidR="00E77E95" w:rsidRPr="00C06FB6" w14:paraId="5D5C3575" w14:textId="77777777" w:rsidTr="006D6529">
        <w:tc>
          <w:tcPr>
            <w:tcW w:w="567" w:type="dxa"/>
          </w:tcPr>
          <w:p w14:paraId="3665D0F5" w14:textId="77777777" w:rsidR="00E77E95" w:rsidRPr="00C06FB6" w:rsidRDefault="00E77E95" w:rsidP="006D6529">
            <w:pPr>
              <w:spacing w:before="60" w:after="60"/>
              <w:rPr>
                <w:rFonts w:cs="Arial"/>
                <w:sz w:val="16"/>
                <w:szCs w:val="16"/>
              </w:rPr>
            </w:pPr>
            <w:r w:rsidRPr="00C06FB6">
              <w:rPr>
                <w:rFonts w:cs="Arial"/>
                <w:sz w:val="16"/>
                <w:szCs w:val="16"/>
              </w:rPr>
              <w:lastRenderedPageBreak/>
              <w:t>15.</w:t>
            </w:r>
          </w:p>
        </w:tc>
        <w:tc>
          <w:tcPr>
            <w:tcW w:w="8335" w:type="dxa"/>
          </w:tcPr>
          <w:p w14:paraId="7B0E28EF" w14:textId="77777777" w:rsidR="00E77E95" w:rsidRPr="00C06FB6" w:rsidRDefault="00E77E95" w:rsidP="00E77E95">
            <w:pPr>
              <w:spacing w:before="120" w:after="120"/>
              <w:jc w:val="left"/>
              <w:rPr>
                <w:sz w:val="16"/>
                <w:szCs w:val="16"/>
              </w:rPr>
            </w:pPr>
            <w:r w:rsidRPr="00C06FB6">
              <w:rPr>
                <w:rFonts w:cs="Arial"/>
                <w:b/>
                <w:sz w:val="16"/>
                <w:szCs w:val="16"/>
              </w:rPr>
              <w:t>Department only question.</w:t>
            </w:r>
          </w:p>
          <w:p w14:paraId="6945422C" w14:textId="77777777" w:rsidR="00751C12" w:rsidRPr="00C06FB6" w:rsidRDefault="00751C12" w:rsidP="00751C12">
            <w:pPr>
              <w:shd w:val="clear" w:color="auto" w:fill="FFFFFF"/>
              <w:spacing w:before="60" w:after="60"/>
              <w:ind w:left="-11"/>
              <w:jc w:val="left"/>
              <w:rPr>
                <w:rFonts w:cs="Arial"/>
                <w:sz w:val="16"/>
                <w:szCs w:val="16"/>
              </w:rPr>
            </w:pPr>
            <w:r w:rsidRPr="00C06FB6">
              <w:rPr>
                <w:rFonts w:cs="Arial"/>
                <w:sz w:val="16"/>
                <w:szCs w:val="16"/>
              </w:rPr>
              <w:t>The department has a system for including in the disclosure log the details of the information sought by the applicant and the date of the application as soon as practicable after each valid application is made, except where specific information is required to be deleted.</w:t>
            </w:r>
          </w:p>
          <w:p w14:paraId="21087AD0" w14:textId="77777777" w:rsidR="00E77E95" w:rsidRPr="00C06FB6" w:rsidRDefault="00751C12" w:rsidP="00751C12">
            <w:pPr>
              <w:spacing w:before="60" w:after="60"/>
              <w:rPr>
                <w:rFonts w:cs="Arial"/>
                <w:sz w:val="16"/>
                <w:szCs w:val="16"/>
              </w:rPr>
            </w:pPr>
            <w:r w:rsidRPr="00C06FB6">
              <w:rPr>
                <w:rFonts w:cs="Arial"/>
                <w:sz w:val="16"/>
                <w:szCs w:val="16"/>
              </w:rPr>
              <w:t>(</w:t>
            </w:r>
            <w:r w:rsidRPr="00C06FB6">
              <w:rPr>
                <w:rFonts w:cs="Arial"/>
                <w:i/>
                <w:sz w:val="16"/>
                <w:szCs w:val="16"/>
              </w:rPr>
              <w:t>This is a requirement for departments.  This is not a requirement for GOCs, local governments or other agencies and they are not required to respond to this question</w:t>
            </w:r>
            <w:r w:rsidRPr="00C06FB6">
              <w:rPr>
                <w:rFonts w:cs="Arial"/>
                <w:sz w:val="16"/>
                <w:szCs w:val="16"/>
              </w:rPr>
              <w:t>.)</w:t>
            </w:r>
          </w:p>
        </w:tc>
      </w:tr>
      <w:tr w:rsidR="00E77E95" w:rsidRPr="00C06FB6" w14:paraId="551E7CC2" w14:textId="77777777" w:rsidTr="00D06E3C">
        <w:tc>
          <w:tcPr>
            <w:tcW w:w="567" w:type="dxa"/>
            <w:tcBorders>
              <w:bottom w:val="single" w:sz="4" w:space="0" w:color="auto"/>
            </w:tcBorders>
          </w:tcPr>
          <w:p w14:paraId="357BB6AD" w14:textId="77777777" w:rsidR="00E77E95" w:rsidRPr="00C06FB6" w:rsidRDefault="00E77E95" w:rsidP="006D6529">
            <w:pPr>
              <w:spacing w:before="60" w:after="60"/>
              <w:rPr>
                <w:rFonts w:cs="Arial"/>
                <w:sz w:val="16"/>
                <w:szCs w:val="16"/>
              </w:rPr>
            </w:pPr>
          </w:p>
        </w:tc>
        <w:tc>
          <w:tcPr>
            <w:tcW w:w="8335" w:type="dxa"/>
            <w:tcBorders>
              <w:bottom w:val="single" w:sz="4" w:space="0" w:color="auto"/>
            </w:tcBorders>
          </w:tcPr>
          <w:p w14:paraId="661BD746" w14:textId="333F545B" w:rsidR="00E77E95" w:rsidRPr="00C06FB6" w:rsidRDefault="009E1336" w:rsidP="006D6529">
            <w:pPr>
              <w:spacing w:before="60" w:after="60"/>
              <w:rPr>
                <w:rFonts w:cs="Arial"/>
                <w:sz w:val="16"/>
                <w:szCs w:val="16"/>
              </w:rPr>
            </w:pPr>
            <w:r w:rsidRPr="00C06FB6">
              <w:rPr>
                <w:rFonts w:cs="Arial"/>
                <w:sz w:val="16"/>
                <w:szCs w:val="16"/>
              </w:rPr>
              <w:t>No comments</w:t>
            </w:r>
          </w:p>
        </w:tc>
      </w:tr>
      <w:tr w:rsidR="00E77E95" w:rsidRPr="00C06FB6" w14:paraId="7D4B871E" w14:textId="77777777" w:rsidTr="00D06E3C">
        <w:tc>
          <w:tcPr>
            <w:tcW w:w="567" w:type="dxa"/>
            <w:tcBorders>
              <w:top w:val="nil"/>
            </w:tcBorders>
          </w:tcPr>
          <w:p w14:paraId="61D66212" w14:textId="77777777" w:rsidR="00E77E95" w:rsidRPr="00C06FB6" w:rsidRDefault="00E77E95" w:rsidP="006D6529">
            <w:pPr>
              <w:spacing w:before="60" w:after="60"/>
              <w:rPr>
                <w:rFonts w:cs="Arial"/>
                <w:sz w:val="16"/>
                <w:szCs w:val="16"/>
              </w:rPr>
            </w:pPr>
            <w:r w:rsidRPr="00C06FB6">
              <w:rPr>
                <w:rFonts w:cs="Arial"/>
                <w:sz w:val="16"/>
                <w:szCs w:val="16"/>
              </w:rPr>
              <w:t>16.</w:t>
            </w:r>
          </w:p>
        </w:tc>
        <w:tc>
          <w:tcPr>
            <w:tcW w:w="8335" w:type="dxa"/>
            <w:tcBorders>
              <w:top w:val="nil"/>
            </w:tcBorders>
          </w:tcPr>
          <w:p w14:paraId="787D3583" w14:textId="77777777" w:rsidR="00E77E95" w:rsidRPr="00C06FB6" w:rsidRDefault="00E77E95" w:rsidP="00E77E95">
            <w:pPr>
              <w:spacing w:before="120" w:after="120"/>
              <w:jc w:val="left"/>
              <w:rPr>
                <w:sz w:val="16"/>
                <w:szCs w:val="16"/>
              </w:rPr>
            </w:pPr>
            <w:r w:rsidRPr="00C06FB6">
              <w:rPr>
                <w:rFonts w:cs="Arial"/>
                <w:b/>
                <w:sz w:val="16"/>
                <w:szCs w:val="16"/>
              </w:rPr>
              <w:t>Department only question.</w:t>
            </w:r>
          </w:p>
          <w:p w14:paraId="767ACEC9" w14:textId="77777777" w:rsidR="00751C12" w:rsidRPr="00C06FB6" w:rsidRDefault="00751C12" w:rsidP="00751C12">
            <w:pPr>
              <w:shd w:val="clear" w:color="auto" w:fill="FFFFFF"/>
              <w:spacing w:before="60" w:after="60"/>
              <w:jc w:val="left"/>
              <w:rPr>
                <w:rFonts w:cs="Arial"/>
                <w:sz w:val="16"/>
                <w:szCs w:val="16"/>
              </w:rPr>
            </w:pPr>
            <w:r w:rsidRPr="00C06FB6">
              <w:rPr>
                <w:rFonts w:cs="Arial"/>
                <w:sz w:val="16"/>
                <w:szCs w:val="16"/>
              </w:rPr>
              <w:t>The department has a system for including the following in the disclosure log as soon as practicable after the applicant has accessed the document, except where specific information is required to be deleted.</w:t>
            </w:r>
          </w:p>
          <w:p w14:paraId="605BD9F2" w14:textId="77777777" w:rsidR="00E01773" w:rsidRPr="00C06FB6" w:rsidRDefault="00751C12" w:rsidP="00751C12">
            <w:pPr>
              <w:spacing w:before="60" w:after="60"/>
              <w:rPr>
                <w:rFonts w:cs="Arial"/>
                <w:sz w:val="16"/>
                <w:szCs w:val="16"/>
              </w:rPr>
            </w:pPr>
            <w:r w:rsidRPr="00C06FB6">
              <w:rPr>
                <w:rFonts w:cs="Arial"/>
                <w:sz w:val="16"/>
                <w:szCs w:val="16"/>
              </w:rPr>
              <w:t>(</w:t>
            </w:r>
            <w:r w:rsidRPr="00C06FB6">
              <w:rPr>
                <w:rFonts w:cs="Arial"/>
                <w:i/>
                <w:sz w:val="16"/>
                <w:szCs w:val="16"/>
              </w:rPr>
              <w:t>This is a requirement for departments.  This is not a requirement for GOCs, local governments or other agencies and they are not required to respond to this question</w:t>
            </w:r>
            <w:r w:rsidRPr="00C06FB6">
              <w:rPr>
                <w:rFonts w:cs="Arial"/>
                <w:sz w:val="16"/>
                <w:szCs w:val="16"/>
              </w:rPr>
              <w:t xml:space="preserve">.) </w:t>
            </w:r>
            <w:r w:rsidR="00E01773" w:rsidRPr="00C06FB6">
              <w:rPr>
                <w:rFonts w:cs="Arial"/>
                <w:sz w:val="16"/>
                <w:szCs w:val="16"/>
              </w:rPr>
              <w:t>(a) - a copy of any document that does not include personal information of the applicant that the department released in relation to the application</w:t>
            </w:r>
          </w:p>
          <w:p w14:paraId="3EC50C87" w14:textId="77777777" w:rsidR="00751C12" w:rsidRPr="00C06FB6" w:rsidRDefault="00751C12" w:rsidP="00E77E95">
            <w:pPr>
              <w:spacing w:before="60" w:after="60"/>
              <w:rPr>
                <w:rFonts w:cs="Arial"/>
                <w:sz w:val="16"/>
                <w:szCs w:val="16"/>
              </w:rPr>
            </w:pPr>
            <w:r w:rsidRPr="00C06FB6">
              <w:rPr>
                <w:rFonts w:cs="Arial"/>
                <w:sz w:val="16"/>
                <w:szCs w:val="16"/>
              </w:rPr>
              <w:t xml:space="preserve">(a) - a copy of any document that does not include personal information of the applicant that the department released in relation to the application. </w:t>
            </w:r>
          </w:p>
          <w:p w14:paraId="287E7B4C" w14:textId="77777777" w:rsidR="00E01773" w:rsidRPr="00C06FB6" w:rsidRDefault="00751C12" w:rsidP="00E77E95">
            <w:pPr>
              <w:spacing w:before="60" w:after="60"/>
              <w:rPr>
                <w:rFonts w:cs="Arial"/>
                <w:sz w:val="16"/>
                <w:szCs w:val="16"/>
              </w:rPr>
            </w:pPr>
            <w:r w:rsidRPr="00C06FB6">
              <w:rPr>
                <w:rFonts w:cs="Arial"/>
                <w:sz w:val="16"/>
                <w:szCs w:val="16"/>
              </w:rPr>
              <w:t>(b) - the applicant’s name.</w:t>
            </w:r>
          </w:p>
          <w:p w14:paraId="174CEDCD" w14:textId="77777777" w:rsidR="00751C12" w:rsidRPr="00C06FB6" w:rsidRDefault="00751C12" w:rsidP="00E77E95">
            <w:pPr>
              <w:spacing w:before="60" w:after="60"/>
              <w:rPr>
                <w:rFonts w:cs="Arial"/>
                <w:sz w:val="16"/>
                <w:szCs w:val="16"/>
              </w:rPr>
            </w:pPr>
            <w:r w:rsidRPr="00C06FB6">
              <w:rPr>
                <w:rFonts w:cs="Arial"/>
                <w:sz w:val="16"/>
                <w:szCs w:val="16"/>
              </w:rPr>
              <w:t>(c) - the name of any entity benefiting from or using the document.</w:t>
            </w:r>
          </w:p>
        </w:tc>
      </w:tr>
      <w:tr w:rsidR="00E77E95" w:rsidRPr="00C06FB6" w14:paraId="2075A219" w14:textId="77777777" w:rsidTr="006D6529">
        <w:tc>
          <w:tcPr>
            <w:tcW w:w="567" w:type="dxa"/>
          </w:tcPr>
          <w:p w14:paraId="558B8C33" w14:textId="77777777" w:rsidR="00E77E95" w:rsidRPr="00C06FB6" w:rsidRDefault="00E77E95" w:rsidP="006D6529">
            <w:pPr>
              <w:spacing w:before="60" w:after="60"/>
              <w:rPr>
                <w:rFonts w:cs="Arial"/>
                <w:sz w:val="16"/>
                <w:szCs w:val="16"/>
              </w:rPr>
            </w:pPr>
          </w:p>
        </w:tc>
        <w:tc>
          <w:tcPr>
            <w:tcW w:w="8335" w:type="dxa"/>
          </w:tcPr>
          <w:p w14:paraId="658E5592" w14:textId="3E67CE47" w:rsidR="009E1336" w:rsidRPr="00C06FB6" w:rsidRDefault="009E1336" w:rsidP="006D6529">
            <w:pPr>
              <w:spacing w:before="60" w:after="60"/>
              <w:rPr>
                <w:rFonts w:cs="Arial"/>
                <w:sz w:val="16"/>
                <w:szCs w:val="16"/>
              </w:rPr>
            </w:pPr>
            <w:r w:rsidRPr="00C06FB6">
              <w:rPr>
                <w:rFonts w:cs="Arial"/>
                <w:sz w:val="16"/>
                <w:szCs w:val="16"/>
              </w:rPr>
              <w:t>No comments</w:t>
            </w:r>
          </w:p>
        </w:tc>
      </w:tr>
    </w:tbl>
    <w:p w14:paraId="5BD86DAD" w14:textId="0CE4BE5E" w:rsidR="00E77E95" w:rsidRPr="00C06FB6" w:rsidRDefault="00E77E95" w:rsidP="00332642">
      <w:pPr>
        <w:rPr>
          <w:b/>
        </w:rPr>
      </w:pPr>
    </w:p>
    <w:p w14:paraId="18F46276" w14:textId="77777777" w:rsidR="00CB007D" w:rsidRPr="00C06FB6" w:rsidRDefault="00CB007D" w:rsidP="00332642">
      <w:pPr>
        <w:spacing w:after="120"/>
      </w:pPr>
    </w:p>
    <w:p w14:paraId="72720FD2" w14:textId="77777777" w:rsidR="00CB007D" w:rsidRPr="00C06FB6" w:rsidRDefault="00CB007D" w:rsidP="00332642">
      <w:pPr>
        <w:spacing w:after="120"/>
      </w:pPr>
    </w:p>
    <w:p w14:paraId="1CD5EC05" w14:textId="77777777" w:rsidR="00CB007D" w:rsidRPr="00C06FB6" w:rsidRDefault="00CB007D" w:rsidP="00332642">
      <w:pPr>
        <w:spacing w:after="120"/>
      </w:pPr>
    </w:p>
    <w:p w14:paraId="55CC31B0" w14:textId="77777777" w:rsidR="00CB007D" w:rsidRPr="00C06FB6" w:rsidRDefault="00CB007D" w:rsidP="00332642">
      <w:pPr>
        <w:spacing w:after="120"/>
      </w:pPr>
    </w:p>
    <w:p w14:paraId="159B1DC8" w14:textId="77777777" w:rsidR="00CB007D" w:rsidRPr="00C06FB6" w:rsidRDefault="00CB007D" w:rsidP="00332642">
      <w:pPr>
        <w:spacing w:after="120"/>
      </w:pPr>
    </w:p>
    <w:p w14:paraId="7AD24A42" w14:textId="77777777" w:rsidR="00B31329" w:rsidRPr="00C06FB6" w:rsidRDefault="00B31329" w:rsidP="00332642">
      <w:pPr>
        <w:spacing w:after="120"/>
      </w:pPr>
    </w:p>
    <w:p w14:paraId="7077C68D" w14:textId="77777777" w:rsidR="00E77E95" w:rsidRPr="00C06FB6" w:rsidRDefault="00E77E95" w:rsidP="00332642">
      <w:pPr>
        <w:spacing w:before="120"/>
        <w:rPr>
          <w:b/>
        </w:rPr>
      </w:pPr>
    </w:p>
    <w:p w14:paraId="3E0903BD" w14:textId="77777777" w:rsidR="00E77E95" w:rsidRPr="00C06FB6" w:rsidRDefault="00E77E95">
      <w:pPr>
        <w:jc w:val="left"/>
        <w:rPr>
          <w:b/>
        </w:rPr>
      </w:pPr>
      <w:r w:rsidRPr="00C06FB6">
        <w:rPr>
          <w:b/>
        </w:rPr>
        <w:br w:type="page"/>
      </w:r>
    </w:p>
    <w:p w14:paraId="7AE12E84" w14:textId="77777777" w:rsidR="00CB007D" w:rsidRPr="00C06FB6" w:rsidRDefault="00CB007D" w:rsidP="00332642">
      <w:pPr>
        <w:spacing w:before="120"/>
        <w:rPr>
          <w:b/>
        </w:rPr>
      </w:pPr>
      <w:r w:rsidRPr="00C06FB6">
        <w:rPr>
          <w:b/>
        </w:rPr>
        <w:lastRenderedPageBreak/>
        <w:t xml:space="preserve">Section D - Compliance </w:t>
      </w:r>
    </w:p>
    <w:p w14:paraId="2BC27B62" w14:textId="77777777" w:rsidR="00CB007D" w:rsidRPr="00C06FB6" w:rsidRDefault="00CB007D" w:rsidP="00332642">
      <w:pPr>
        <w:spacing w:after="120"/>
        <w:rPr>
          <w:b/>
        </w:rPr>
      </w:pPr>
      <w:r w:rsidRPr="00C06FB6">
        <w:rPr>
          <w:b/>
        </w:rPr>
        <w:t>D.4 Administrative Access Schemes</w:t>
      </w:r>
    </w:p>
    <w:p w14:paraId="5F043B23" w14:textId="77777777" w:rsidR="00CB007D" w:rsidRPr="00C06FB6" w:rsidRDefault="00CB007D" w:rsidP="00332642">
      <w:pPr>
        <w:spacing w:after="120"/>
        <w:rPr>
          <w:b/>
        </w:rPr>
      </w:pPr>
      <w:r w:rsidRPr="00C06FB6">
        <w:rPr>
          <w:b/>
        </w:rPr>
        <w:t>(Note to person coordinating responses - This section could be completed by the person within the agency responsible for handling Right to Information / Information Privacy matters.)</w:t>
      </w:r>
    </w:p>
    <w:p w14:paraId="405D9411" w14:textId="77777777" w:rsidR="00674BD4" w:rsidRPr="00C06FB6" w:rsidRDefault="00674BD4" w:rsidP="00674BD4">
      <w:pPr>
        <w:spacing w:after="120"/>
        <w:rPr>
          <w:sz w:val="20"/>
        </w:rPr>
      </w:pPr>
      <w:r w:rsidRPr="00C06FB6">
        <w:rPr>
          <w:sz w:val="20"/>
        </w:rPr>
        <w:t>(Note: Agencies that do not have any administrative access schemes (i.e.‘No’ to Gateway question 7), are skipped over Section D4.)</w:t>
      </w:r>
    </w:p>
    <w:p w14:paraId="61062EA9" w14:textId="77777777" w:rsidR="00C670C7" w:rsidRPr="00C06FB6" w:rsidRDefault="00C670C7" w:rsidP="00674BD4">
      <w:pPr>
        <w:spacing w:after="120"/>
        <w:rPr>
          <w:sz w:val="20"/>
        </w:rPr>
      </w:pPr>
    </w:p>
    <w:tbl>
      <w:tblPr>
        <w:tblW w:w="89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335"/>
      </w:tblGrid>
      <w:tr w:rsidR="00C670C7" w:rsidRPr="00C06FB6" w14:paraId="29E69A40" w14:textId="77777777" w:rsidTr="00C670C7">
        <w:trPr>
          <w:trHeight w:val="473"/>
          <w:tblHeader/>
        </w:trPr>
        <w:tc>
          <w:tcPr>
            <w:tcW w:w="567" w:type="dxa"/>
            <w:shd w:val="clear" w:color="auto" w:fill="CCCCCC"/>
          </w:tcPr>
          <w:p w14:paraId="4538E51B" w14:textId="77777777" w:rsidR="00C670C7" w:rsidRPr="00C06FB6" w:rsidRDefault="00C670C7" w:rsidP="00C670C7">
            <w:pPr>
              <w:spacing w:before="60" w:after="60"/>
              <w:rPr>
                <w:rFonts w:cs="Arial"/>
                <w:b/>
                <w:sz w:val="16"/>
                <w:szCs w:val="16"/>
              </w:rPr>
            </w:pPr>
          </w:p>
        </w:tc>
        <w:tc>
          <w:tcPr>
            <w:tcW w:w="8335" w:type="dxa"/>
            <w:shd w:val="clear" w:color="auto" w:fill="CCCCCC"/>
          </w:tcPr>
          <w:p w14:paraId="32BA233D" w14:textId="77777777" w:rsidR="00C670C7" w:rsidRPr="00C06FB6" w:rsidRDefault="00C670C7" w:rsidP="00C670C7">
            <w:pPr>
              <w:spacing w:before="60" w:after="60"/>
              <w:rPr>
                <w:rFonts w:cs="Arial"/>
                <w:b/>
                <w:sz w:val="16"/>
                <w:szCs w:val="16"/>
              </w:rPr>
            </w:pPr>
            <w:r w:rsidRPr="00C06FB6">
              <w:rPr>
                <w:rFonts w:cs="Arial"/>
                <w:b/>
                <w:sz w:val="16"/>
                <w:szCs w:val="16"/>
              </w:rPr>
              <w:t>Criteria Question</w:t>
            </w:r>
          </w:p>
        </w:tc>
      </w:tr>
      <w:tr w:rsidR="00730407" w:rsidRPr="00C06FB6" w14:paraId="7AAAEC36" w14:textId="77777777" w:rsidTr="005B0388">
        <w:tc>
          <w:tcPr>
            <w:tcW w:w="567" w:type="dxa"/>
          </w:tcPr>
          <w:p w14:paraId="0EB860D8" w14:textId="77777777" w:rsidR="00730407" w:rsidRPr="00C06FB6" w:rsidRDefault="00730407" w:rsidP="005B0388">
            <w:pPr>
              <w:spacing w:before="60" w:after="60"/>
              <w:rPr>
                <w:rFonts w:cs="Arial"/>
                <w:sz w:val="16"/>
                <w:szCs w:val="16"/>
              </w:rPr>
            </w:pPr>
            <w:r w:rsidRPr="00C06FB6">
              <w:rPr>
                <w:rFonts w:cs="Arial"/>
                <w:sz w:val="16"/>
                <w:szCs w:val="16"/>
              </w:rPr>
              <w:t>1.</w:t>
            </w:r>
          </w:p>
        </w:tc>
        <w:tc>
          <w:tcPr>
            <w:tcW w:w="8335" w:type="dxa"/>
          </w:tcPr>
          <w:p w14:paraId="5267FEE8" w14:textId="77777777" w:rsidR="00730407" w:rsidRPr="00C06FB6" w:rsidRDefault="00D67A19" w:rsidP="005B0388">
            <w:pPr>
              <w:spacing w:before="60" w:after="60"/>
              <w:rPr>
                <w:rFonts w:cs="Arial"/>
                <w:sz w:val="16"/>
                <w:szCs w:val="16"/>
              </w:rPr>
            </w:pPr>
            <w:r w:rsidRPr="00C06FB6">
              <w:rPr>
                <w:rFonts w:cs="Arial"/>
                <w:sz w:val="16"/>
                <w:szCs w:val="16"/>
              </w:rPr>
              <w:t>Have any new administrative access schemes been introduced since the commencement of the RTI Act?</w:t>
            </w:r>
          </w:p>
        </w:tc>
      </w:tr>
      <w:tr w:rsidR="00730407" w:rsidRPr="00C06FB6" w14:paraId="1B807DD9" w14:textId="77777777" w:rsidTr="005B0388">
        <w:tc>
          <w:tcPr>
            <w:tcW w:w="567" w:type="dxa"/>
          </w:tcPr>
          <w:p w14:paraId="0A34BCF8" w14:textId="77777777" w:rsidR="00730407" w:rsidRPr="00C06FB6" w:rsidRDefault="00730407" w:rsidP="005B0388">
            <w:pPr>
              <w:spacing w:before="60" w:after="60"/>
              <w:rPr>
                <w:rFonts w:cs="Arial"/>
                <w:sz w:val="16"/>
                <w:szCs w:val="16"/>
              </w:rPr>
            </w:pPr>
          </w:p>
        </w:tc>
        <w:tc>
          <w:tcPr>
            <w:tcW w:w="8335" w:type="dxa"/>
          </w:tcPr>
          <w:p w14:paraId="3AA82464" w14:textId="77777777" w:rsidR="00EB244E" w:rsidRPr="00C06FB6" w:rsidRDefault="00EB244E" w:rsidP="00EB244E">
            <w:pPr>
              <w:rPr>
                <w:rFonts w:cs="Arial"/>
                <w:sz w:val="16"/>
                <w:szCs w:val="16"/>
              </w:rPr>
            </w:pPr>
            <w:r w:rsidRPr="00C06FB6">
              <w:rPr>
                <w:rFonts w:cs="Arial"/>
                <w:sz w:val="16"/>
                <w:szCs w:val="16"/>
              </w:rPr>
              <w:t>Administrative Access Scheme was introduced and published on the [agency] website on 1 July 2013.</w:t>
            </w:r>
          </w:p>
          <w:p w14:paraId="5F88EBD0" w14:textId="77777777" w:rsidR="00EB244E" w:rsidRPr="00C06FB6" w:rsidRDefault="00EB244E" w:rsidP="00EB244E">
            <w:pPr>
              <w:rPr>
                <w:rFonts w:cs="Arial"/>
                <w:sz w:val="16"/>
                <w:szCs w:val="16"/>
              </w:rPr>
            </w:pPr>
            <w:r w:rsidRPr="00C06FB6">
              <w:rPr>
                <w:rFonts w:cs="Arial"/>
                <w:sz w:val="16"/>
                <w:szCs w:val="16"/>
              </w:rPr>
              <w:t>Already in place.</w:t>
            </w:r>
          </w:p>
          <w:p w14:paraId="22CB8273" w14:textId="77777777" w:rsidR="00EB244E" w:rsidRPr="00C06FB6" w:rsidRDefault="00EB244E" w:rsidP="00EB244E">
            <w:pPr>
              <w:rPr>
                <w:rFonts w:cs="Arial"/>
                <w:sz w:val="16"/>
                <w:szCs w:val="16"/>
              </w:rPr>
            </w:pPr>
            <w:r w:rsidRPr="00C06FB6">
              <w:rPr>
                <w:rFonts w:cs="Arial"/>
                <w:sz w:val="16"/>
                <w:szCs w:val="16"/>
              </w:rPr>
              <w:t>[Business Unit] have a certificate access policy. [Business Unit] developed one in 2010.</w:t>
            </w:r>
          </w:p>
          <w:p w14:paraId="7458413A" w14:textId="77777777" w:rsidR="00EB244E" w:rsidRPr="00C06FB6" w:rsidRDefault="00EB244E" w:rsidP="00EB244E">
            <w:pPr>
              <w:rPr>
                <w:rFonts w:cs="Arial"/>
                <w:sz w:val="16"/>
                <w:szCs w:val="16"/>
              </w:rPr>
            </w:pPr>
            <w:r w:rsidRPr="00C06FB6">
              <w:rPr>
                <w:rFonts w:cs="Arial"/>
                <w:sz w:val="16"/>
                <w:szCs w:val="16"/>
              </w:rPr>
              <w:t>Council meeting agendas.</w:t>
            </w:r>
          </w:p>
          <w:p w14:paraId="78CB4AE6" w14:textId="77777777" w:rsidR="00EB244E" w:rsidRPr="00C06FB6" w:rsidRDefault="00EB244E" w:rsidP="00EB244E">
            <w:pPr>
              <w:rPr>
                <w:rFonts w:cs="Arial"/>
                <w:sz w:val="16"/>
                <w:szCs w:val="16"/>
              </w:rPr>
            </w:pPr>
            <w:r w:rsidRPr="00C06FB6">
              <w:rPr>
                <w:rFonts w:cs="Arial"/>
                <w:sz w:val="16"/>
                <w:szCs w:val="16"/>
              </w:rPr>
              <w:t>Drafting admin access policy.</w:t>
            </w:r>
          </w:p>
          <w:p w14:paraId="2A054B13" w14:textId="77777777" w:rsidR="00EB244E" w:rsidRPr="00C06FB6" w:rsidRDefault="00EB244E" w:rsidP="00EB244E">
            <w:pPr>
              <w:rPr>
                <w:rFonts w:cs="Arial"/>
                <w:sz w:val="16"/>
                <w:szCs w:val="16"/>
              </w:rPr>
            </w:pPr>
            <w:r w:rsidRPr="00C06FB6">
              <w:rPr>
                <w:rFonts w:cs="Arial"/>
                <w:sz w:val="16"/>
                <w:szCs w:val="16"/>
              </w:rPr>
              <w:t>I think this is because of other Acts/legislations and not necessarily because of RTI Act.</w:t>
            </w:r>
          </w:p>
          <w:p w14:paraId="281DD293" w14:textId="706A1A6F" w:rsidR="00EB244E" w:rsidRPr="00C06FB6" w:rsidRDefault="00EB244E" w:rsidP="00EB244E">
            <w:pPr>
              <w:rPr>
                <w:rFonts w:cs="Arial"/>
                <w:sz w:val="16"/>
                <w:szCs w:val="16"/>
              </w:rPr>
            </w:pPr>
            <w:r w:rsidRPr="00C06FB6">
              <w:rPr>
                <w:rFonts w:cs="Arial"/>
                <w:sz w:val="16"/>
                <w:szCs w:val="16"/>
              </w:rPr>
              <w:t>Note: [</w:t>
            </w:r>
            <w:r w:rsidR="00153333" w:rsidRPr="00C06FB6">
              <w:rPr>
                <w:rFonts w:cs="Arial"/>
                <w:sz w:val="16"/>
                <w:szCs w:val="16"/>
              </w:rPr>
              <w:t>Other a</w:t>
            </w:r>
            <w:r w:rsidRPr="00C06FB6">
              <w:rPr>
                <w:rFonts w:cs="Arial"/>
                <w:sz w:val="16"/>
                <w:szCs w:val="16"/>
              </w:rPr>
              <w:t>gency] is a service delivery agency for [agency], [agency], and [agency]. Most admin schemes are available through [agency].</w:t>
            </w:r>
          </w:p>
          <w:p w14:paraId="1B240D7F" w14:textId="77777777" w:rsidR="00EB244E" w:rsidRPr="00C06FB6" w:rsidRDefault="00EB244E" w:rsidP="00EB244E">
            <w:pPr>
              <w:rPr>
                <w:rFonts w:cs="Arial"/>
                <w:sz w:val="16"/>
                <w:szCs w:val="16"/>
              </w:rPr>
            </w:pPr>
            <w:r w:rsidRPr="00C06FB6">
              <w:rPr>
                <w:rFonts w:cs="Arial"/>
                <w:sz w:val="16"/>
                <w:szCs w:val="16"/>
              </w:rPr>
              <w:t>Open Data.</w:t>
            </w:r>
          </w:p>
          <w:p w14:paraId="51268E89" w14:textId="571B6BB0" w:rsidR="00EB244E" w:rsidRPr="00C06FB6" w:rsidRDefault="00EB244E" w:rsidP="00EB244E">
            <w:pPr>
              <w:rPr>
                <w:rFonts w:cs="Arial"/>
                <w:sz w:val="16"/>
                <w:szCs w:val="16"/>
              </w:rPr>
            </w:pPr>
            <w:r w:rsidRPr="00C06FB6">
              <w:rPr>
                <w:rFonts w:cs="Arial"/>
                <w:sz w:val="16"/>
                <w:szCs w:val="16"/>
              </w:rPr>
              <w:t>[</w:t>
            </w:r>
            <w:r w:rsidR="00153333" w:rsidRPr="00C06FB6">
              <w:rPr>
                <w:rFonts w:cs="Arial"/>
                <w:sz w:val="16"/>
                <w:szCs w:val="16"/>
              </w:rPr>
              <w:t>Other a</w:t>
            </w:r>
            <w:r w:rsidRPr="00C06FB6">
              <w:rPr>
                <w:rFonts w:cs="Arial"/>
                <w:sz w:val="16"/>
                <w:szCs w:val="16"/>
              </w:rPr>
              <w:t>gency] is a service delivery organisation on behalf of [agency], [agency], and [agency]. Most admin schemes available through [agency] RTI homepage.</w:t>
            </w:r>
          </w:p>
          <w:p w14:paraId="4F370FF6" w14:textId="77777777" w:rsidR="00EB244E" w:rsidRPr="00C06FB6" w:rsidRDefault="00EB244E" w:rsidP="00EB244E">
            <w:pPr>
              <w:rPr>
                <w:rFonts w:cs="Arial"/>
                <w:sz w:val="16"/>
                <w:szCs w:val="16"/>
              </w:rPr>
            </w:pPr>
            <w:r w:rsidRPr="00C06FB6">
              <w:rPr>
                <w:rFonts w:cs="Arial"/>
                <w:sz w:val="16"/>
                <w:szCs w:val="16"/>
              </w:rPr>
              <w:t>[Agency] proactively provides (access to) factsheets, policies, customer newsletters and other information determined to be of interest to its customers and industry.</w:t>
            </w:r>
          </w:p>
          <w:p w14:paraId="0E6C2351" w14:textId="77777777" w:rsidR="00EB244E" w:rsidRPr="00C06FB6" w:rsidRDefault="00EB244E" w:rsidP="00EB244E">
            <w:pPr>
              <w:rPr>
                <w:rFonts w:cs="Arial"/>
                <w:sz w:val="16"/>
                <w:szCs w:val="16"/>
              </w:rPr>
            </w:pPr>
            <w:r w:rsidRPr="00C06FB6">
              <w:rPr>
                <w:rFonts w:cs="Arial"/>
                <w:sz w:val="16"/>
                <w:szCs w:val="16"/>
              </w:rPr>
              <w:t>Regularly offer statistics on involuntary treated patients.</w:t>
            </w:r>
          </w:p>
          <w:p w14:paraId="659390D2" w14:textId="77777777" w:rsidR="00EB244E" w:rsidRPr="00C06FB6" w:rsidRDefault="00EB244E" w:rsidP="00EB244E">
            <w:pPr>
              <w:rPr>
                <w:rFonts w:cs="Arial"/>
                <w:sz w:val="16"/>
                <w:szCs w:val="16"/>
              </w:rPr>
            </w:pPr>
            <w:r w:rsidRPr="00C06FB6">
              <w:rPr>
                <w:rFonts w:cs="Arial"/>
                <w:sz w:val="16"/>
                <w:szCs w:val="16"/>
              </w:rPr>
              <w:t>[Agency]'s existing administrative access scheme was replaced with a new admin access scheme in 2009 when new Acts were implemented.</w:t>
            </w:r>
          </w:p>
          <w:p w14:paraId="6927C38B" w14:textId="77777777" w:rsidR="00EB244E" w:rsidRPr="00C06FB6" w:rsidRDefault="00EB244E" w:rsidP="00EB244E">
            <w:pPr>
              <w:rPr>
                <w:rFonts w:cs="Arial"/>
                <w:sz w:val="16"/>
                <w:szCs w:val="16"/>
              </w:rPr>
            </w:pPr>
            <w:r w:rsidRPr="00C06FB6">
              <w:rPr>
                <w:rFonts w:cs="Arial"/>
                <w:sz w:val="16"/>
                <w:szCs w:val="16"/>
              </w:rPr>
              <w:t>Same scheme as FOI.</w:t>
            </w:r>
          </w:p>
          <w:p w14:paraId="3585A3FB" w14:textId="77777777" w:rsidR="00EB244E" w:rsidRPr="00C06FB6" w:rsidRDefault="00EB244E" w:rsidP="00EB244E">
            <w:pPr>
              <w:rPr>
                <w:rFonts w:cs="Arial"/>
                <w:sz w:val="16"/>
                <w:szCs w:val="16"/>
              </w:rPr>
            </w:pPr>
            <w:r w:rsidRPr="00C06FB6">
              <w:rPr>
                <w:rFonts w:cs="Arial"/>
                <w:sz w:val="16"/>
                <w:szCs w:val="16"/>
              </w:rPr>
              <w:t>The [agency] holds a limited range of information. Its core function is to [description of function].</w:t>
            </w:r>
          </w:p>
          <w:p w14:paraId="2442388F" w14:textId="62F0B105" w:rsidR="005B0388" w:rsidRPr="00C06FB6" w:rsidRDefault="00EB244E" w:rsidP="00EB244E">
            <w:pPr>
              <w:spacing w:before="60" w:after="60"/>
              <w:rPr>
                <w:rFonts w:cs="Arial"/>
                <w:sz w:val="16"/>
                <w:szCs w:val="16"/>
              </w:rPr>
            </w:pPr>
            <w:r w:rsidRPr="00C06FB6">
              <w:rPr>
                <w:rFonts w:cs="Arial"/>
                <w:sz w:val="16"/>
                <w:szCs w:val="16"/>
              </w:rPr>
              <w:t>We are more likely to use admin access under the "push model" provisions of the RTI Act.</w:t>
            </w:r>
          </w:p>
        </w:tc>
      </w:tr>
      <w:tr w:rsidR="00730407" w:rsidRPr="00C06FB6" w14:paraId="31FA3EB2" w14:textId="77777777" w:rsidTr="005B0388">
        <w:tc>
          <w:tcPr>
            <w:tcW w:w="567" w:type="dxa"/>
          </w:tcPr>
          <w:p w14:paraId="2B68B4A4" w14:textId="77777777" w:rsidR="00730407" w:rsidRPr="00C06FB6" w:rsidRDefault="00730407" w:rsidP="005B0388">
            <w:pPr>
              <w:spacing w:before="60" w:after="60"/>
              <w:rPr>
                <w:rFonts w:cs="Arial"/>
                <w:sz w:val="16"/>
                <w:szCs w:val="16"/>
              </w:rPr>
            </w:pPr>
            <w:r w:rsidRPr="00C06FB6">
              <w:rPr>
                <w:rFonts w:cs="Arial"/>
                <w:sz w:val="16"/>
                <w:szCs w:val="16"/>
              </w:rPr>
              <w:t>2.</w:t>
            </w:r>
          </w:p>
        </w:tc>
        <w:tc>
          <w:tcPr>
            <w:tcW w:w="8335" w:type="dxa"/>
          </w:tcPr>
          <w:p w14:paraId="6AE6C401" w14:textId="77777777" w:rsidR="00730407" w:rsidRPr="00C06FB6" w:rsidRDefault="00D67A19" w:rsidP="005B0388">
            <w:pPr>
              <w:spacing w:before="60" w:after="60"/>
              <w:rPr>
                <w:rFonts w:cs="Arial"/>
                <w:sz w:val="16"/>
                <w:szCs w:val="16"/>
              </w:rPr>
            </w:pPr>
            <w:r w:rsidRPr="00C06FB6">
              <w:rPr>
                <w:rFonts w:cs="Arial"/>
                <w:sz w:val="16"/>
                <w:szCs w:val="16"/>
              </w:rPr>
              <w:t>Has any new information been introduced into existing administrative access schemes since the commencement of the RTI Act?</w:t>
            </w:r>
          </w:p>
        </w:tc>
      </w:tr>
      <w:tr w:rsidR="00730407" w:rsidRPr="00C06FB6" w14:paraId="7BB726E4" w14:textId="77777777" w:rsidTr="00F7768F">
        <w:tc>
          <w:tcPr>
            <w:tcW w:w="567" w:type="dxa"/>
            <w:tcBorders>
              <w:bottom w:val="single" w:sz="4" w:space="0" w:color="auto"/>
            </w:tcBorders>
          </w:tcPr>
          <w:p w14:paraId="6843EE88" w14:textId="77777777" w:rsidR="00730407" w:rsidRPr="00C06FB6" w:rsidRDefault="00730407" w:rsidP="005B0388">
            <w:pPr>
              <w:spacing w:before="60" w:after="60"/>
              <w:rPr>
                <w:rFonts w:cs="Arial"/>
                <w:sz w:val="16"/>
                <w:szCs w:val="16"/>
              </w:rPr>
            </w:pPr>
          </w:p>
        </w:tc>
        <w:tc>
          <w:tcPr>
            <w:tcW w:w="8335" w:type="dxa"/>
            <w:tcBorders>
              <w:bottom w:val="single" w:sz="4" w:space="0" w:color="auto"/>
            </w:tcBorders>
          </w:tcPr>
          <w:p w14:paraId="650E8386" w14:textId="77777777" w:rsidR="00EB244E" w:rsidRPr="00C06FB6" w:rsidRDefault="00EB244E" w:rsidP="00EB244E">
            <w:pPr>
              <w:rPr>
                <w:rFonts w:cs="Arial"/>
                <w:sz w:val="16"/>
                <w:szCs w:val="16"/>
              </w:rPr>
            </w:pPr>
            <w:r w:rsidRPr="00C06FB6">
              <w:rPr>
                <w:rFonts w:cs="Arial"/>
                <w:sz w:val="16"/>
                <w:szCs w:val="16"/>
              </w:rPr>
              <w:t>Always consider all information for admin release.</w:t>
            </w:r>
          </w:p>
          <w:p w14:paraId="78D88896" w14:textId="77777777" w:rsidR="00EB244E" w:rsidRPr="00C06FB6" w:rsidRDefault="00EB244E" w:rsidP="00EB244E">
            <w:pPr>
              <w:rPr>
                <w:rFonts w:cs="Arial"/>
                <w:sz w:val="16"/>
                <w:szCs w:val="16"/>
              </w:rPr>
            </w:pPr>
            <w:r w:rsidRPr="00C06FB6">
              <w:rPr>
                <w:rFonts w:cs="Arial"/>
                <w:sz w:val="16"/>
                <w:szCs w:val="16"/>
              </w:rPr>
              <w:t>As above.</w:t>
            </w:r>
          </w:p>
          <w:p w14:paraId="25FCEBB0" w14:textId="77777777" w:rsidR="00EB244E" w:rsidRPr="00C06FB6" w:rsidRDefault="00EB244E" w:rsidP="00EB244E">
            <w:pPr>
              <w:rPr>
                <w:rFonts w:cs="Arial"/>
                <w:sz w:val="16"/>
                <w:szCs w:val="16"/>
              </w:rPr>
            </w:pPr>
            <w:r w:rsidRPr="00C06FB6">
              <w:rPr>
                <w:rFonts w:cs="Arial"/>
                <w:sz w:val="16"/>
                <w:szCs w:val="16"/>
              </w:rPr>
              <w:t>Assisted by [agency]'s RTI Services and OIC website.</w:t>
            </w:r>
          </w:p>
          <w:p w14:paraId="72EA88E4" w14:textId="77777777" w:rsidR="00EB244E" w:rsidRPr="00C06FB6" w:rsidRDefault="00EB244E" w:rsidP="00EB244E">
            <w:pPr>
              <w:rPr>
                <w:rFonts w:cs="Arial"/>
                <w:sz w:val="16"/>
                <w:szCs w:val="16"/>
              </w:rPr>
            </w:pPr>
            <w:r w:rsidRPr="00C06FB6">
              <w:rPr>
                <w:rFonts w:cs="Arial"/>
                <w:sz w:val="16"/>
                <w:szCs w:val="16"/>
              </w:rPr>
              <w:t>CCTV admin release.</w:t>
            </w:r>
          </w:p>
          <w:p w14:paraId="2A927762" w14:textId="77777777" w:rsidR="00EB244E" w:rsidRPr="00C06FB6" w:rsidRDefault="00EB244E" w:rsidP="00EB244E">
            <w:pPr>
              <w:rPr>
                <w:rFonts w:cs="Arial"/>
                <w:sz w:val="16"/>
                <w:szCs w:val="16"/>
              </w:rPr>
            </w:pPr>
            <w:r w:rsidRPr="00C06FB6">
              <w:rPr>
                <w:rFonts w:cs="Arial"/>
                <w:sz w:val="16"/>
                <w:szCs w:val="16"/>
              </w:rPr>
              <w:t>Hospital and Health Board Act influenced changes.</w:t>
            </w:r>
          </w:p>
          <w:p w14:paraId="4FFABB73" w14:textId="77777777" w:rsidR="00EB244E" w:rsidRPr="00C06FB6" w:rsidRDefault="00EB244E" w:rsidP="00EB244E">
            <w:pPr>
              <w:rPr>
                <w:rFonts w:cs="Arial"/>
                <w:sz w:val="16"/>
                <w:szCs w:val="16"/>
              </w:rPr>
            </w:pPr>
            <w:r w:rsidRPr="00C06FB6">
              <w:rPr>
                <w:rFonts w:cs="Arial"/>
                <w:sz w:val="16"/>
                <w:szCs w:val="16"/>
              </w:rPr>
              <w:t>See comments for question 1. (D1 [agency]'s existing administrative access scheme was replaced with a new admin access scheme in 2009 when new Acts were implemented.)</w:t>
            </w:r>
          </w:p>
          <w:p w14:paraId="1122B645" w14:textId="60F6043D" w:rsidR="005B0388" w:rsidRPr="00C06FB6" w:rsidRDefault="00EB244E" w:rsidP="00EB244E">
            <w:pPr>
              <w:spacing w:before="60" w:after="60"/>
              <w:rPr>
                <w:rFonts w:cs="Arial"/>
                <w:sz w:val="16"/>
                <w:szCs w:val="16"/>
              </w:rPr>
            </w:pPr>
            <w:r w:rsidRPr="00C06FB6">
              <w:rPr>
                <w:rFonts w:cs="Arial"/>
                <w:sz w:val="16"/>
                <w:szCs w:val="16"/>
              </w:rPr>
              <w:t>Yes, via the Open Data Portal. [business unit] - to release statistical data.</w:t>
            </w:r>
          </w:p>
        </w:tc>
      </w:tr>
      <w:tr w:rsidR="00730407" w:rsidRPr="00C06FB6" w14:paraId="6195ED75" w14:textId="77777777" w:rsidTr="00F7768F">
        <w:tc>
          <w:tcPr>
            <w:tcW w:w="567" w:type="dxa"/>
            <w:tcBorders>
              <w:top w:val="nil"/>
            </w:tcBorders>
          </w:tcPr>
          <w:p w14:paraId="08E6F365" w14:textId="77777777" w:rsidR="00730407" w:rsidRPr="00C06FB6" w:rsidRDefault="00730407" w:rsidP="005B0388">
            <w:pPr>
              <w:spacing w:before="60" w:after="60"/>
              <w:rPr>
                <w:rFonts w:cs="Arial"/>
                <w:sz w:val="16"/>
                <w:szCs w:val="16"/>
              </w:rPr>
            </w:pPr>
            <w:r w:rsidRPr="00C06FB6">
              <w:rPr>
                <w:rFonts w:cs="Arial"/>
                <w:sz w:val="16"/>
                <w:szCs w:val="16"/>
              </w:rPr>
              <w:t>3.</w:t>
            </w:r>
          </w:p>
        </w:tc>
        <w:tc>
          <w:tcPr>
            <w:tcW w:w="8335" w:type="dxa"/>
            <w:tcBorders>
              <w:top w:val="nil"/>
            </w:tcBorders>
          </w:tcPr>
          <w:p w14:paraId="1F141C7F" w14:textId="77777777" w:rsidR="00730407" w:rsidRPr="00C06FB6" w:rsidRDefault="00D67A19" w:rsidP="005B0388">
            <w:pPr>
              <w:spacing w:before="60" w:after="60"/>
              <w:rPr>
                <w:rFonts w:cs="Arial"/>
                <w:sz w:val="16"/>
                <w:szCs w:val="16"/>
              </w:rPr>
            </w:pPr>
            <w:r w:rsidRPr="00C06FB6">
              <w:rPr>
                <w:rFonts w:cs="Arial"/>
                <w:sz w:val="16"/>
                <w:szCs w:val="16"/>
              </w:rPr>
              <w:t>Are there mechanisms in place to evaluate the viability of administrative access schemes (e.g. a review of information requests)?</w:t>
            </w:r>
          </w:p>
        </w:tc>
      </w:tr>
      <w:tr w:rsidR="00730407" w:rsidRPr="00C06FB6" w14:paraId="1EB4D97C" w14:textId="77777777" w:rsidTr="005B0388">
        <w:tc>
          <w:tcPr>
            <w:tcW w:w="567" w:type="dxa"/>
          </w:tcPr>
          <w:p w14:paraId="4FC3799E" w14:textId="77777777" w:rsidR="00730407" w:rsidRPr="00C06FB6" w:rsidRDefault="00730407" w:rsidP="005B0388">
            <w:pPr>
              <w:spacing w:before="60" w:after="60"/>
              <w:rPr>
                <w:rFonts w:cs="Arial"/>
                <w:sz w:val="16"/>
                <w:szCs w:val="16"/>
              </w:rPr>
            </w:pPr>
          </w:p>
        </w:tc>
        <w:tc>
          <w:tcPr>
            <w:tcW w:w="8335" w:type="dxa"/>
          </w:tcPr>
          <w:p w14:paraId="52702343" w14:textId="77777777" w:rsidR="00634973" w:rsidRPr="00C06FB6" w:rsidRDefault="00634973" w:rsidP="00634973">
            <w:pPr>
              <w:rPr>
                <w:rFonts w:cs="Arial"/>
                <w:sz w:val="16"/>
                <w:szCs w:val="16"/>
              </w:rPr>
            </w:pPr>
            <w:r w:rsidRPr="00C06FB6">
              <w:rPr>
                <w:rFonts w:cs="Arial"/>
                <w:sz w:val="16"/>
                <w:szCs w:val="16"/>
              </w:rPr>
              <w:t>More efficient applicant can obtain the information without waiting for formal application.</w:t>
            </w:r>
          </w:p>
          <w:p w14:paraId="33059855" w14:textId="77777777" w:rsidR="00634973" w:rsidRPr="00C06FB6" w:rsidRDefault="00634973" w:rsidP="00634973">
            <w:pPr>
              <w:rPr>
                <w:rFonts w:cs="Arial"/>
                <w:sz w:val="16"/>
                <w:szCs w:val="16"/>
              </w:rPr>
            </w:pPr>
            <w:r w:rsidRPr="00C06FB6">
              <w:rPr>
                <w:rFonts w:cs="Arial"/>
                <w:sz w:val="16"/>
                <w:szCs w:val="16"/>
              </w:rPr>
              <w:t>N/A given limited number of RTI/IP applications received.</w:t>
            </w:r>
          </w:p>
          <w:p w14:paraId="78B1CA4B" w14:textId="77777777" w:rsidR="00634973" w:rsidRPr="00C06FB6" w:rsidRDefault="00634973" w:rsidP="00634973">
            <w:pPr>
              <w:rPr>
                <w:rFonts w:cs="Arial"/>
                <w:sz w:val="16"/>
                <w:szCs w:val="16"/>
              </w:rPr>
            </w:pPr>
            <w:r w:rsidRPr="00C06FB6">
              <w:rPr>
                <w:rFonts w:cs="Arial"/>
                <w:sz w:val="16"/>
                <w:szCs w:val="16"/>
              </w:rPr>
              <w:t>N/A.</w:t>
            </w:r>
          </w:p>
          <w:p w14:paraId="57AAA225" w14:textId="77777777" w:rsidR="00634973" w:rsidRPr="00C06FB6" w:rsidRDefault="00634973" w:rsidP="00634973">
            <w:pPr>
              <w:rPr>
                <w:rFonts w:cs="Arial"/>
                <w:sz w:val="16"/>
                <w:szCs w:val="16"/>
              </w:rPr>
            </w:pPr>
            <w:r w:rsidRPr="00C06FB6">
              <w:rPr>
                <w:rFonts w:cs="Arial"/>
                <w:sz w:val="16"/>
                <w:szCs w:val="16"/>
              </w:rPr>
              <w:t>No evaluation high use business as usual area.</w:t>
            </w:r>
          </w:p>
          <w:p w14:paraId="481B4BDE" w14:textId="77777777" w:rsidR="00634973" w:rsidRPr="00C06FB6" w:rsidRDefault="00634973" w:rsidP="00634973">
            <w:pPr>
              <w:rPr>
                <w:rFonts w:cs="Arial"/>
                <w:sz w:val="16"/>
                <w:szCs w:val="16"/>
              </w:rPr>
            </w:pPr>
            <w:r w:rsidRPr="00C06FB6">
              <w:rPr>
                <w:rFonts w:cs="Arial"/>
                <w:sz w:val="16"/>
                <w:szCs w:val="16"/>
              </w:rPr>
              <w:t>Periodic review of policies.</w:t>
            </w:r>
          </w:p>
          <w:p w14:paraId="5A3A691A" w14:textId="77777777" w:rsidR="00634973" w:rsidRPr="00C06FB6" w:rsidRDefault="00634973" w:rsidP="00634973">
            <w:pPr>
              <w:rPr>
                <w:rFonts w:cs="Arial"/>
                <w:sz w:val="16"/>
                <w:szCs w:val="16"/>
              </w:rPr>
            </w:pPr>
            <w:r w:rsidRPr="00C06FB6">
              <w:rPr>
                <w:rFonts w:cs="Arial"/>
                <w:sz w:val="16"/>
                <w:szCs w:val="16"/>
              </w:rPr>
              <w:t>Reviews are undertaken as part of [agency]'s Quality Policy and Procedural Review plan and [agency]’s internal audit plan.</w:t>
            </w:r>
          </w:p>
          <w:p w14:paraId="191D939E" w14:textId="0DDEE20A" w:rsidR="00624281" w:rsidRPr="00C06FB6" w:rsidRDefault="00634973" w:rsidP="00634973">
            <w:pPr>
              <w:rPr>
                <w:rFonts w:cs="Arial"/>
                <w:sz w:val="16"/>
                <w:szCs w:val="16"/>
              </w:rPr>
            </w:pPr>
            <w:r w:rsidRPr="00C06FB6">
              <w:rPr>
                <w:rFonts w:cs="Arial"/>
                <w:sz w:val="16"/>
                <w:szCs w:val="16"/>
              </w:rPr>
              <w:t>Yes where request has been handled by the RTI Unit but not for the larger agency.</w:t>
            </w:r>
          </w:p>
        </w:tc>
      </w:tr>
      <w:tr w:rsidR="00730407" w:rsidRPr="00C06FB6" w14:paraId="7089C29F" w14:textId="77777777" w:rsidTr="005B0388">
        <w:tc>
          <w:tcPr>
            <w:tcW w:w="567" w:type="dxa"/>
          </w:tcPr>
          <w:p w14:paraId="1B082FA8" w14:textId="77777777" w:rsidR="00730407" w:rsidRPr="00C06FB6" w:rsidRDefault="00730407" w:rsidP="005B0388">
            <w:pPr>
              <w:spacing w:before="60" w:after="60"/>
              <w:rPr>
                <w:rFonts w:cs="Arial"/>
                <w:sz w:val="16"/>
                <w:szCs w:val="16"/>
              </w:rPr>
            </w:pPr>
            <w:r w:rsidRPr="00C06FB6">
              <w:rPr>
                <w:rFonts w:cs="Arial"/>
                <w:sz w:val="16"/>
                <w:szCs w:val="16"/>
              </w:rPr>
              <w:t>4.</w:t>
            </w:r>
          </w:p>
        </w:tc>
        <w:tc>
          <w:tcPr>
            <w:tcW w:w="8335" w:type="dxa"/>
          </w:tcPr>
          <w:p w14:paraId="2419100F" w14:textId="77777777" w:rsidR="00730407" w:rsidRPr="00C06FB6" w:rsidRDefault="00D67A19" w:rsidP="005B0388">
            <w:pPr>
              <w:spacing w:before="60" w:after="60"/>
              <w:rPr>
                <w:rFonts w:cs="Arial"/>
                <w:sz w:val="16"/>
                <w:szCs w:val="16"/>
              </w:rPr>
            </w:pPr>
            <w:r w:rsidRPr="00C06FB6">
              <w:rPr>
                <w:rFonts w:cs="Arial"/>
                <w:sz w:val="16"/>
                <w:szCs w:val="16"/>
              </w:rPr>
              <w:t>Are there indicators that the administrative access schemes are used first?</w:t>
            </w:r>
          </w:p>
        </w:tc>
      </w:tr>
      <w:tr w:rsidR="0050625B" w:rsidRPr="00C06FB6" w14:paraId="6152B13C" w14:textId="77777777" w:rsidTr="005B0388">
        <w:tc>
          <w:tcPr>
            <w:tcW w:w="567" w:type="dxa"/>
          </w:tcPr>
          <w:p w14:paraId="6FFC5049" w14:textId="77777777" w:rsidR="0050625B" w:rsidRPr="00C06FB6" w:rsidRDefault="0050625B" w:rsidP="0050625B">
            <w:pPr>
              <w:spacing w:before="60" w:after="60"/>
              <w:rPr>
                <w:rFonts w:cs="Arial"/>
                <w:sz w:val="16"/>
                <w:szCs w:val="16"/>
              </w:rPr>
            </w:pPr>
          </w:p>
        </w:tc>
        <w:tc>
          <w:tcPr>
            <w:tcW w:w="8335" w:type="dxa"/>
          </w:tcPr>
          <w:p w14:paraId="3EB08D8B" w14:textId="77777777" w:rsidR="0050625B" w:rsidRPr="00C06FB6" w:rsidRDefault="0050625B" w:rsidP="0050625B">
            <w:pPr>
              <w:rPr>
                <w:rFonts w:cs="Arial"/>
                <w:sz w:val="16"/>
                <w:szCs w:val="16"/>
              </w:rPr>
            </w:pPr>
            <w:r w:rsidRPr="00C06FB6">
              <w:rPr>
                <w:rFonts w:cs="Arial"/>
                <w:sz w:val="16"/>
                <w:szCs w:val="16"/>
              </w:rPr>
              <w:t>For example, clients providing file reference numbers, attaching copies of documents previously accessed under an administrative arrangement when seeking further documents.</w:t>
            </w:r>
          </w:p>
          <w:p w14:paraId="1632E384" w14:textId="77777777" w:rsidR="0050625B" w:rsidRPr="00C06FB6" w:rsidRDefault="0050625B" w:rsidP="0050625B">
            <w:pPr>
              <w:rPr>
                <w:rFonts w:cs="Arial"/>
                <w:sz w:val="16"/>
                <w:szCs w:val="16"/>
              </w:rPr>
            </w:pPr>
            <w:r w:rsidRPr="00C06FB6">
              <w:rPr>
                <w:rFonts w:cs="Arial"/>
                <w:sz w:val="16"/>
                <w:szCs w:val="16"/>
              </w:rPr>
              <w:t>Not justified due to size of organisation.</w:t>
            </w:r>
          </w:p>
          <w:p w14:paraId="394F0683" w14:textId="77777777" w:rsidR="0050625B" w:rsidRPr="00C06FB6" w:rsidRDefault="0050625B" w:rsidP="0050625B">
            <w:pPr>
              <w:rPr>
                <w:rFonts w:cs="Arial"/>
                <w:sz w:val="16"/>
                <w:szCs w:val="16"/>
              </w:rPr>
            </w:pPr>
            <w:r w:rsidRPr="00C06FB6">
              <w:rPr>
                <w:rFonts w:cs="Arial"/>
                <w:sz w:val="16"/>
                <w:szCs w:val="16"/>
              </w:rPr>
              <w:t>Often a community member will send in an application and we will say we ask permission to release it under AA if it falls in our [agency] guidelines.</w:t>
            </w:r>
          </w:p>
          <w:p w14:paraId="282CDC36" w14:textId="77777777" w:rsidR="0050625B" w:rsidRPr="00C06FB6" w:rsidRDefault="0050625B" w:rsidP="0050625B">
            <w:pPr>
              <w:spacing w:before="60" w:after="60"/>
              <w:rPr>
                <w:rFonts w:cs="Arial"/>
                <w:sz w:val="16"/>
                <w:szCs w:val="16"/>
              </w:rPr>
            </w:pPr>
            <w:r w:rsidRPr="00C06FB6">
              <w:rPr>
                <w:rFonts w:cs="Arial"/>
                <w:sz w:val="16"/>
                <w:szCs w:val="16"/>
              </w:rPr>
              <w:t>Training of staff to identify AA as opposed to RTI and IP has been mentioned.</w:t>
            </w:r>
          </w:p>
          <w:p w14:paraId="5C08C5A1" w14:textId="77777777" w:rsidR="00395EEE" w:rsidRPr="00C06FB6" w:rsidRDefault="00395EEE" w:rsidP="0050625B">
            <w:pPr>
              <w:spacing w:before="60" w:after="60"/>
              <w:rPr>
                <w:rFonts w:cs="Arial"/>
                <w:sz w:val="16"/>
                <w:szCs w:val="16"/>
              </w:rPr>
            </w:pPr>
          </w:p>
          <w:p w14:paraId="3DA0EA8B" w14:textId="27B994FA" w:rsidR="00395EEE" w:rsidRPr="00C06FB6" w:rsidRDefault="00395EEE" w:rsidP="0050625B">
            <w:pPr>
              <w:spacing w:before="60" w:after="60"/>
              <w:rPr>
                <w:rFonts w:cs="Arial"/>
                <w:sz w:val="16"/>
                <w:szCs w:val="16"/>
              </w:rPr>
            </w:pPr>
          </w:p>
        </w:tc>
      </w:tr>
      <w:tr w:rsidR="0050625B" w:rsidRPr="00C06FB6" w14:paraId="5D039FB6" w14:textId="77777777" w:rsidTr="005B0388">
        <w:tc>
          <w:tcPr>
            <w:tcW w:w="567" w:type="dxa"/>
          </w:tcPr>
          <w:p w14:paraId="3C66235D" w14:textId="77777777" w:rsidR="0050625B" w:rsidRPr="00C06FB6" w:rsidRDefault="0050625B" w:rsidP="0050625B">
            <w:pPr>
              <w:spacing w:before="60" w:after="60"/>
              <w:rPr>
                <w:rFonts w:cs="Arial"/>
                <w:sz w:val="16"/>
                <w:szCs w:val="16"/>
              </w:rPr>
            </w:pPr>
            <w:r w:rsidRPr="00C06FB6">
              <w:rPr>
                <w:rFonts w:cs="Arial"/>
                <w:sz w:val="16"/>
                <w:szCs w:val="16"/>
              </w:rPr>
              <w:lastRenderedPageBreak/>
              <w:t>5.</w:t>
            </w:r>
          </w:p>
        </w:tc>
        <w:tc>
          <w:tcPr>
            <w:tcW w:w="8335" w:type="dxa"/>
          </w:tcPr>
          <w:p w14:paraId="35677516" w14:textId="77777777" w:rsidR="0050625B" w:rsidRPr="00C06FB6" w:rsidRDefault="0050625B" w:rsidP="0050625B">
            <w:pPr>
              <w:spacing w:before="60" w:after="60"/>
              <w:rPr>
                <w:rFonts w:cs="Arial"/>
                <w:sz w:val="16"/>
                <w:szCs w:val="16"/>
              </w:rPr>
            </w:pPr>
            <w:r w:rsidRPr="00C06FB6">
              <w:rPr>
                <w:rFonts w:cs="Arial"/>
                <w:sz w:val="16"/>
                <w:szCs w:val="16"/>
              </w:rPr>
              <w:t>Publicly available administrative access schemes are readily accessible (e.g. button on home page).</w:t>
            </w:r>
          </w:p>
        </w:tc>
      </w:tr>
      <w:tr w:rsidR="0050625B" w:rsidRPr="00C06FB6" w14:paraId="45D322A6" w14:textId="77777777" w:rsidTr="00F7768F">
        <w:tc>
          <w:tcPr>
            <w:tcW w:w="567" w:type="dxa"/>
            <w:tcBorders>
              <w:bottom w:val="single" w:sz="4" w:space="0" w:color="auto"/>
            </w:tcBorders>
          </w:tcPr>
          <w:p w14:paraId="6F12F756" w14:textId="77777777" w:rsidR="0050625B" w:rsidRPr="00C06FB6" w:rsidRDefault="0050625B" w:rsidP="0050625B">
            <w:pPr>
              <w:spacing w:before="60" w:after="60"/>
              <w:rPr>
                <w:rFonts w:cs="Arial"/>
                <w:sz w:val="16"/>
                <w:szCs w:val="16"/>
              </w:rPr>
            </w:pPr>
          </w:p>
        </w:tc>
        <w:tc>
          <w:tcPr>
            <w:tcW w:w="8335" w:type="dxa"/>
            <w:tcBorders>
              <w:bottom w:val="single" w:sz="4" w:space="0" w:color="auto"/>
            </w:tcBorders>
          </w:tcPr>
          <w:p w14:paraId="552760B1" w14:textId="77777777" w:rsidR="0050625B" w:rsidRPr="00C06FB6" w:rsidRDefault="0050625B" w:rsidP="0050625B">
            <w:pPr>
              <w:rPr>
                <w:rFonts w:cs="Arial"/>
                <w:sz w:val="16"/>
                <w:szCs w:val="16"/>
              </w:rPr>
            </w:pPr>
            <w:r w:rsidRPr="00C06FB6">
              <w:rPr>
                <w:rFonts w:cs="Arial"/>
                <w:sz w:val="16"/>
                <w:szCs w:val="16"/>
              </w:rPr>
              <w:t>3 clicks to policy.</w:t>
            </w:r>
          </w:p>
          <w:p w14:paraId="62B54ED3" w14:textId="77777777" w:rsidR="0050625B" w:rsidRPr="00C06FB6" w:rsidRDefault="0050625B" w:rsidP="0050625B">
            <w:pPr>
              <w:rPr>
                <w:rFonts w:cs="Arial"/>
                <w:sz w:val="16"/>
                <w:szCs w:val="16"/>
              </w:rPr>
            </w:pPr>
            <w:r w:rsidRPr="00C06FB6">
              <w:rPr>
                <w:rFonts w:cs="Arial"/>
                <w:sz w:val="16"/>
                <w:szCs w:val="16"/>
              </w:rPr>
              <w:t>Admin access is mentioned on the web page but could be more clearly linked to the RTI email address.</w:t>
            </w:r>
          </w:p>
          <w:p w14:paraId="609DDD67" w14:textId="77777777" w:rsidR="0050625B" w:rsidRPr="00C06FB6" w:rsidRDefault="0050625B" w:rsidP="0050625B">
            <w:pPr>
              <w:rPr>
                <w:rFonts w:cs="Arial"/>
                <w:sz w:val="16"/>
                <w:szCs w:val="16"/>
              </w:rPr>
            </w:pPr>
            <w:r w:rsidRPr="00C06FB6">
              <w:rPr>
                <w:rFonts w:cs="Arial"/>
                <w:sz w:val="16"/>
                <w:szCs w:val="16"/>
              </w:rPr>
              <w:t>Administrative access is linked to Council's RTI page on the website.</w:t>
            </w:r>
          </w:p>
          <w:p w14:paraId="23438FB6" w14:textId="77777777" w:rsidR="0050625B" w:rsidRPr="00C06FB6" w:rsidRDefault="0050625B" w:rsidP="0050625B">
            <w:pPr>
              <w:rPr>
                <w:rFonts w:cs="Arial"/>
                <w:sz w:val="16"/>
                <w:szCs w:val="16"/>
              </w:rPr>
            </w:pPr>
            <w:r w:rsidRPr="00C06FB6">
              <w:rPr>
                <w:rFonts w:cs="Arial"/>
                <w:sz w:val="16"/>
                <w:szCs w:val="16"/>
              </w:rPr>
              <w:t>Council's website contains a significant amount of information which is not formally described as "administrative access schemes".</w:t>
            </w:r>
          </w:p>
          <w:p w14:paraId="71ED040B" w14:textId="77777777" w:rsidR="0050625B" w:rsidRPr="00C06FB6" w:rsidRDefault="0050625B" w:rsidP="0050625B">
            <w:pPr>
              <w:rPr>
                <w:rFonts w:cs="Arial"/>
                <w:sz w:val="16"/>
                <w:szCs w:val="16"/>
              </w:rPr>
            </w:pPr>
            <w:r w:rsidRPr="00C06FB6">
              <w:rPr>
                <w:rFonts w:cs="Arial"/>
                <w:sz w:val="16"/>
                <w:szCs w:val="16"/>
              </w:rPr>
              <w:t>Link to QG website.</w:t>
            </w:r>
          </w:p>
          <w:p w14:paraId="2CC10C6A" w14:textId="77777777" w:rsidR="0050625B" w:rsidRPr="00C06FB6" w:rsidRDefault="0050625B" w:rsidP="0050625B">
            <w:pPr>
              <w:rPr>
                <w:rFonts w:cs="Arial"/>
                <w:sz w:val="16"/>
                <w:szCs w:val="16"/>
              </w:rPr>
            </w:pPr>
            <w:r w:rsidRPr="00C06FB6">
              <w:rPr>
                <w:rFonts w:cs="Arial"/>
                <w:sz w:val="16"/>
                <w:szCs w:val="16"/>
              </w:rPr>
              <w:t>[Agency] HHS is currently reviewing their internet website.</w:t>
            </w:r>
          </w:p>
          <w:p w14:paraId="05060013" w14:textId="77777777" w:rsidR="0050625B" w:rsidRPr="00C06FB6" w:rsidRDefault="0050625B" w:rsidP="0050625B">
            <w:pPr>
              <w:rPr>
                <w:rFonts w:cs="Arial"/>
                <w:sz w:val="16"/>
                <w:szCs w:val="16"/>
              </w:rPr>
            </w:pPr>
            <w:r w:rsidRPr="00C06FB6">
              <w:rPr>
                <w:rFonts w:cs="Arial"/>
                <w:sz w:val="16"/>
                <w:szCs w:val="16"/>
              </w:rPr>
              <w:t>Not necessary at this stage.</w:t>
            </w:r>
          </w:p>
          <w:p w14:paraId="523D89E8" w14:textId="77777777" w:rsidR="0050625B" w:rsidRPr="00C06FB6" w:rsidRDefault="0050625B" w:rsidP="0050625B">
            <w:pPr>
              <w:rPr>
                <w:rFonts w:cs="Arial"/>
                <w:sz w:val="16"/>
                <w:szCs w:val="16"/>
              </w:rPr>
            </w:pPr>
            <w:r w:rsidRPr="00C06FB6">
              <w:rPr>
                <w:rFonts w:cs="Arial"/>
                <w:sz w:val="16"/>
                <w:szCs w:val="16"/>
              </w:rPr>
              <w:t>Persons are invited to contact the [agency] to release information informally. That invitation is on the [agency]'s website. If requests are made to [agency] staff, the requests are directed to the appropriate area for action.</w:t>
            </w:r>
          </w:p>
          <w:p w14:paraId="1DE05B2E" w14:textId="77777777" w:rsidR="0050625B" w:rsidRPr="00C06FB6" w:rsidRDefault="0050625B" w:rsidP="0050625B">
            <w:pPr>
              <w:rPr>
                <w:rFonts w:cs="Arial"/>
                <w:sz w:val="16"/>
                <w:szCs w:val="16"/>
              </w:rPr>
            </w:pPr>
            <w:r w:rsidRPr="00C06FB6">
              <w:rPr>
                <w:rFonts w:cs="Arial"/>
                <w:sz w:val="16"/>
                <w:szCs w:val="16"/>
              </w:rPr>
              <w:t>The Board does not have a website. It publishes material on the [agency] website. The Board's administrative access scheme is published on the [agency] website.</w:t>
            </w:r>
          </w:p>
          <w:p w14:paraId="4316BBA4" w14:textId="77777777" w:rsidR="0050625B" w:rsidRPr="00C06FB6" w:rsidRDefault="0050625B" w:rsidP="0050625B">
            <w:pPr>
              <w:rPr>
                <w:rFonts w:cs="Arial"/>
                <w:sz w:val="16"/>
                <w:szCs w:val="16"/>
              </w:rPr>
            </w:pPr>
            <w:r w:rsidRPr="00C06FB6">
              <w:rPr>
                <w:rFonts w:cs="Arial"/>
                <w:sz w:val="16"/>
                <w:szCs w:val="16"/>
              </w:rPr>
              <w:t>Under review to ensure plain English and improved accessibility.</w:t>
            </w:r>
          </w:p>
          <w:p w14:paraId="45A77F80" w14:textId="5A296ACD" w:rsidR="0050625B" w:rsidRPr="00C06FB6" w:rsidRDefault="0050625B" w:rsidP="0050625B">
            <w:pPr>
              <w:spacing w:before="60" w:after="60"/>
              <w:rPr>
                <w:rFonts w:cs="Arial"/>
                <w:sz w:val="16"/>
                <w:szCs w:val="16"/>
              </w:rPr>
            </w:pPr>
            <w:r w:rsidRPr="00C06FB6">
              <w:rPr>
                <w:rFonts w:cs="Arial"/>
                <w:sz w:val="16"/>
                <w:szCs w:val="16"/>
              </w:rPr>
              <w:t>Within two mouse clicks from home page</w:t>
            </w:r>
          </w:p>
        </w:tc>
      </w:tr>
      <w:tr w:rsidR="0050625B" w:rsidRPr="00C06FB6" w14:paraId="642D94B6" w14:textId="77777777" w:rsidTr="00F7768F">
        <w:tc>
          <w:tcPr>
            <w:tcW w:w="567" w:type="dxa"/>
            <w:tcBorders>
              <w:top w:val="nil"/>
            </w:tcBorders>
          </w:tcPr>
          <w:p w14:paraId="17DD9DCC" w14:textId="77777777" w:rsidR="0050625B" w:rsidRPr="00C06FB6" w:rsidRDefault="0050625B" w:rsidP="0050625B">
            <w:pPr>
              <w:spacing w:before="60" w:after="60"/>
              <w:rPr>
                <w:rFonts w:cs="Arial"/>
                <w:sz w:val="16"/>
                <w:szCs w:val="16"/>
              </w:rPr>
            </w:pPr>
            <w:r w:rsidRPr="00C06FB6">
              <w:rPr>
                <w:rFonts w:cs="Arial"/>
                <w:sz w:val="16"/>
                <w:szCs w:val="16"/>
              </w:rPr>
              <w:t>6.</w:t>
            </w:r>
          </w:p>
        </w:tc>
        <w:tc>
          <w:tcPr>
            <w:tcW w:w="8335" w:type="dxa"/>
            <w:tcBorders>
              <w:top w:val="nil"/>
            </w:tcBorders>
          </w:tcPr>
          <w:p w14:paraId="2BFB5661" w14:textId="77777777" w:rsidR="0050625B" w:rsidRPr="00C06FB6" w:rsidRDefault="0050625B" w:rsidP="0050625B">
            <w:pPr>
              <w:spacing w:before="60" w:after="60"/>
              <w:rPr>
                <w:rFonts w:cs="Arial"/>
                <w:sz w:val="16"/>
                <w:szCs w:val="16"/>
              </w:rPr>
            </w:pPr>
            <w:r w:rsidRPr="00C06FB6">
              <w:rPr>
                <w:rFonts w:cs="Arial"/>
                <w:sz w:val="16"/>
                <w:szCs w:val="16"/>
              </w:rPr>
              <w:t>Multiple avenues of access (e.g. HTML, open formats or hard copy on request) are available from information obtained through an administrative access scheme.</w:t>
            </w:r>
          </w:p>
        </w:tc>
      </w:tr>
      <w:tr w:rsidR="0050625B" w:rsidRPr="00C06FB6" w14:paraId="04354F8A" w14:textId="77777777" w:rsidTr="005B0388">
        <w:tc>
          <w:tcPr>
            <w:tcW w:w="567" w:type="dxa"/>
          </w:tcPr>
          <w:p w14:paraId="43AF0347" w14:textId="77777777" w:rsidR="0050625B" w:rsidRPr="00C06FB6" w:rsidRDefault="0050625B" w:rsidP="0050625B">
            <w:pPr>
              <w:spacing w:before="60" w:after="60"/>
              <w:rPr>
                <w:rFonts w:cs="Arial"/>
                <w:sz w:val="16"/>
                <w:szCs w:val="16"/>
              </w:rPr>
            </w:pPr>
          </w:p>
        </w:tc>
        <w:tc>
          <w:tcPr>
            <w:tcW w:w="8335" w:type="dxa"/>
          </w:tcPr>
          <w:p w14:paraId="2C1D899E" w14:textId="6F1A52F1" w:rsidR="0050625B" w:rsidRPr="00C06FB6" w:rsidRDefault="00634973" w:rsidP="0050625B">
            <w:pPr>
              <w:spacing w:before="60" w:after="60"/>
              <w:rPr>
                <w:rFonts w:cs="Arial"/>
                <w:sz w:val="16"/>
                <w:szCs w:val="16"/>
              </w:rPr>
            </w:pPr>
            <w:r w:rsidRPr="00C06FB6">
              <w:rPr>
                <w:rFonts w:cs="Arial"/>
                <w:sz w:val="16"/>
                <w:szCs w:val="16"/>
              </w:rPr>
              <w:t>Unknown.</w:t>
            </w:r>
          </w:p>
        </w:tc>
      </w:tr>
      <w:tr w:rsidR="0050625B" w:rsidRPr="00C06FB6" w14:paraId="522C29B6" w14:textId="77777777" w:rsidTr="005B0388">
        <w:tc>
          <w:tcPr>
            <w:tcW w:w="567" w:type="dxa"/>
          </w:tcPr>
          <w:p w14:paraId="0C390C25" w14:textId="77777777" w:rsidR="0050625B" w:rsidRPr="00C06FB6" w:rsidRDefault="0050625B" w:rsidP="0050625B">
            <w:pPr>
              <w:spacing w:before="60" w:after="60"/>
              <w:rPr>
                <w:rFonts w:cs="Arial"/>
                <w:sz w:val="16"/>
                <w:szCs w:val="16"/>
              </w:rPr>
            </w:pPr>
            <w:r w:rsidRPr="00C06FB6">
              <w:rPr>
                <w:rFonts w:cs="Arial"/>
                <w:sz w:val="16"/>
                <w:szCs w:val="16"/>
              </w:rPr>
              <w:t>7.</w:t>
            </w:r>
          </w:p>
        </w:tc>
        <w:tc>
          <w:tcPr>
            <w:tcW w:w="8335" w:type="dxa"/>
          </w:tcPr>
          <w:p w14:paraId="0393A4F6" w14:textId="77777777" w:rsidR="0050625B" w:rsidRPr="00C06FB6" w:rsidRDefault="0050625B" w:rsidP="0050625B">
            <w:pPr>
              <w:spacing w:before="60" w:after="60"/>
              <w:rPr>
                <w:rFonts w:cs="Arial"/>
                <w:sz w:val="16"/>
                <w:szCs w:val="16"/>
              </w:rPr>
            </w:pPr>
            <w:r w:rsidRPr="00C06FB6">
              <w:rPr>
                <w:rFonts w:cs="Arial"/>
                <w:sz w:val="16"/>
                <w:szCs w:val="16"/>
              </w:rPr>
              <w:t>Website design is user friendly and compliant with the Consistent User Experience CUE standard (e.g. well organised, reviewed quarterly and up to date, information rich).</w:t>
            </w:r>
          </w:p>
        </w:tc>
      </w:tr>
      <w:tr w:rsidR="0050625B" w:rsidRPr="00C06FB6" w14:paraId="423B1100" w14:textId="77777777" w:rsidTr="005B0388">
        <w:tc>
          <w:tcPr>
            <w:tcW w:w="567" w:type="dxa"/>
          </w:tcPr>
          <w:p w14:paraId="03491BBD" w14:textId="77777777" w:rsidR="0050625B" w:rsidRPr="00C06FB6" w:rsidRDefault="0050625B" w:rsidP="0050625B">
            <w:pPr>
              <w:spacing w:before="60" w:after="60"/>
              <w:rPr>
                <w:rFonts w:cs="Arial"/>
                <w:sz w:val="16"/>
                <w:szCs w:val="16"/>
              </w:rPr>
            </w:pPr>
          </w:p>
        </w:tc>
        <w:tc>
          <w:tcPr>
            <w:tcW w:w="8335" w:type="dxa"/>
          </w:tcPr>
          <w:p w14:paraId="6FCCC202" w14:textId="77777777" w:rsidR="00634973" w:rsidRPr="00C06FB6" w:rsidRDefault="00634973" w:rsidP="00634973">
            <w:pPr>
              <w:rPr>
                <w:rFonts w:cs="Arial"/>
                <w:sz w:val="16"/>
                <w:szCs w:val="16"/>
              </w:rPr>
            </w:pPr>
            <w:r w:rsidRPr="00C06FB6">
              <w:rPr>
                <w:rFonts w:cs="Arial"/>
                <w:sz w:val="16"/>
                <w:szCs w:val="16"/>
              </w:rPr>
              <w:t>Currently under review.</w:t>
            </w:r>
          </w:p>
          <w:p w14:paraId="1D3BADD5" w14:textId="77777777" w:rsidR="00634973" w:rsidRPr="00C06FB6" w:rsidRDefault="00634973" w:rsidP="00634973">
            <w:pPr>
              <w:rPr>
                <w:rFonts w:cs="Arial"/>
                <w:sz w:val="16"/>
                <w:szCs w:val="16"/>
              </w:rPr>
            </w:pPr>
            <w:r w:rsidRPr="00C06FB6">
              <w:rPr>
                <w:rFonts w:cs="Arial"/>
                <w:sz w:val="16"/>
                <w:szCs w:val="16"/>
              </w:rPr>
              <w:t>[Agency] HHS is currently reviewing their internet website.</w:t>
            </w:r>
          </w:p>
          <w:p w14:paraId="15887576" w14:textId="77777777" w:rsidR="00634973" w:rsidRPr="00C06FB6" w:rsidRDefault="00634973" w:rsidP="00634973">
            <w:pPr>
              <w:rPr>
                <w:rFonts w:cs="Arial"/>
                <w:sz w:val="16"/>
                <w:szCs w:val="16"/>
              </w:rPr>
            </w:pPr>
            <w:r w:rsidRPr="00C06FB6">
              <w:rPr>
                <w:rFonts w:cs="Arial"/>
                <w:sz w:val="16"/>
                <w:szCs w:val="16"/>
              </w:rPr>
              <w:t>QG website.</w:t>
            </w:r>
          </w:p>
          <w:p w14:paraId="2F0EE25F" w14:textId="77777777" w:rsidR="00634973" w:rsidRPr="00C06FB6" w:rsidRDefault="00634973" w:rsidP="00634973">
            <w:pPr>
              <w:rPr>
                <w:rFonts w:cs="Arial"/>
                <w:sz w:val="16"/>
                <w:szCs w:val="16"/>
              </w:rPr>
            </w:pPr>
            <w:r w:rsidRPr="00C06FB6">
              <w:rPr>
                <w:rFonts w:cs="Arial"/>
                <w:sz w:val="16"/>
                <w:szCs w:val="16"/>
              </w:rPr>
              <w:t>The Board does not have a website. It publishes material on the [agency] website.</w:t>
            </w:r>
          </w:p>
          <w:p w14:paraId="690F1A52" w14:textId="77777777" w:rsidR="00634973" w:rsidRPr="00C06FB6" w:rsidRDefault="00634973" w:rsidP="00634973">
            <w:pPr>
              <w:rPr>
                <w:rFonts w:cs="Arial"/>
                <w:sz w:val="16"/>
                <w:szCs w:val="16"/>
              </w:rPr>
            </w:pPr>
            <w:r w:rsidRPr="00C06FB6">
              <w:rPr>
                <w:rFonts w:cs="Arial"/>
                <w:sz w:val="16"/>
                <w:szCs w:val="16"/>
              </w:rPr>
              <w:t>We have not audited the website against the CUE Standard but consistently aim to have a well organised and up to date website for our Customers.</w:t>
            </w:r>
          </w:p>
          <w:p w14:paraId="26B9D55D" w14:textId="39BC59AF" w:rsidR="0050625B" w:rsidRPr="00C06FB6" w:rsidRDefault="00634973" w:rsidP="00634973">
            <w:pPr>
              <w:rPr>
                <w:rFonts w:cs="Arial"/>
                <w:sz w:val="16"/>
                <w:szCs w:val="16"/>
              </w:rPr>
            </w:pPr>
            <w:r w:rsidRPr="00C06FB6">
              <w:rPr>
                <w:rFonts w:cs="Arial"/>
                <w:sz w:val="16"/>
                <w:szCs w:val="16"/>
              </w:rPr>
              <w:t>While the website appears to comply, it is being reviewed for compliance.</w:t>
            </w:r>
          </w:p>
        </w:tc>
      </w:tr>
      <w:tr w:rsidR="0050625B" w:rsidRPr="00C06FB6" w14:paraId="5101A330" w14:textId="77777777" w:rsidTr="00C670C7">
        <w:tc>
          <w:tcPr>
            <w:tcW w:w="567" w:type="dxa"/>
          </w:tcPr>
          <w:p w14:paraId="6F081107" w14:textId="77777777" w:rsidR="0050625B" w:rsidRPr="00C06FB6" w:rsidRDefault="0050625B" w:rsidP="0050625B">
            <w:pPr>
              <w:spacing w:before="60" w:after="60"/>
              <w:rPr>
                <w:rFonts w:cs="Arial"/>
                <w:sz w:val="16"/>
                <w:szCs w:val="16"/>
              </w:rPr>
            </w:pPr>
            <w:r w:rsidRPr="00C06FB6">
              <w:rPr>
                <w:rFonts w:cs="Arial"/>
                <w:sz w:val="16"/>
                <w:szCs w:val="16"/>
              </w:rPr>
              <w:t>8.</w:t>
            </w:r>
          </w:p>
        </w:tc>
        <w:tc>
          <w:tcPr>
            <w:tcW w:w="8335" w:type="dxa"/>
          </w:tcPr>
          <w:p w14:paraId="23822631" w14:textId="77777777" w:rsidR="0050625B" w:rsidRPr="00C06FB6" w:rsidRDefault="0050625B" w:rsidP="0050625B">
            <w:pPr>
              <w:pStyle w:val="RTINormal"/>
              <w:spacing w:before="60" w:after="60"/>
              <w:ind w:left="0"/>
              <w:jc w:val="left"/>
              <w:rPr>
                <w:rFonts w:ascii="Arial" w:hAnsi="Arial" w:cs="Arial"/>
                <w:sz w:val="16"/>
                <w:szCs w:val="16"/>
                <w:lang w:val="en-AU"/>
              </w:rPr>
            </w:pPr>
            <w:r w:rsidRPr="00C06FB6">
              <w:rPr>
                <w:rFonts w:ascii="Arial" w:hAnsi="Arial" w:cs="Arial"/>
                <w:b/>
                <w:sz w:val="16"/>
                <w:szCs w:val="16"/>
                <w:lang w:val="en-AU"/>
              </w:rPr>
              <w:t>Department only question.</w:t>
            </w:r>
          </w:p>
          <w:p w14:paraId="52FFE7F6" w14:textId="77777777" w:rsidR="0050625B" w:rsidRPr="00C06FB6" w:rsidRDefault="0050625B" w:rsidP="0050625B">
            <w:pPr>
              <w:pStyle w:val="RTINormal"/>
              <w:spacing w:before="60" w:after="60"/>
              <w:ind w:left="0"/>
              <w:jc w:val="left"/>
              <w:rPr>
                <w:rFonts w:ascii="Arial" w:hAnsi="Arial" w:cs="Arial"/>
                <w:sz w:val="16"/>
                <w:szCs w:val="16"/>
                <w:lang w:val="en-AU"/>
              </w:rPr>
            </w:pPr>
            <w:r w:rsidRPr="00C06FB6">
              <w:rPr>
                <w:rFonts w:ascii="Arial" w:hAnsi="Arial" w:cs="Arial"/>
                <w:sz w:val="16"/>
                <w:szCs w:val="16"/>
                <w:lang w:val="en-AU"/>
              </w:rPr>
              <w:t>Schemes generally conform to QGEA guidelines.</w:t>
            </w:r>
          </w:p>
          <w:p w14:paraId="3E72B11E" w14:textId="77777777" w:rsidR="0050625B" w:rsidRPr="00C06FB6" w:rsidRDefault="0050625B" w:rsidP="0050625B">
            <w:pPr>
              <w:spacing w:before="60" w:after="60"/>
              <w:rPr>
                <w:rFonts w:cs="Arial"/>
                <w:sz w:val="16"/>
                <w:szCs w:val="16"/>
              </w:rPr>
            </w:pPr>
            <w:r w:rsidRPr="00C06FB6">
              <w:rPr>
                <w:rFonts w:cs="Arial"/>
                <w:sz w:val="16"/>
                <w:szCs w:val="16"/>
              </w:rPr>
              <w:t>(</w:t>
            </w:r>
            <w:r w:rsidRPr="00C06FB6">
              <w:rPr>
                <w:rFonts w:cs="Arial"/>
                <w:i/>
                <w:sz w:val="16"/>
                <w:szCs w:val="16"/>
              </w:rPr>
              <w:t>This is a requirement for departments.  This is not a requirement for GOCs, local governments or other agencies and they are not required to respond to this question</w:t>
            </w:r>
            <w:r w:rsidRPr="00C06FB6">
              <w:rPr>
                <w:rFonts w:cs="Arial"/>
                <w:sz w:val="16"/>
                <w:szCs w:val="16"/>
              </w:rPr>
              <w:t>.)</w:t>
            </w:r>
          </w:p>
        </w:tc>
      </w:tr>
      <w:tr w:rsidR="0050625B" w:rsidRPr="00C06FB6" w14:paraId="3B557966" w14:textId="77777777" w:rsidTr="00C670C7">
        <w:tc>
          <w:tcPr>
            <w:tcW w:w="567" w:type="dxa"/>
          </w:tcPr>
          <w:p w14:paraId="46DE59BB" w14:textId="77777777" w:rsidR="0050625B" w:rsidRPr="00C06FB6" w:rsidRDefault="0050625B" w:rsidP="0050625B">
            <w:pPr>
              <w:spacing w:before="60" w:after="60"/>
              <w:rPr>
                <w:rFonts w:cs="Arial"/>
                <w:sz w:val="16"/>
                <w:szCs w:val="16"/>
              </w:rPr>
            </w:pPr>
          </w:p>
        </w:tc>
        <w:tc>
          <w:tcPr>
            <w:tcW w:w="8335" w:type="dxa"/>
          </w:tcPr>
          <w:p w14:paraId="5B2526FC" w14:textId="0DB7A7B1" w:rsidR="0050625B" w:rsidRPr="00C06FB6" w:rsidRDefault="00634973" w:rsidP="0050625B">
            <w:pPr>
              <w:spacing w:before="60" w:after="60"/>
              <w:rPr>
                <w:rFonts w:cs="Arial"/>
                <w:sz w:val="16"/>
                <w:szCs w:val="16"/>
              </w:rPr>
            </w:pPr>
            <w:r w:rsidRPr="00C06FB6">
              <w:rPr>
                <w:rFonts w:cs="Arial"/>
                <w:sz w:val="16"/>
                <w:szCs w:val="16"/>
              </w:rPr>
              <w:t>Full compliance. A system, policy, strategy or process has been implemented in full across the agency.</w:t>
            </w:r>
          </w:p>
        </w:tc>
      </w:tr>
    </w:tbl>
    <w:p w14:paraId="591F0E74" w14:textId="77777777" w:rsidR="00C670C7" w:rsidRPr="00C06FB6" w:rsidRDefault="00C670C7" w:rsidP="00674BD4">
      <w:pPr>
        <w:spacing w:after="120"/>
        <w:rPr>
          <w:sz w:val="20"/>
        </w:rPr>
      </w:pPr>
    </w:p>
    <w:p w14:paraId="177A4E29" w14:textId="77777777" w:rsidR="00730407" w:rsidRPr="00C06FB6" w:rsidRDefault="00730407">
      <w:pPr>
        <w:jc w:val="left"/>
        <w:rPr>
          <w:b/>
        </w:rPr>
      </w:pPr>
      <w:r w:rsidRPr="00C06FB6">
        <w:rPr>
          <w:b/>
        </w:rPr>
        <w:br w:type="page"/>
      </w:r>
    </w:p>
    <w:p w14:paraId="4A154273" w14:textId="77777777" w:rsidR="00CB007D" w:rsidRPr="00C06FB6" w:rsidRDefault="00CB007D" w:rsidP="00332642">
      <w:pPr>
        <w:rPr>
          <w:b/>
        </w:rPr>
      </w:pPr>
      <w:r w:rsidRPr="00C06FB6">
        <w:rPr>
          <w:b/>
        </w:rPr>
        <w:lastRenderedPageBreak/>
        <w:t>Section D - Compliance</w:t>
      </w:r>
    </w:p>
    <w:p w14:paraId="2CA32187" w14:textId="77777777" w:rsidR="00CB007D" w:rsidRPr="00C06FB6" w:rsidRDefault="00CB007D" w:rsidP="00332642">
      <w:pPr>
        <w:spacing w:after="120"/>
      </w:pPr>
      <w:r w:rsidRPr="00C06FB6">
        <w:rPr>
          <w:b/>
        </w:rPr>
        <w:t>D.5 Receipt of applications</w:t>
      </w:r>
      <w:r w:rsidRPr="00C06FB6">
        <w:rPr>
          <w:rStyle w:val="FootnoteReference"/>
        </w:rPr>
        <w:footnoteReference w:id="14"/>
      </w:r>
    </w:p>
    <w:p w14:paraId="0949F32A" w14:textId="77777777" w:rsidR="00CB007D" w:rsidRPr="00C06FB6" w:rsidRDefault="00CB007D" w:rsidP="00332642">
      <w:pPr>
        <w:spacing w:after="120"/>
        <w:rPr>
          <w:b/>
        </w:rPr>
      </w:pPr>
      <w:r w:rsidRPr="00C06FB6">
        <w:rPr>
          <w:b/>
        </w:rPr>
        <w:t>(Note to person coordinating responses - This section could be completed by the person within the agency responsible for handling Right to Information / Information Privacy matters.)</w:t>
      </w:r>
    </w:p>
    <w:p w14:paraId="750251CB" w14:textId="77777777" w:rsidR="00AC6934" w:rsidRPr="00C06FB6" w:rsidRDefault="00AC6934" w:rsidP="00332642">
      <w:pPr>
        <w:spacing w:after="120"/>
      </w:pPr>
      <w:r w:rsidRPr="00C06FB6">
        <w:rPr>
          <w:sz w:val="20"/>
        </w:rPr>
        <w:t xml:space="preserve">(Note: Agencies that have not received </w:t>
      </w:r>
      <w:r w:rsidRPr="00C06FB6">
        <w:rPr>
          <w:rFonts w:cs="Arial"/>
          <w:szCs w:val="22"/>
        </w:rPr>
        <w:t>any RTI or IP applications since 1 July 201</w:t>
      </w:r>
      <w:r w:rsidR="00D67A19" w:rsidRPr="00C06FB6">
        <w:rPr>
          <w:rFonts w:cs="Arial"/>
          <w:szCs w:val="22"/>
        </w:rPr>
        <w:t>3</w:t>
      </w:r>
      <w:r w:rsidRPr="00C06FB6">
        <w:rPr>
          <w:sz w:val="20"/>
        </w:rPr>
        <w:t xml:space="preserve"> (i.e.‘No’ to Gateway question 1), are skipped over Sections D5, D6 and D7)</w:t>
      </w:r>
    </w:p>
    <w:p w14:paraId="7508DA25" w14:textId="77777777" w:rsidR="00CB007D" w:rsidRPr="00C06FB6" w:rsidRDefault="00CB007D" w:rsidP="00332642">
      <w:pPr>
        <w:spacing w:after="120"/>
      </w:pPr>
    </w:p>
    <w:tbl>
      <w:tblPr>
        <w:tblW w:w="89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335"/>
      </w:tblGrid>
      <w:tr w:rsidR="00C670C7" w:rsidRPr="00C06FB6" w14:paraId="602E9D6D" w14:textId="77777777" w:rsidTr="00C670C7">
        <w:trPr>
          <w:trHeight w:val="473"/>
          <w:tblHeader/>
        </w:trPr>
        <w:tc>
          <w:tcPr>
            <w:tcW w:w="567" w:type="dxa"/>
            <w:shd w:val="clear" w:color="auto" w:fill="CCCCCC"/>
          </w:tcPr>
          <w:p w14:paraId="6FA5B1F4" w14:textId="77777777" w:rsidR="00C670C7" w:rsidRPr="00C06FB6" w:rsidRDefault="00C670C7" w:rsidP="00C670C7">
            <w:pPr>
              <w:spacing w:before="60" w:after="60"/>
              <w:rPr>
                <w:rFonts w:cs="Arial"/>
                <w:b/>
                <w:sz w:val="16"/>
                <w:szCs w:val="16"/>
              </w:rPr>
            </w:pPr>
          </w:p>
        </w:tc>
        <w:tc>
          <w:tcPr>
            <w:tcW w:w="8335" w:type="dxa"/>
            <w:shd w:val="clear" w:color="auto" w:fill="CCCCCC"/>
          </w:tcPr>
          <w:p w14:paraId="42A8C8DD" w14:textId="77777777" w:rsidR="00C670C7" w:rsidRPr="00C06FB6" w:rsidRDefault="00C670C7" w:rsidP="00C670C7">
            <w:pPr>
              <w:spacing w:before="60" w:after="60"/>
              <w:rPr>
                <w:rFonts w:cs="Arial"/>
                <w:b/>
                <w:sz w:val="16"/>
                <w:szCs w:val="16"/>
              </w:rPr>
            </w:pPr>
            <w:r w:rsidRPr="00C06FB6">
              <w:rPr>
                <w:rFonts w:cs="Arial"/>
                <w:b/>
                <w:sz w:val="16"/>
                <w:szCs w:val="16"/>
              </w:rPr>
              <w:t>Criteria Question</w:t>
            </w:r>
          </w:p>
        </w:tc>
      </w:tr>
      <w:tr w:rsidR="00430760" w:rsidRPr="00C06FB6" w14:paraId="27D41501" w14:textId="77777777" w:rsidTr="00877C68">
        <w:tc>
          <w:tcPr>
            <w:tcW w:w="567" w:type="dxa"/>
          </w:tcPr>
          <w:p w14:paraId="775A41F3" w14:textId="77777777" w:rsidR="00430760" w:rsidRPr="00C06FB6" w:rsidRDefault="00430760" w:rsidP="00877C68">
            <w:pPr>
              <w:spacing w:before="60" w:after="60"/>
              <w:rPr>
                <w:rFonts w:cs="Arial"/>
                <w:sz w:val="16"/>
                <w:szCs w:val="16"/>
              </w:rPr>
            </w:pPr>
            <w:r w:rsidRPr="00C06FB6">
              <w:rPr>
                <w:rFonts w:cs="Arial"/>
                <w:sz w:val="16"/>
                <w:szCs w:val="16"/>
              </w:rPr>
              <w:t>1.</w:t>
            </w:r>
          </w:p>
        </w:tc>
        <w:tc>
          <w:tcPr>
            <w:tcW w:w="8335" w:type="dxa"/>
          </w:tcPr>
          <w:p w14:paraId="5CA101EF" w14:textId="77777777" w:rsidR="00430760" w:rsidRPr="00C06FB6" w:rsidRDefault="00D67A19" w:rsidP="00877C68">
            <w:pPr>
              <w:spacing w:before="60" w:after="60"/>
              <w:rPr>
                <w:rFonts w:cs="Arial"/>
                <w:sz w:val="16"/>
                <w:szCs w:val="16"/>
              </w:rPr>
            </w:pPr>
            <w:r w:rsidRPr="00C06FB6">
              <w:rPr>
                <w:rFonts w:cs="Arial"/>
                <w:sz w:val="16"/>
                <w:szCs w:val="16"/>
              </w:rPr>
              <w:t>The agency uses the approved form, as per the RTI and IP Acts, for applications for information.</w:t>
            </w:r>
          </w:p>
        </w:tc>
      </w:tr>
      <w:tr w:rsidR="00430760" w:rsidRPr="00C06FB6" w14:paraId="577BF603" w14:textId="77777777" w:rsidTr="00877C68">
        <w:tc>
          <w:tcPr>
            <w:tcW w:w="567" w:type="dxa"/>
          </w:tcPr>
          <w:p w14:paraId="0E367F6A" w14:textId="77777777" w:rsidR="00430760" w:rsidRPr="00C06FB6" w:rsidRDefault="00430760" w:rsidP="00877C68">
            <w:pPr>
              <w:spacing w:before="60" w:after="60"/>
              <w:rPr>
                <w:rFonts w:cs="Arial"/>
                <w:sz w:val="16"/>
                <w:szCs w:val="16"/>
              </w:rPr>
            </w:pPr>
          </w:p>
        </w:tc>
        <w:tc>
          <w:tcPr>
            <w:tcW w:w="8335" w:type="dxa"/>
          </w:tcPr>
          <w:p w14:paraId="0A82DBF5" w14:textId="77777777" w:rsidR="00980471" w:rsidRPr="00C06FB6" w:rsidRDefault="00980471" w:rsidP="00980471">
            <w:pPr>
              <w:rPr>
                <w:rFonts w:cs="Arial"/>
                <w:sz w:val="16"/>
                <w:szCs w:val="16"/>
              </w:rPr>
            </w:pPr>
            <w:r w:rsidRPr="00C06FB6">
              <w:rPr>
                <w:rFonts w:cs="Arial"/>
                <w:sz w:val="16"/>
                <w:szCs w:val="16"/>
              </w:rPr>
              <w:t>Emails are accepted from staff/students of the University.</w:t>
            </w:r>
          </w:p>
          <w:p w14:paraId="593CFB47" w14:textId="77777777" w:rsidR="00980471" w:rsidRPr="00C06FB6" w:rsidRDefault="00980471" w:rsidP="00980471">
            <w:pPr>
              <w:jc w:val="left"/>
              <w:rPr>
                <w:rFonts w:cs="Arial"/>
                <w:sz w:val="16"/>
                <w:szCs w:val="16"/>
              </w:rPr>
            </w:pPr>
            <w:r w:rsidRPr="00C06FB6">
              <w:rPr>
                <w:rFonts w:cs="Arial"/>
                <w:sz w:val="16"/>
                <w:szCs w:val="16"/>
              </w:rPr>
              <w:t>See comment at question 2.1. (A2.1 - Neither the RTI Act or IP Act effectively apply to [agency].)</w:t>
            </w:r>
          </w:p>
          <w:p w14:paraId="1380B241" w14:textId="77777777" w:rsidR="00980471" w:rsidRPr="00C06FB6" w:rsidRDefault="00980471" w:rsidP="00980471">
            <w:pPr>
              <w:rPr>
                <w:rFonts w:cs="Arial"/>
                <w:sz w:val="16"/>
                <w:szCs w:val="16"/>
              </w:rPr>
            </w:pPr>
            <w:r w:rsidRPr="00C06FB6">
              <w:rPr>
                <w:rFonts w:cs="Arial"/>
                <w:sz w:val="16"/>
                <w:szCs w:val="16"/>
              </w:rPr>
              <w:t>The applicant has used the electronic forms.</w:t>
            </w:r>
          </w:p>
          <w:p w14:paraId="4B432AD3" w14:textId="77777777" w:rsidR="00980471" w:rsidRPr="00C06FB6" w:rsidRDefault="00980471" w:rsidP="00980471">
            <w:pPr>
              <w:rPr>
                <w:rFonts w:cs="Arial"/>
                <w:sz w:val="16"/>
                <w:szCs w:val="16"/>
              </w:rPr>
            </w:pPr>
            <w:r w:rsidRPr="00C06FB6">
              <w:rPr>
                <w:rFonts w:cs="Arial"/>
                <w:sz w:val="16"/>
                <w:szCs w:val="16"/>
              </w:rPr>
              <w:t>The RTI/IP Team have a User Manual that stipulates the process for dealing with applications.</w:t>
            </w:r>
          </w:p>
          <w:p w14:paraId="5BC2B3E3" w14:textId="6ACEB7DE" w:rsidR="006C48B1" w:rsidRPr="00C06FB6" w:rsidRDefault="00980471" w:rsidP="00980471">
            <w:pPr>
              <w:spacing w:before="60" w:after="60"/>
              <w:rPr>
                <w:rFonts w:cs="Arial"/>
                <w:sz w:val="16"/>
                <w:szCs w:val="16"/>
              </w:rPr>
            </w:pPr>
            <w:r w:rsidRPr="00C06FB6">
              <w:rPr>
                <w:rFonts w:cs="Arial"/>
                <w:sz w:val="16"/>
                <w:szCs w:val="16"/>
              </w:rPr>
              <w:t>Where information not via administrative access.</w:t>
            </w:r>
          </w:p>
        </w:tc>
      </w:tr>
      <w:tr w:rsidR="00430760" w:rsidRPr="00C06FB6" w14:paraId="5D818357" w14:textId="77777777" w:rsidTr="00877C68">
        <w:tc>
          <w:tcPr>
            <w:tcW w:w="567" w:type="dxa"/>
          </w:tcPr>
          <w:p w14:paraId="4999B62B" w14:textId="77777777" w:rsidR="00430760" w:rsidRPr="00C06FB6" w:rsidRDefault="00430760" w:rsidP="00877C68">
            <w:pPr>
              <w:spacing w:before="60" w:after="60"/>
              <w:rPr>
                <w:rFonts w:cs="Arial"/>
                <w:sz w:val="16"/>
                <w:szCs w:val="16"/>
              </w:rPr>
            </w:pPr>
            <w:r w:rsidRPr="00C06FB6">
              <w:rPr>
                <w:rFonts w:cs="Arial"/>
                <w:sz w:val="16"/>
                <w:szCs w:val="16"/>
              </w:rPr>
              <w:t>2.</w:t>
            </w:r>
          </w:p>
        </w:tc>
        <w:tc>
          <w:tcPr>
            <w:tcW w:w="8335" w:type="dxa"/>
          </w:tcPr>
          <w:p w14:paraId="28EE6ABC" w14:textId="77777777" w:rsidR="00430760" w:rsidRPr="00C06FB6" w:rsidRDefault="00D67A19" w:rsidP="00877C68">
            <w:pPr>
              <w:spacing w:before="60" w:after="60"/>
              <w:rPr>
                <w:rFonts w:cs="Arial"/>
                <w:sz w:val="16"/>
                <w:szCs w:val="16"/>
              </w:rPr>
            </w:pPr>
            <w:r w:rsidRPr="00C06FB6">
              <w:rPr>
                <w:rFonts w:cs="Arial"/>
                <w:sz w:val="16"/>
                <w:szCs w:val="16"/>
              </w:rPr>
              <w:t>The agency has a procedure for obtaining evidence of the identity of the applicant within 10 business days (e.g. a checklist of steps to be undertaken for each application).</w:t>
            </w:r>
          </w:p>
        </w:tc>
      </w:tr>
      <w:tr w:rsidR="00430760" w:rsidRPr="00C06FB6" w14:paraId="61D52F4E" w14:textId="77777777" w:rsidTr="00877C68">
        <w:tc>
          <w:tcPr>
            <w:tcW w:w="567" w:type="dxa"/>
          </w:tcPr>
          <w:p w14:paraId="4C9880AA" w14:textId="77777777" w:rsidR="00430760" w:rsidRPr="00C06FB6" w:rsidRDefault="00430760" w:rsidP="00877C68">
            <w:pPr>
              <w:spacing w:before="60" w:after="60"/>
              <w:rPr>
                <w:rFonts w:cs="Arial"/>
                <w:sz w:val="16"/>
                <w:szCs w:val="16"/>
              </w:rPr>
            </w:pPr>
          </w:p>
        </w:tc>
        <w:tc>
          <w:tcPr>
            <w:tcW w:w="8335" w:type="dxa"/>
          </w:tcPr>
          <w:p w14:paraId="2F45D79D" w14:textId="77777777" w:rsidR="00980471" w:rsidRPr="00C06FB6" w:rsidRDefault="00980471" w:rsidP="00980471">
            <w:pPr>
              <w:rPr>
                <w:rFonts w:cs="Arial"/>
                <w:sz w:val="16"/>
                <w:szCs w:val="16"/>
              </w:rPr>
            </w:pPr>
            <w:r w:rsidRPr="00C06FB6">
              <w:rPr>
                <w:rFonts w:cs="Arial"/>
                <w:sz w:val="16"/>
                <w:szCs w:val="16"/>
              </w:rPr>
              <w:t>Based on an individual's knowledge rather than a checklist.</w:t>
            </w:r>
          </w:p>
          <w:p w14:paraId="256D7821" w14:textId="77777777" w:rsidR="00980471" w:rsidRPr="00C06FB6" w:rsidRDefault="00980471" w:rsidP="00980471">
            <w:pPr>
              <w:rPr>
                <w:rFonts w:cs="Arial"/>
                <w:sz w:val="16"/>
                <w:szCs w:val="16"/>
              </w:rPr>
            </w:pPr>
            <w:r w:rsidRPr="00C06FB6">
              <w:rPr>
                <w:rFonts w:cs="Arial"/>
                <w:sz w:val="16"/>
                <w:szCs w:val="16"/>
              </w:rPr>
              <w:t>Currently no written procedure.</w:t>
            </w:r>
          </w:p>
          <w:p w14:paraId="73A65883" w14:textId="77777777" w:rsidR="00980471" w:rsidRPr="00C06FB6" w:rsidRDefault="00980471" w:rsidP="00980471">
            <w:pPr>
              <w:rPr>
                <w:rFonts w:cs="Arial"/>
                <w:sz w:val="16"/>
                <w:szCs w:val="16"/>
              </w:rPr>
            </w:pPr>
            <w:r w:rsidRPr="00C06FB6">
              <w:rPr>
                <w:rFonts w:cs="Arial"/>
                <w:sz w:val="16"/>
                <w:szCs w:val="16"/>
              </w:rPr>
              <w:t>Documented via email communication with OIC as to correct procedure but "no written procedure".</w:t>
            </w:r>
          </w:p>
          <w:p w14:paraId="4F9E8137" w14:textId="77777777" w:rsidR="00980471" w:rsidRPr="00C06FB6" w:rsidRDefault="00980471" w:rsidP="00980471">
            <w:pPr>
              <w:rPr>
                <w:rFonts w:cs="Arial"/>
                <w:sz w:val="16"/>
                <w:szCs w:val="16"/>
              </w:rPr>
            </w:pPr>
            <w:r w:rsidRPr="00C06FB6">
              <w:rPr>
                <w:rFonts w:cs="Arial"/>
                <w:sz w:val="16"/>
                <w:szCs w:val="16"/>
              </w:rPr>
              <w:t>Is occurring in practice but needs to be added to procedures.</w:t>
            </w:r>
          </w:p>
          <w:p w14:paraId="0ECFFCEA" w14:textId="77777777" w:rsidR="00980471" w:rsidRPr="00C06FB6" w:rsidRDefault="00980471" w:rsidP="00980471">
            <w:pPr>
              <w:rPr>
                <w:rFonts w:cs="Arial"/>
                <w:sz w:val="16"/>
                <w:szCs w:val="16"/>
              </w:rPr>
            </w:pPr>
            <w:r w:rsidRPr="00C06FB6">
              <w:rPr>
                <w:rFonts w:cs="Arial"/>
                <w:sz w:val="16"/>
                <w:szCs w:val="16"/>
              </w:rPr>
              <w:t>Only ever had one application.</w:t>
            </w:r>
          </w:p>
          <w:p w14:paraId="5C265FFE" w14:textId="77777777" w:rsidR="00980471" w:rsidRPr="00C06FB6" w:rsidRDefault="00980471" w:rsidP="00980471">
            <w:pPr>
              <w:rPr>
                <w:rFonts w:cs="Arial"/>
                <w:sz w:val="16"/>
                <w:szCs w:val="16"/>
              </w:rPr>
            </w:pPr>
            <w:r w:rsidRPr="00C06FB6">
              <w:rPr>
                <w:rFonts w:cs="Arial"/>
                <w:sz w:val="16"/>
                <w:szCs w:val="16"/>
              </w:rPr>
              <w:t>Other than the requirements outlined in the approved application form.</w:t>
            </w:r>
          </w:p>
          <w:p w14:paraId="473D7BF3" w14:textId="3296044A" w:rsidR="00980471" w:rsidRPr="00C06FB6" w:rsidRDefault="00980471" w:rsidP="00980471">
            <w:pPr>
              <w:rPr>
                <w:rFonts w:cs="Arial"/>
                <w:sz w:val="16"/>
                <w:szCs w:val="16"/>
              </w:rPr>
            </w:pPr>
            <w:r w:rsidRPr="00C06FB6">
              <w:rPr>
                <w:rFonts w:cs="Arial"/>
                <w:sz w:val="16"/>
                <w:szCs w:val="16"/>
              </w:rPr>
              <w:t xml:space="preserve">See comment at question 2.1. (A2.1 - Neither the RTI Act or IP Act effectively apply to </w:t>
            </w:r>
            <w:r w:rsidR="00D3767F" w:rsidRPr="00C06FB6">
              <w:rPr>
                <w:rFonts w:cs="Arial"/>
                <w:sz w:val="16"/>
                <w:szCs w:val="16"/>
              </w:rPr>
              <w:t>[agency]</w:t>
            </w:r>
            <w:r w:rsidRPr="00C06FB6">
              <w:rPr>
                <w:rFonts w:cs="Arial"/>
                <w:sz w:val="16"/>
                <w:szCs w:val="16"/>
              </w:rPr>
              <w:t>.).</w:t>
            </w:r>
          </w:p>
          <w:p w14:paraId="1CC8E99A" w14:textId="77777777" w:rsidR="00980471" w:rsidRPr="00C06FB6" w:rsidRDefault="00980471" w:rsidP="00980471">
            <w:pPr>
              <w:rPr>
                <w:rFonts w:cs="Arial"/>
                <w:sz w:val="16"/>
                <w:szCs w:val="16"/>
              </w:rPr>
            </w:pPr>
            <w:r w:rsidRPr="00C06FB6">
              <w:rPr>
                <w:rFonts w:cs="Arial"/>
                <w:sz w:val="16"/>
                <w:szCs w:val="16"/>
              </w:rPr>
              <w:t>The agency's RTI/IP procedure is due for review in 2016.</w:t>
            </w:r>
          </w:p>
          <w:p w14:paraId="62B687FE" w14:textId="77777777" w:rsidR="00980471" w:rsidRPr="00C06FB6" w:rsidRDefault="00980471" w:rsidP="00980471">
            <w:pPr>
              <w:rPr>
                <w:rFonts w:cs="Arial"/>
                <w:sz w:val="16"/>
                <w:szCs w:val="16"/>
              </w:rPr>
            </w:pPr>
            <w:r w:rsidRPr="00C06FB6">
              <w:rPr>
                <w:rFonts w:cs="Arial"/>
                <w:sz w:val="16"/>
                <w:szCs w:val="16"/>
              </w:rPr>
              <w:t>The RTI/IP Team have a User Manual that stipulates the process for dealing with applications.</w:t>
            </w:r>
          </w:p>
          <w:p w14:paraId="0F8C0D51" w14:textId="77777777" w:rsidR="00980471" w:rsidRPr="00C06FB6" w:rsidRDefault="00980471" w:rsidP="00980471">
            <w:pPr>
              <w:rPr>
                <w:rFonts w:cs="Arial"/>
                <w:sz w:val="16"/>
                <w:szCs w:val="16"/>
              </w:rPr>
            </w:pPr>
            <w:r w:rsidRPr="00C06FB6">
              <w:rPr>
                <w:rFonts w:cs="Arial"/>
                <w:sz w:val="16"/>
                <w:szCs w:val="16"/>
              </w:rPr>
              <w:t>Undertaken by [agency] on our behalf.</w:t>
            </w:r>
          </w:p>
          <w:p w14:paraId="118CCE5B" w14:textId="0AE7A170" w:rsidR="006C48B1" w:rsidRPr="00C06FB6" w:rsidRDefault="00980471" w:rsidP="00980471">
            <w:pPr>
              <w:spacing w:before="60" w:after="60"/>
              <w:rPr>
                <w:rFonts w:cs="Arial"/>
                <w:sz w:val="16"/>
                <w:szCs w:val="16"/>
              </w:rPr>
            </w:pPr>
            <w:r w:rsidRPr="00C06FB6">
              <w:rPr>
                <w:rFonts w:cs="Arial"/>
                <w:sz w:val="16"/>
                <w:szCs w:val="16"/>
              </w:rPr>
              <w:t>We follow the Act and guidelines published by the Office of the Information Commissioner.</w:t>
            </w:r>
          </w:p>
        </w:tc>
      </w:tr>
      <w:tr w:rsidR="00430760" w:rsidRPr="00C06FB6" w14:paraId="6514B9C7" w14:textId="77777777" w:rsidTr="00877C68">
        <w:tc>
          <w:tcPr>
            <w:tcW w:w="567" w:type="dxa"/>
          </w:tcPr>
          <w:p w14:paraId="4A84B0A8" w14:textId="77777777" w:rsidR="00430760" w:rsidRPr="00C06FB6" w:rsidRDefault="00430760" w:rsidP="00877C68">
            <w:pPr>
              <w:spacing w:before="60" w:after="60"/>
              <w:rPr>
                <w:rFonts w:cs="Arial"/>
                <w:sz w:val="16"/>
                <w:szCs w:val="16"/>
              </w:rPr>
            </w:pPr>
            <w:r w:rsidRPr="00C06FB6">
              <w:rPr>
                <w:rFonts w:cs="Arial"/>
                <w:sz w:val="16"/>
                <w:szCs w:val="16"/>
              </w:rPr>
              <w:t>3.</w:t>
            </w:r>
          </w:p>
        </w:tc>
        <w:tc>
          <w:tcPr>
            <w:tcW w:w="8335" w:type="dxa"/>
          </w:tcPr>
          <w:p w14:paraId="5F79F765" w14:textId="77777777" w:rsidR="00430760" w:rsidRPr="00C06FB6" w:rsidRDefault="00D67A19" w:rsidP="00877C68">
            <w:pPr>
              <w:spacing w:before="60" w:after="60"/>
              <w:rPr>
                <w:rFonts w:cs="Arial"/>
                <w:sz w:val="16"/>
                <w:szCs w:val="16"/>
              </w:rPr>
            </w:pPr>
            <w:r w:rsidRPr="00C06FB6">
              <w:rPr>
                <w:rFonts w:cs="Arial"/>
                <w:sz w:val="16"/>
                <w:szCs w:val="16"/>
              </w:rPr>
              <w:t>The agency has procedures in place for dealing with problems with the application, including proof of identity, a change of Act under which the application has been made, an application which does not provide all the information required by the legislation, or seeking an extension of time for the decision. For example, RTI officers might have a standard approach to these matters.</w:t>
            </w:r>
          </w:p>
        </w:tc>
      </w:tr>
      <w:tr w:rsidR="00430760" w:rsidRPr="00C06FB6" w14:paraId="07007758" w14:textId="77777777" w:rsidTr="00877C68">
        <w:tc>
          <w:tcPr>
            <w:tcW w:w="567" w:type="dxa"/>
          </w:tcPr>
          <w:p w14:paraId="6727EA32" w14:textId="77777777" w:rsidR="00430760" w:rsidRPr="00C06FB6" w:rsidRDefault="00430760" w:rsidP="00877C68">
            <w:pPr>
              <w:spacing w:before="60" w:after="60"/>
              <w:rPr>
                <w:rFonts w:cs="Arial"/>
                <w:sz w:val="16"/>
                <w:szCs w:val="16"/>
              </w:rPr>
            </w:pPr>
          </w:p>
        </w:tc>
        <w:tc>
          <w:tcPr>
            <w:tcW w:w="8335" w:type="dxa"/>
          </w:tcPr>
          <w:p w14:paraId="25F12801" w14:textId="77777777" w:rsidR="00980471" w:rsidRPr="00C06FB6" w:rsidRDefault="00980471" w:rsidP="00980471">
            <w:pPr>
              <w:rPr>
                <w:rFonts w:cs="Arial"/>
                <w:sz w:val="16"/>
                <w:szCs w:val="16"/>
              </w:rPr>
            </w:pPr>
            <w:r w:rsidRPr="00C06FB6">
              <w:rPr>
                <w:rFonts w:cs="Arial"/>
                <w:sz w:val="16"/>
                <w:szCs w:val="16"/>
              </w:rPr>
              <w:t>All matters are referred to [agency] to be managed.</w:t>
            </w:r>
          </w:p>
          <w:p w14:paraId="2F987D1D" w14:textId="77777777" w:rsidR="00980471" w:rsidRPr="00C06FB6" w:rsidRDefault="00980471" w:rsidP="00980471">
            <w:pPr>
              <w:rPr>
                <w:rFonts w:cs="Arial"/>
                <w:sz w:val="16"/>
                <w:szCs w:val="16"/>
              </w:rPr>
            </w:pPr>
            <w:r w:rsidRPr="00C06FB6">
              <w:rPr>
                <w:rFonts w:cs="Arial"/>
                <w:sz w:val="16"/>
                <w:szCs w:val="16"/>
              </w:rPr>
              <w:t>Currently still using overarching policies from [agency].</w:t>
            </w:r>
          </w:p>
          <w:p w14:paraId="080497B5" w14:textId="77777777" w:rsidR="00980471" w:rsidRPr="00C06FB6" w:rsidRDefault="00980471" w:rsidP="00980471">
            <w:pPr>
              <w:rPr>
                <w:rFonts w:cs="Arial"/>
                <w:sz w:val="16"/>
                <w:szCs w:val="16"/>
              </w:rPr>
            </w:pPr>
            <w:r w:rsidRPr="00C06FB6">
              <w:rPr>
                <w:rFonts w:cs="Arial"/>
                <w:sz w:val="16"/>
                <w:szCs w:val="16"/>
              </w:rPr>
              <w:t>No written procedure.</w:t>
            </w:r>
          </w:p>
          <w:p w14:paraId="333CA9E3" w14:textId="77777777" w:rsidR="00980471" w:rsidRPr="00C06FB6" w:rsidRDefault="00980471" w:rsidP="00980471">
            <w:pPr>
              <w:rPr>
                <w:rFonts w:cs="Arial"/>
                <w:sz w:val="16"/>
                <w:szCs w:val="16"/>
              </w:rPr>
            </w:pPr>
            <w:r w:rsidRPr="00C06FB6">
              <w:rPr>
                <w:rFonts w:cs="Arial"/>
                <w:sz w:val="16"/>
                <w:szCs w:val="16"/>
              </w:rPr>
              <w:t>OIC guidelines.</w:t>
            </w:r>
          </w:p>
          <w:p w14:paraId="394E269B" w14:textId="77777777" w:rsidR="00980471" w:rsidRPr="00C06FB6" w:rsidRDefault="00980471" w:rsidP="00980471">
            <w:pPr>
              <w:rPr>
                <w:rFonts w:cs="Arial"/>
                <w:sz w:val="16"/>
                <w:szCs w:val="16"/>
              </w:rPr>
            </w:pPr>
            <w:r w:rsidRPr="00C06FB6">
              <w:rPr>
                <w:rFonts w:cs="Arial"/>
                <w:sz w:val="16"/>
                <w:szCs w:val="16"/>
              </w:rPr>
              <w:t>Only ever had one application.</w:t>
            </w:r>
          </w:p>
          <w:p w14:paraId="062BEA8B" w14:textId="77777777" w:rsidR="00980471" w:rsidRPr="00C06FB6" w:rsidRDefault="00980471" w:rsidP="00980471">
            <w:pPr>
              <w:rPr>
                <w:rFonts w:cs="Arial"/>
                <w:sz w:val="16"/>
                <w:szCs w:val="16"/>
              </w:rPr>
            </w:pPr>
            <w:r w:rsidRPr="00C06FB6">
              <w:rPr>
                <w:rFonts w:cs="Arial"/>
                <w:sz w:val="16"/>
                <w:szCs w:val="16"/>
              </w:rPr>
              <w:t>See comment at question 2.1. (A2.1 - Neither the RTI Act or IP Act effectively apply to [agency].)</w:t>
            </w:r>
          </w:p>
          <w:p w14:paraId="5DD18EFE" w14:textId="77777777" w:rsidR="00980471" w:rsidRPr="00C06FB6" w:rsidRDefault="00980471" w:rsidP="00980471">
            <w:pPr>
              <w:rPr>
                <w:rFonts w:cs="Arial"/>
                <w:sz w:val="16"/>
                <w:szCs w:val="16"/>
              </w:rPr>
            </w:pPr>
            <w:r w:rsidRPr="00C06FB6">
              <w:rPr>
                <w:rFonts w:cs="Arial"/>
                <w:sz w:val="16"/>
                <w:szCs w:val="16"/>
              </w:rPr>
              <w:t>Templates/checklist.</w:t>
            </w:r>
          </w:p>
          <w:p w14:paraId="4B677E77" w14:textId="77777777" w:rsidR="00980471" w:rsidRPr="00C06FB6" w:rsidRDefault="00980471" w:rsidP="00980471">
            <w:pPr>
              <w:rPr>
                <w:rFonts w:cs="Arial"/>
                <w:sz w:val="16"/>
                <w:szCs w:val="16"/>
              </w:rPr>
            </w:pPr>
            <w:r w:rsidRPr="00C06FB6">
              <w:rPr>
                <w:rFonts w:cs="Arial"/>
                <w:sz w:val="16"/>
                <w:szCs w:val="16"/>
              </w:rPr>
              <w:t>The RTI/IP Team have a User Manual that stipulates the process for dealing with applications. This happens rarely.</w:t>
            </w:r>
          </w:p>
          <w:p w14:paraId="5C6B6D0D" w14:textId="77777777" w:rsidR="00980471" w:rsidRPr="00C06FB6" w:rsidRDefault="00980471" w:rsidP="00980471">
            <w:pPr>
              <w:rPr>
                <w:rFonts w:cs="Arial"/>
                <w:sz w:val="16"/>
                <w:szCs w:val="16"/>
              </w:rPr>
            </w:pPr>
            <w:r w:rsidRPr="00C06FB6">
              <w:rPr>
                <w:rFonts w:cs="Arial"/>
                <w:sz w:val="16"/>
                <w:szCs w:val="16"/>
              </w:rPr>
              <w:t>There has been no requirement to date.</w:t>
            </w:r>
          </w:p>
          <w:p w14:paraId="2043730D" w14:textId="77777777" w:rsidR="00980471" w:rsidRPr="00C06FB6" w:rsidRDefault="00980471" w:rsidP="00980471">
            <w:pPr>
              <w:rPr>
                <w:rFonts w:cs="Arial"/>
                <w:sz w:val="16"/>
                <w:szCs w:val="16"/>
              </w:rPr>
            </w:pPr>
            <w:r w:rsidRPr="00C06FB6">
              <w:rPr>
                <w:rFonts w:cs="Arial"/>
                <w:sz w:val="16"/>
                <w:szCs w:val="16"/>
              </w:rPr>
              <w:t>This is normally handled by the RTI Officer communicating with the applicant.</w:t>
            </w:r>
          </w:p>
          <w:p w14:paraId="56A17FB4" w14:textId="77777777" w:rsidR="00980471" w:rsidRPr="00C06FB6" w:rsidRDefault="00980471" w:rsidP="00980471">
            <w:pPr>
              <w:rPr>
                <w:rFonts w:cs="Arial"/>
                <w:sz w:val="16"/>
                <w:szCs w:val="16"/>
              </w:rPr>
            </w:pPr>
            <w:r w:rsidRPr="00C06FB6">
              <w:rPr>
                <w:rFonts w:cs="Arial"/>
                <w:sz w:val="16"/>
                <w:szCs w:val="16"/>
              </w:rPr>
              <w:t>This is now being applied consistently.</w:t>
            </w:r>
          </w:p>
          <w:p w14:paraId="0CAD0F42" w14:textId="77777777" w:rsidR="00980471" w:rsidRPr="00C06FB6" w:rsidRDefault="00980471" w:rsidP="00980471">
            <w:pPr>
              <w:rPr>
                <w:rFonts w:cs="Arial"/>
                <w:sz w:val="16"/>
                <w:szCs w:val="16"/>
              </w:rPr>
            </w:pPr>
            <w:r w:rsidRPr="00C06FB6">
              <w:rPr>
                <w:rFonts w:cs="Arial"/>
                <w:sz w:val="16"/>
                <w:szCs w:val="16"/>
              </w:rPr>
              <w:t>Under review.</w:t>
            </w:r>
          </w:p>
          <w:p w14:paraId="662F1BE9" w14:textId="77777777" w:rsidR="00980471" w:rsidRPr="00C06FB6" w:rsidRDefault="00980471" w:rsidP="00980471">
            <w:pPr>
              <w:rPr>
                <w:rFonts w:cs="Arial"/>
                <w:sz w:val="16"/>
                <w:szCs w:val="16"/>
              </w:rPr>
            </w:pPr>
            <w:r w:rsidRPr="00C06FB6">
              <w:rPr>
                <w:rFonts w:cs="Arial"/>
                <w:sz w:val="16"/>
                <w:szCs w:val="16"/>
              </w:rPr>
              <w:t>Undertaken by [agency] on our behalf.</w:t>
            </w:r>
          </w:p>
          <w:p w14:paraId="01507761" w14:textId="384E97AE" w:rsidR="006C48B1" w:rsidRPr="00C06FB6" w:rsidRDefault="00980471" w:rsidP="003B3C62">
            <w:pPr>
              <w:spacing w:after="60"/>
              <w:rPr>
                <w:rFonts w:cs="Arial"/>
                <w:sz w:val="16"/>
                <w:szCs w:val="16"/>
              </w:rPr>
            </w:pPr>
            <w:r w:rsidRPr="00C06FB6">
              <w:rPr>
                <w:rFonts w:cs="Arial"/>
                <w:sz w:val="16"/>
                <w:szCs w:val="16"/>
              </w:rPr>
              <w:t>We follow the Act and guidelines published by the Office of the Information Commissioner.</w:t>
            </w:r>
          </w:p>
        </w:tc>
      </w:tr>
      <w:tr w:rsidR="00B142A4" w:rsidRPr="00C06FB6" w14:paraId="42FBAA84" w14:textId="77777777" w:rsidTr="00CA6B75">
        <w:tc>
          <w:tcPr>
            <w:tcW w:w="567" w:type="dxa"/>
          </w:tcPr>
          <w:p w14:paraId="3A21F913" w14:textId="77777777" w:rsidR="00B142A4" w:rsidRPr="00C06FB6" w:rsidRDefault="00B142A4" w:rsidP="00CA6B75">
            <w:pPr>
              <w:spacing w:before="60" w:after="60"/>
              <w:rPr>
                <w:rFonts w:cs="Arial"/>
                <w:sz w:val="16"/>
                <w:szCs w:val="16"/>
              </w:rPr>
            </w:pPr>
            <w:r w:rsidRPr="00C06FB6">
              <w:rPr>
                <w:rFonts w:cs="Arial"/>
                <w:sz w:val="16"/>
                <w:szCs w:val="16"/>
              </w:rPr>
              <w:t>4.</w:t>
            </w:r>
          </w:p>
        </w:tc>
        <w:tc>
          <w:tcPr>
            <w:tcW w:w="8335" w:type="dxa"/>
          </w:tcPr>
          <w:p w14:paraId="445D1BAE" w14:textId="77777777" w:rsidR="00B142A4" w:rsidRPr="00C06FB6" w:rsidRDefault="00B142A4" w:rsidP="00CA6B75">
            <w:pPr>
              <w:spacing w:before="60" w:after="60"/>
              <w:rPr>
                <w:rFonts w:cs="Arial"/>
                <w:sz w:val="16"/>
                <w:szCs w:val="16"/>
              </w:rPr>
            </w:pPr>
            <w:r w:rsidRPr="00C06FB6">
              <w:rPr>
                <w:rFonts w:cs="Arial"/>
                <w:sz w:val="16"/>
                <w:szCs w:val="16"/>
              </w:rPr>
              <w:t>The agency has procedures in place to issue charges estimates notices and the accompanying schedule of documents under the RTI Act.</w:t>
            </w:r>
          </w:p>
        </w:tc>
      </w:tr>
      <w:tr w:rsidR="00B142A4" w:rsidRPr="00C06FB6" w14:paraId="68F5B46E" w14:textId="77777777" w:rsidTr="00877C68">
        <w:tc>
          <w:tcPr>
            <w:tcW w:w="567" w:type="dxa"/>
          </w:tcPr>
          <w:p w14:paraId="099C1733" w14:textId="77777777" w:rsidR="00B142A4" w:rsidRPr="00C06FB6" w:rsidRDefault="00B142A4" w:rsidP="00877C68">
            <w:pPr>
              <w:spacing w:before="60" w:after="60"/>
              <w:rPr>
                <w:rFonts w:cs="Arial"/>
                <w:sz w:val="16"/>
                <w:szCs w:val="16"/>
              </w:rPr>
            </w:pPr>
          </w:p>
        </w:tc>
        <w:tc>
          <w:tcPr>
            <w:tcW w:w="8335" w:type="dxa"/>
          </w:tcPr>
          <w:p w14:paraId="3741A625" w14:textId="77777777" w:rsidR="00B142A4" w:rsidRPr="00C06FB6" w:rsidRDefault="00B142A4" w:rsidP="00B142A4">
            <w:pPr>
              <w:rPr>
                <w:rFonts w:cs="Arial"/>
                <w:sz w:val="16"/>
                <w:szCs w:val="16"/>
              </w:rPr>
            </w:pPr>
            <w:r w:rsidRPr="00C06FB6">
              <w:rPr>
                <w:rFonts w:cs="Arial"/>
                <w:sz w:val="16"/>
                <w:szCs w:val="16"/>
              </w:rPr>
              <w:t>All matters are referred to [agency] to be managed.</w:t>
            </w:r>
          </w:p>
          <w:p w14:paraId="6C8F98D4" w14:textId="77777777" w:rsidR="00B142A4" w:rsidRPr="00C06FB6" w:rsidRDefault="00B142A4" w:rsidP="00B142A4">
            <w:pPr>
              <w:rPr>
                <w:rFonts w:cs="Arial"/>
                <w:sz w:val="16"/>
                <w:szCs w:val="16"/>
              </w:rPr>
            </w:pPr>
            <w:r w:rsidRPr="00C06FB6">
              <w:rPr>
                <w:rFonts w:cs="Arial"/>
                <w:sz w:val="16"/>
                <w:szCs w:val="16"/>
              </w:rPr>
              <w:t>Currently still using overarching policies from [agency].</w:t>
            </w:r>
          </w:p>
          <w:p w14:paraId="5BE6F07B" w14:textId="77777777" w:rsidR="00B142A4" w:rsidRPr="00C06FB6" w:rsidRDefault="00B142A4" w:rsidP="00B142A4">
            <w:pPr>
              <w:rPr>
                <w:rFonts w:cs="Arial"/>
                <w:sz w:val="16"/>
                <w:szCs w:val="16"/>
              </w:rPr>
            </w:pPr>
            <w:r w:rsidRPr="00C06FB6">
              <w:rPr>
                <w:rFonts w:cs="Arial"/>
                <w:sz w:val="16"/>
                <w:szCs w:val="16"/>
              </w:rPr>
              <w:t>Didn't charge.</w:t>
            </w:r>
          </w:p>
          <w:p w14:paraId="45A47513" w14:textId="77777777" w:rsidR="00B142A4" w:rsidRPr="00C06FB6" w:rsidRDefault="00B142A4" w:rsidP="00B142A4">
            <w:pPr>
              <w:rPr>
                <w:rFonts w:cs="Arial"/>
                <w:sz w:val="16"/>
                <w:szCs w:val="16"/>
              </w:rPr>
            </w:pPr>
            <w:r w:rsidRPr="00C06FB6">
              <w:rPr>
                <w:rFonts w:cs="Arial"/>
                <w:sz w:val="16"/>
                <w:szCs w:val="16"/>
              </w:rPr>
              <w:t>No charges applied by [agency].</w:t>
            </w:r>
          </w:p>
          <w:p w14:paraId="512C444D" w14:textId="77777777" w:rsidR="00B142A4" w:rsidRPr="00C06FB6" w:rsidRDefault="00B142A4" w:rsidP="00B142A4">
            <w:pPr>
              <w:rPr>
                <w:rFonts w:cs="Arial"/>
                <w:sz w:val="16"/>
                <w:szCs w:val="16"/>
              </w:rPr>
            </w:pPr>
            <w:r w:rsidRPr="00C06FB6">
              <w:rPr>
                <w:rFonts w:cs="Arial"/>
                <w:sz w:val="16"/>
                <w:szCs w:val="16"/>
              </w:rPr>
              <w:t>No written procedure.</w:t>
            </w:r>
          </w:p>
          <w:p w14:paraId="59D5ED84" w14:textId="77777777" w:rsidR="00B142A4" w:rsidRPr="00C06FB6" w:rsidRDefault="00B142A4" w:rsidP="00B142A4">
            <w:pPr>
              <w:rPr>
                <w:rFonts w:cs="Arial"/>
                <w:sz w:val="16"/>
                <w:szCs w:val="16"/>
              </w:rPr>
            </w:pPr>
            <w:r w:rsidRPr="00C06FB6">
              <w:rPr>
                <w:rFonts w:cs="Arial"/>
                <w:sz w:val="16"/>
                <w:szCs w:val="16"/>
              </w:rPr>
              <w:t>OIC guidelines.</w:t>
            </w:r>
          </w:p>
          <w:p w14:paraId="4432B926" w14:textId="441F6759" w:rsidR="00B142A4" w:rsidRPr="00C06FB6" w:rsidRDefault="00B142A4" w:rsidP="00B142A4">
            <w:pPr>
              <w:rPr>
                <w:rFonts w:cs="Arial"/>
                <w:sz w:val="16"/>
                <w:szCs w:val="16"/>
              </w:rPr>
            </w:pPr>
            <w:r w:rsidRPr="00C06FB6">
              <w:rPr>
                <w:rFonts w:cs="Arial"/>
                <w:sz w:val="16"/>
                <w:szCs w:val="16"/>
              </w:rPr>
              <w:t>See comment at question 2.1. (A2.1 - Neither the RTI Act or IP Act effectively apply to [agency].)</w:t>
            </w:r>
          </w:p>
        </w:tc>
      </w:tr>
      <w:tr w:rsidR="00430760" w:rsidRPr="00C06FB6" w14:paraId="07C73546" w14:textId="77777777" w:rsidTr="00877C68">
        <w:tc>
          <w:tcPr>
            <w:tcW w:w="567" w:type="dxa"/>
          </w:tcPr>
          <w:p w14:paraId="37EF19CD" w14:textId="0DCE57F0" w:rsidR="00430760" w:rsidRPr="00C06FB6" w:rsidRDefault="00430760" w:rsidP="00877C68">
            <w:pPr>
              <w:spacing w:before="60" w:after="60"/>
              <w:rPr>
                <w:rFonts w:cs="Arial"/>
                <w:sz w:val="16"/>
                <w:szCs w:val="16"/>
              </w:rPr>
            </w:pPr>
            <w:r w:rsidRPr="00C06FB6">
              <w:rPr>
                <w:rFonts w:cs="Arial"/>
                <w:sz w:val="16"/>
                <w:szCs w:val="16"/>
              </w:rPr>
              <w:lastRenderedPageBreak/>
              <w:t>4.</w:t>
            </w:r>
            <w:r w:rsidR="00B142A4" w:rsidRPr="00C06FB6">
              <w:rPr>
                <w:rFonts w:cs="Arial"/>
                <w:sz w:val="16"/>
                <w:szCs w:val="16"/>
              </w:rPr>
              <w:t xml:space="preserve"> cont</w:t>
            </w:r>
          </w:p>
        </w:tc>
        <w:tc>
          <w:tcPr>
            <w:tcW w:w="8335" w:type="dxa"/>
          </w:tcPr>
          <w:p w14:paraId="6ABDA09A" w14:textId="77777777" w:rsidR="00430760" w:rsidRPr="00C06FB6" w:rsidRDefault="00D67A19" w:rsidP="00877C68">
            <w:pPr>
              <w:spacing w:before="60" w:after="60"/>
              <w:rPr>
                <w:rFonts w:cs="Arial"/>
                <w:sz w:val="16"/>
                <w:szCs w:val="16"/>
              </w:rPr>
            </w:pPr>
            <w:r w:rsidRPr="00C06FB6">
              <w:rPr>
                <w:rFonts w:cs="Arial"/>
                <w:sz w:val="16"/>
                <w:szCs w:val="16"/>
              </w:rPr>
              <w:t>The agency has procedures in place to issue charges estimates notices and the accompanying schedule of documents under the RTI Act.</w:t>
            </w:r>
          </w:p>
        </w:tc>
      </w:tr>
      <w:tr w:rsidR="00430760" w:rsidRPr="00C06FB6" w14:paraId="1299A363" w14:textId="77777777" w:rsidTr="00877C68">
        <w:tc>
          <w:tcPr>
            <w:tcW w:w="567" w:type="dxa"/>
          </w:tcPr>
          <w:p w14:paraId="0053858A" w14:textId="77777777" w:rsidR="00430760" w:rsidRPr="00C06FB6" w:rsidRDefault="00430760" w:rsidP="00877C68">
            <w:pPr>
              <w:spacing w:before="60" w:after="60"/>
              <w:rPr>
                <w:rFonts w:cs="Arial"/>
                <w:sz w:val="16"/>
                <w:szCs w:val="16"/>
              </w:rPr>
            </w:pPr>
          </w:p>
        </w:tc>
        <w:tc>
          <w:tcPr>
            <w:tcW w:w="8335" w:type="dxa"/>
          </w:tcPr>
          <w:p w14:paraId="1F72B0F2" w14:textId="77777777" w:rsidR="00377E5E" w:rsidRPr="00C06FB6" w:rsidRDefault="00377E5E" w:rsidP="00377E5E">
            <w:pPr>
              <w:rPr>
                <w:rFonts w:cs="Arial"/>
                <w:sz w:val="16"/>
                <w:szCs w:val="16"/>
              </w:rPr>
            </w:pPr>
            <w:r w:rsidRPr="00C06FB6">
              <w:rPr>
                <w:rFonts w:cs="Arial"/>
                <w:sz w:val="16"/>
                <w:szCs w:val="16"/>
              </w:rPr>
              <w:t>The RTI/IP Team have a User Manual that stipulates the process for dealing with applications.</w:t>
            </w:r>
          </w:p>
          <w:p w14:paraId="0DFAE765" w14:textId="77777777" w:rsidR="00377E5E" w:rsidRPr="00C06FB6" w:rsidRDefault="00377E5E" w:rsidP="00377E5E">
            <w:pPr>
              <w:rPr>
                <w:rFonts w:cs="Arial"/>
                <w:sz w:val="16"/>
                <w:szCs w:val="16"/>
              </w:rPr>
            </w:pPr>
            <w:r w:rsidRPr="00C06FB6">
              <w:rPr>
                <w:rFonts w:cs="Arial"/>
                <w:sz w:val="16"/>
                <w:szCs w:val="16"/>
              </w:rPr>
              <w:t>There are no written procedures. The legislation is followed.</w:t>
            </w:r>
          </w:p>
          <w:p w14:paraId="6D8BB8FF" w14:textId="77777777" w:rsidR="00377E5E" w:rsidRPr="00C06FB6" w:rsidRDefault="00377E5E" w:rsidP="00377E5E">
            <w:pPr>
              <w:rPr>
                <w:rFonts w:cs="Arial"/>
                <w:sz w:val="16"/>
                <w:szCs w:val="16"/>
              </w:rPr>
            </w:pPr>
            <w:r w:rsidRPr="00C06FB6">
              <w:rPr>
                <w:rFonts w:cs="Arial"/>
                <w:sz w:val="16"/>
                <w:szCs w:val="16"/>
              </w:rPr>
              <w:t>Undertaken by [agency] on our behalf.</w:t>
            </w:r>
          </w:p>
          <w:p w14:paraId="24450E64" w14:textId="77777777" w:rsidR="00377E5E" w:rsidRPr="00C06FB6" w:rsidRDefault="00377E5E" w:rsidP="00377E5E">
            <w:pPr>
              <w:rPr>
                <w:rFonts w:cs="Arial"/>
                <w:sz w:val="16"/>
                <w:szCs w:val="16"/>
              </w:rPr>
            </w:pPr>
            <w:r w:rsidRPr="00C06FB6">
              <w:rPr>
                <w:rFonts w:cs="Arial"/>
                <w:sz w:val="16"/>
                <w:szCs w:val="16"/>
              </w:rPr>
              <w:t>We follow the Act and guidelines published by the Office of the Information Commissioner.</w:t>
            </w:r>
          </w:p>
          <w:p w14:paraId="1F36C112" w14:textId="7BC75335" w:rsidR="0037653F" w:rsidRPr="00C06FB6" w:rsidRDefault="00377E5E" w:rsidP="00377E5E">
            <w:pPr>
              <w:rPr>
                <w:rFonts w:cs="Arial"/>
                <w:sz w:val="16"/>
                <w:szCs w:val="16"/>
              </w:rPr>
            </w:pPr>
            <w:r w:rsidRPr="00C06FB6">
              <w:rPr>
                <w:rFonts w:cs="Arial"/>
                <w:sz w:val="16"/>
                <w:szCs w:val="16"/>
              </w:rPr>
              <w:t>We tend not to apply charges.</w:t>
            </w:r>
          </w:p>
        </w:tc>
      </w:tr>
      <w:tr w:rsidR="00430760" w:rsidRPr="00C06FB6" w14:paraId="136AAD49" w14:textId="77777777" w:rsidTr="00877C68">
        <w:tc>
          <w:tcPr>
            <w:tcW w:w="567" w:type="dxa"/>
          </w:tcPr>
          <w:p w14:paraId="2B1DD8A5" w14:textId="77777777" w:rsidR="00430760" w:rsidRPr="00C06FB6" w:rsidRDefault="00430760" w:rsidP="00877C68">
            <w:pPr>
              <w:spacing w:before="60" w:after="60"/>
              <w:rPr>
                <w:rFonts w:cs="Arial"/>
                <w:sz w:val="16"/>
                <w:szCs w:val="16"/>
              </w:rPr>
            </w:pPr>
            <w:r w:rsidRPr="00C06FB6">
              <w:rPr>
                <w:rFonts w:cs="Arial"/>
                <w:sz w:val="16"/>
                <w:szCs w:val="16"/>
              </w:rPr>
              <w:t>5.</w:t>
            </w:r>
          </w:p>
        </w:tc>
        <w:tc>
          <w:tcPr>
            <w:tcW w:w="8335" w:type="dxa"/>
          </w:tcPr>
          <w:p w14:paraId="330CF6F4" w14:textId="77777777" w:rsidR="00430760" w:rsidRPr="00C06FB6" w:rsidRDefault="00D67A19" w:rsidP="00877C68">
            <w:pPr>
              <w:spacing w:before="60" w:after="60"/>
              <w:rPr>
                <w:rFonts w:cs="Arial"/>
                <w:sz w:val="16"/>
                <w:szCs w:val="16"/>
              </w:rPr>
            </w:pPr>
            <w:r w:rsidRPr="00C06FB6">
              <w:rPr>
                <w:rFonts w:cs="Arial"/>
                <w:sz w:val="16"/>
                <w:szCs w:val="16"/>
              </w:rPr>
              <w:t>The agency tracks time frames for handling charges estimates notices and schedules of documents.</w:t>
            </w:r>
          </w:p>
        </w:tc>
      </w:tr>
      <w:tr w:rsidR="00430760" w:rsidRPr="00C06FB6" w14:paraId="780E848C" w14:textId="77777777" w:rsidTr="00877C68">
        <w:tc>
          <w:tcPr>
            <w:tcW w:w="567" w:type="dxa"/>
          </w:tcPr>
          <w:p w14:paraId="7E86774C" w14:textId="77777777" w:rsidR="00430760" w:rsidRPr="00C06FB6" w:rsidRDefault="00430760" w:rsidP="00877C68">
            <w:pPr>
              <w:spacing w:before="60" w:after="60"/>
              <w:rPr>
                <w:rFonts w:cs="Arial"/>
                <w:sz w:val="16"/>
                <w:szCs w:val="16"/>
              </w:rPr>
            </w:pPr>
          </w:p>
        </w:tc>
        <w:tc>
          <w:tcPr>
            <w:tcW w:w="8335" w:type="dxa"/>
          </w:tcPr>
          <w:p w14:paraId="1DB858FC" w14:textId="77777777" w:rsidR="00903082" w:rsidRPr="00C06FB6" w:rsidRDefault="00903082" w:rsidP="00903082">
            <w:pPr>
              <w:rPr>
                <w:rFonts w:cs="Arial"/>
                <w:sz w:val="16"/>
                <w:szCs w:val="16"/>
              </w:rPr>
            </w:pPr>
            <w:r w:rsidRPr="00C06FB6">
              <w:rPr>
                <w:rFonts w:cs="Arial"/>
                <w:sz w:val="16"/>
                <w:szCs w:val="16"/>
              </w:rPr>
              <w:t>All matters are referred to [agency] to be managed.</w:t>
            </w:r>
          </w:p>
          <w:p w14:paraId="443A9024" w14:textId="77777777" w:rsidR="00903082" w:rsidRPr="00C06FB6" w:rsidRDefault="00903082" w:rsidP="00903082">
            <w:pPr>
              <w:rPr>
                <w:rFonts w:cs="Arial"/>
                <w:sz w:val="16"/>
                <w:szCs w:val="16"/>
              </w:rPr>
            </w:pPr>
            <w:r w:rsidRPr="00C06FB6">
              <w:rPr>
                <w:rFonts w:cs="Arial"/>
                <w:sz w:val="16"/>
                <w:szCs w:val="16"/>
              </w:rPr>
              <w:t>N/A as I have not yet charged for documents.</w:t>
            </w:r>
          </w:p>
          <w:p w14:paraId="15B891B1" w14:textId="77777777" w:rsidR="00903082" w:rsidRPr="00C06FB6" w:rsidRDefault="00903082" w:rsidP="00903082">
            <w:pPr>
              <w:rPr>
                <w:rFonts w:cs="Arial"/>
                <w:sz w:val="16"/>
                <w:szCs w:val="16"/>
              </w:rPr>
            </w:pPr>
            <w:r w:rsidRPr="00C06FB6">
              <w:rPr>
                <w:rFonts w:cs="Arial"/>
                <w:sz w:val="16"/>
                <w:szCs w:val="16"/>
              </w:rPr>
              <w:t>No due to low number of applications received.</w:t>
            </w:r>
          </w:p>
          <w:p w14:paraId="64B9FA42" w14:textId="0AD15151" w:rsidR="00903082" w:rsidRPr="00C06FB6" w:rsidRDefault="00903082" w:rsidP="00903082">
            <w:pPr>
              <w:rPr>
                <w:rFonts w:cs="Arial"/>
                <w:sz w:val="16"/>
                <w:szCs w:val="16"/>
              </w:rPr>
            </w:pPr>
            <w:r w:rsidRPr="00C06FB6">
              <w:rPr>
                <w:rFonts w:cs="Arial"/>
                <w:sz w:val="16"/>
                <w:szCs w:val="16"/>
              </w:rPr>
              <w:t>See comment at question 2.1. (A2.1 - Neither the RTI Act or IP Act effectively apply to [agency].)</w:t>
            </w:r>
          </w:p>
          <w:p w14:paraId="4DC29057" w14:textId="77777777" w:rsidR="00903082" w:rsidRPr="00C06FB6" w:rsidRDefault="00903082" w:rsidP="00903082">
            <w:pPr>
              <w:rPr>
                <w:rFonts w:cs="Arial"/>
                <w:sz w:val="16"/>
                <w:szCs w:val="16"/>
              </w:rPr>
            </w:pPr>
            <w:r w:rsidRPr="00C06FB6">
              <w:rPr>
                <w:rFonts w:cs="Arial"/>
                <w:sz w:val="16"/>
                <w:szCs w:val="16"/>
              </w:rPr>
              <w:t>The RTI/IP Team have a User Manual that stipulates the process for dealing with applications. Timeframes are recorded in the RTIPs database.</w:t>
            </w:r>
          </w:p>
          <w:p w14:paraId="3C2835B1" w14:textId="77777777" w:rsidR="00903082" w:rsidRPr="00C06FB6" w:rsidRDefault="00903082" w:rsidP="00903082">
            <w:pPr>
              <w:rPr>
                <w:rFonts w:cs="Arial"/>
                <w:sz w:val="16"/>
                <w:szCs w:val="16"/>
              </w:rPr>
            </w:pPr>
            <w:r w:rsidRPr="00C06FB6">
              <w:rPr>
                <w:rFonts w:cs="Arial"/>
                <w:sz w:val="16"/>
                <w:szCs w:val="16"/>
              </w:rPr>
              <w:t>Time frames are monitored.</w:t>
            </w:r>
          </w:p>
          <w:p w14:paraId="079B9E24" w14:textId="47AE841A" w:rsidR="0037653F" w:rsidRPr="00C06FB6" w:rsidRDefault="00903082" w:rsidP="00903082">
            <w:pPr>
              <w:rPr>
                <w:rFonts w:cs="Arial"/>
                <w:sz w:val="16"/>
                <w:szCs w:val="16"/>
              </w:rPr>
            </w:pPr>
            <w:r w:rsidRPr="00C06FB6">
              <w:rPr>
                <w:rFonts w:cs="Arial"/>
                <w:sz w:val="16"/>
                <w:szCs w:val="16"/>
              </w:rPr>
              <w:t>Undertaken by [agency] on our behalf.</w:t>
            </w:r>
          </w:p>
        </w:tc>
      </w:tr>
      <w:tr w:rsidR="00430760" w:rsidRPr="00C06FB6" w14:paraId="003D7457" w14:textId="77777777" w:rsidTr="00877C68">
        <w:tc>
          <w:tcPr>
            <w:tcW w:w="567" w:type="dxa"/>
          </w:tcPr>
          <w:p w14:paraId="5FFFD4E9" w14:textId="77777777" w:rsidR="00430760" w:rsidRPr="00C06FB6" w:rsidRDefault="00430760" w:rsidP="00877C68">
            <w:pPr>
              <w:spacing w:before="60" w:after="60"/>
              <w:rPr>
                <w:rFonts w:cs="Arial"/>
                <w:sz w:val="16"/>
                <w:szCs w:val="16"/>
              </w:rPr>
            </w:pPr>
            <w:r w:rsidRPr="00C06FB6">
              <w:rPr>
                <w:rFonts w:cs="Arial"/>
                <w:sz w:val="16"/>
                <w:szCs w:val="16"/>
              </w:rPr>
              <w:t>6.</w:t>
            </w:r>
          </w:p>
        </w:tc>
        <w:tc>
          <w:tcPr>
            <w:tcW w:w="8335" w:type="dxa"/>
          </w:tcPr>
          <w:p w14:paraId="7497D7C4" w14:textId="77777777" w:rsidR="00430760" w:rsidRPr="00C06FB6" w:rsidRDefault="00D67A19" w:rsidP="00877C68">
            <w:pPr>
              <w:spacing w:before="60" w:after="60"/>
              <w:rPr>
                <w:rFonts w:cs="Arial"/>
                <w:sz w:val="16"/>
                <w:szCs w:val="16"/>
              </w:rPr>
            </w:pPr>
            <w:r w:rsidRPr="00C06FB6">
              <w:rPr>
                <w:rFonts w:cs="Arial"/>
                <w:sz w:val="16"/>
                <w:szCs w:val="16"/>
              </w:rPr>
              <w:t>The agency has procedures in place for dealing with third party consultation (e.g. a checklist of steps to be undertaken for each application).</w:t>
            </w:r>
          </w:p>
        </w:tc>
      </w:tr>
      <w:tr w:rsidR="00430760" w:rsidRPr="00C06FB6" w14:paraId="7421615F" w14:textId="77777777" w:rsidTr="00877C68">
        <w:tc>
          <w:tcPr>
            <w:tcW w:w="567" w:type="dxa"/>
          </w:tcPr>
          <w:p w14:paraId="50A4E414" w14:textId="77777777" w:rsidR="00430760" w:rsidRPr="00C06FB6" w:rsidRDefault="00430760" w:rsidP="00877C68">
            <w:pPr>
              <w:spacing w:before="60" w:after="60"/>
              <w:rPr>
                <w:rFonts w:cs="Arial"/>
                <w:sz w:val="16"/>
                <w:szCs w:val="16"/>
              </w:rPr>
            </w:pPr>
          </w:p>
        </w:tc>
        <w:tc>
          <w:tcPr>
            <w:tcW w:w="8335" w:type="dxa"/>
          </w:tcPr>
          <w:p w14:paraId="1E4677C4" w14:textId="77777777" w:rsidR="00903082" w:rsidRPr="00C06FB6" w:rsidRDefault="00903082" w:rsidP="00903082">
            <w:pPr>
              <w:rPr>
                <w:rFonts w:cs="Arial"/>
                <w:sz w:val="16"/>
                <w:szCs w:val="16"/>
              </w:rPr>
            </w:pPr>
            <w:r w:rsidRPr="00C06FB6">
              <w:rPr>
                <w:rFonts w:cs="Arial"/>
                <w:sz w:val="16"/>
                <w:szCs w:val="16"/>
              </w:rPr>
              <w:t>All matters are referred to [agency] to be managed.</w:t>
            </w:r>
          </w:p>
          <w:p w14:paraId="106D5985" w14:textId="77777777" w:rsidR="00903082" w:rsidRPr="00C06FB6" w:rsidRDefault="00903082" w:rsidP="00903082">
            <w:pPr>
              <w:rPr>
                <w:rFonts w:cs="Arial"/>
                <w:sz w:val="16"/>
                <w:szCs w:val="16"/>
              </w:rPr>
            </w:pPr>
            <w:r w:rsidRPr="00C06FB6">
              <w:rPr>
                <w:rFonts w:cs="Arial"/>
                <w:sz w:val="16"/>
                <w:szCs w:val="16"/>
              </w:rPr>
              <w:t>Currently still using overarching policies from [agency].</w:t>
            </w:r>
          </w:p>
          <w:p w14:paraId="4E100973" w14:textId="77777777" w:rsidR="00903082" w:rsidRPr="00C06FB6" w:rsidRDefault="00903082" w:rsidP="00903082">
            <w:pPr>
              <w:rPr>
                <w:rFonts w:cs="Arial"/>
                <w:sz w:val="16"/>
                <w:szCs w:val="16"/>
              </w:rPr>
            </w:pPr>
            <w:r w:rsidRPr="00C06FB6">
              <w:rPr>
                <w:rFonts w:cs="Arial"/>
                <w:sz w:val="16"/>
                <w:szCs w:val="16"/>
              </w:rPr>
              <w:t>Flowchart.</w:t>
            </w:r>
          </w:p>
          <w:p w14:paraId="58475B37" w14:textId="77777777" w:rsidR="00903082" w:rsidRPr="00C06FB6" w:rsidRDefault="00903082" w:rsidP="00903082">
            <w:pPr>
              <w:rPr>
                <w:rFonts w:cs="Arial"/>
                <w:sz w:val="16"/>
                <w:szCs w:val="16"/>
              </w:rPr>
            </w:pPr>
            <w:r w:rsidRPr="00C06FB6">
              <w:rPr>
                <w:rFonts w:cs="Arial"/>
                <w:sz w:val="16"/>
                <w:szCs w:val="16"/>
              </w:rPr>
              <w:t>No written procedure.</w:t>
            </w:r>
          </w:p>
          <w:p w14:paraId="44833009" w14:textId="77777777" w:rsidR="00903082" w:rsidRPr="00C06FB6" w:rsidRDefault="00903082" w:rsidP="00903082">
            <w:pPr>
              <w:rPr>
                <w:rFonts w:cs="Arial"/>
                <w:sz w:val="16"/>
                <w:szCs w:val="16"/>
              </w:rPr>
            </w:pPr>
            <w:r w:rsidRPr="00C06FB6">
              <w:rPr>
                <w:rFonts w:cs="Arial"/>
                <w:sz w:val="16"/>
                <w:szCs w:val="16"/>
              </w:rPr>
              <w:t>OIC guidelines.</w:t>
            </w:r>
          </w:p>
          <w:p w14:paraId="77D6A80D" w14:textId="77777777" w:rsidR="00903082" w:rsidRPr="00C06FB6" w:rsidRDefault="00903082" w:rsidP="00903082">
            <w:pPr>
              <w:rPr>
                <w:rFonts w:cs="Arial"/>
                <w:sz w:val="16"/>
                <w:szCs w:val="16"/>
              </w:rPr>
            </w:pPr>
            <w:r w:rsidRPr="00C06FB6">
              <w:rPr>
                <w:rFonts w:cs="Arial"/>
                <w:sz w:val="16"/>
                <w:szCs w:val="16"/>
              </w:rPr>
              <w:t>Only ever had one application.</w:t>
            </w:r>
          </w:p>
          <w:p w14:paraId="00F9F250" w14:textId="7545B931" w:rsidR="00903082" w:rsidRPr="00C06FB6" w:rsidRDefault="00903082" w:rsidP="00903082">
            <w:pPr>
              <w:rPr>
                <w:rFonts w:cs="Arial"/>
                <w:sz w:val="16"/>
                <w:szCs w:val="16"/>
              </w:rPr>
            </w:pPr>
            <w:r w:rsidRPr="00C06FB6">
              <w:rPr>
                <w:rFonts w:cs="Arial"/>
                <w:sz w:val="16"/>
                <w:szCs w:val="16"/>
              </w:rPr>
              <w:t>See comment at question 2.1. (A2.1 - Neither the RTI Act or IP Act effectively apply to [agency].)</w:t>
            </w:r>
          </w:p>
          <w:p w14:paraId="0FD196A5" w14:textId="77777777" w:rsidR="00903082" w:rsidRPr="00C06FB6" w:rsidRDefault="00903082" w:rsidP="00903082">
            <w:pPr>
              <w:rPr>
                <w:rFonts w:cs="Arial"/>
                <w:sz w:val="16"/>
                <w:szCs w:val="16"/>
              </w:rPr>
            </w:pPr>
            <w:r w:rsidRPr="00C06FB6">
              <w:rPr>
                <w:rFonts w:cs="Arial"/>
                <w:sz w:val="16"/>
                <w:szCs w:val="16"/>
              </w:rPr>
              <w:t>The RTI/IP Team have a User Manual that stipulates the process for dealing with applications.</w:t>
            </w:r>
          </w:p>
          <w:p w14:paraId="768CF887" w14:textId="77777777" w:rsidR="00903082" w:rsidRPr="00C06FB6" w:rsidRDefault="00903082" w:rsidP="00903082">
            <w:pPr>
              <w:rPr>
                <w:rFonts w:cs="Arial"/>
                <w:sz w:val="16"/>
                <w:szCs w:val="16"/>
              </w:rPr>
            </w:pPr>
            <w:r w:rsidRPr="00C06FB6">
              <w:rPr>
                <w:rFonts w:cs="Arial"/>
                <w:sz w:val="16"/>
                <w:szCs w:val="16"/>
              </w:rPr>
              <w:t>There isn't a checklist but we are starting to apply a consist policy to this.</w:t>
            </w:r>
          </w:p>
          <w:p w14:paraId="60CEAF21" w14:textId="19274E6A" w:rsidR="007D2FBE" w:rsidRPr="00C06FB6" w:rsidRDefault="00903082" w:rsidP="003B3C62">
            <w:pPr>
              <w:spacing w:after="60"/>
              <w:rPr>
                <w:rFonts w:cs="Arial"/>
                <w:sz w:val="16"/>
                <w:szCs w:val="16"/>
              </w:rPr>
            </w:pPr>
            <w:r w:rsidRPr="00C06FB6">
              <w:rPr>
                <w:rFonts w:cs="Arial"/>
                <w:sz w:val="16"/>
                <w:szCs w:val="16"/>
              </w:rPr>
              <w:t>Undertaken by [agency] on our behalf.</w:t>
            </w:r>
          </w:p>
        </w:tc>
      </w:tr>
      <w:tr w:rsidR="00430760" w:rsidRPr="00C06FB6" w14:paraId="35C85CA3" w14:textId="77777777" w:rsidTr="00877C68">
        <w:tc>
          <w:tcPr>
            <w:tcW w:w="567" w:type="dxa"/>
          </w:tcPr>
          <w:p w14:paraId="3FA1784A" w14:textId="77777777" w:rsidR="00430760" w:rsidRPr="00C06FB6" w:rsidRDefault="00430760" w:rsidP="00877C68">
            <w:pPr>
              <w:spacing w:before="60" w:after="60"/>
              <w:rPr>
                <w:rFonts w:cs="Arial"/>
                <w:sz w:val="16"/>
                <w:szCs w:val="16"/>
              </w:rPr>
            </w:pPr>
            <w:r w:rsidRPr="00C06FB6">
              <w:rPr>
                <w:rFonts w:cs="Arial"/>
                <w:sz w:val="16"/>
                <w:szCs w:val="16"/>
              </w:rPr>
              <w:t>7.</w:t>
            </w:r>
          </w:p>
        </w:tc>
        <w:tc>
          <w:tcPr>
            <w:tcW w:w="8335" w:type="dxa"/>
          </w:tcPr>
          <w:p w14:paraId="3090959C" w14:textId="77777777" w:rsidR="00430760" w:rsidRPr="00C06FB6" w:rsidRDefault="00D67A19" w:rsidP="00877C68">
            <w:pPr>
              <w:spacing w:before="60" w:after="60"/>
              <w:rPr>
                <w:rFonts w:cs="Arial"/>
                <w:sz w:val="16"/>
                <w:szCs w:val="16"/>
              </w:rPr>
            </w:pPr>
            <w:r w:rsidRPr="00C06FB6">
              <w:rPr>
                <w:rFonts w:cs="Arial"/>
                <w:sz w:val="16"/>
                <w:szCs w:val="16"/>
              </w:rPr>
              <w:t>The agency has a procedure to track timeframes for third party consultations.</w:t>
            </w:r>
          </w:p>
        </w:tc>
      </w:tr>
      <w:tr w:rsidR="00430760" w:rsidRPr="00C06FB6" w14:paraId="2D071034" w14:textId="77777777" w:rsidTr="00877C68">
        <w:tc>
          <w:tcPr>
            <w:tcW w:w="567" w:type="dxa"/>
          </w:tcPr>
          <w:p w14:paraId="6296A052" w14:textId="77777777" w:rsidR="00430760" w:rsidRPr="00C06FB6" w:rsidRDefault="00430760" w:rsidP="00877C68">
            <w:pPr>
              <w:spacing w:before="60" w:after="60"/>
              <w:rPr>
                <w:rFonts w:cs="Arial"/>
                <w:sz w:val="16"/>
                <w:szCs w:val="16"/>
              </w:rPr>
            </w:pPr>
          </w:p>
        </w:tc>
        <w:tc>
          <w:tcPr>
            <w:tcW w:w="8335" w:type="dxa"/>
          </w:tcPr>
          <w:p w14:paraId="101C53D0" w14:textId="77777777" w:rsidR="00903082" w:rsidRPr="00C06FB6" w:rsidRDefault="00903082" w:rsidP="00903082">
            <w:pPr>
              <w:rPr>
                <w:rFonts w:cs="Arial"/>
                <w:sz w:val="16"/>
                <w:szCs w:val="16"/>
              </w:rPr>
            </w:pPr>
            <w:r w:rsidRPr="00C06FB6">
              <w:rPr>
                <w:rFonts w:cs="Arial"/>
                <w:sz w:val="16"/>
                <w:szCs w:val="16"/>
              </w:rPr>
              <w:t>All matters are referred to [agency] to be managed.</w:t>
            </w:r>
          </w:p>
          <w:p w14:paraId="29C81746" w14:textId="77777777" w:rsidR="00903082" w:rsidRPr="00C06FB6" w:rsidRDefault="00903082" w:rsidP="00903082">
            <w:pPr>
              <w:rPr>
                <w:rFonts w:cs="Arial"/>
                <w:sz w:val="16"/>
                <w:szCs w:val="16"/>
              </w:rPr>
            </w:pPr>
            <w:r w:rsidRPr="00C06FB6">
              <w:rPr>
                <w:rFonts w:cs="Arial"/>
                <w:sz w:val="16"/>
                <w:szCs w:val="16"/>
              </w:rPr>
              <w:t>No written procedure but checklist and spreadsheet.</w:t>
            </w:r>
          </w:p>
          <w:p w14:paraId="7C31A18E" w14:textId="77777777" w:rsidR="00903082" w:rsidRPr="00C06FB6" w:rsidRDefault="00903082" w:rsidP="00903082">
            <w:pPr>
              <w:rPr>
                <w:rFonts w:cs="Arial"/>
                <w:sz w:val="16"/>
                <w:szCs w:val="16"/>
              </w:rPr>
            </w:pPr>
            <w:r w:rsidRPr="00C06FB6">
              <w:rPr>
                <w:rFonts w:cs="Arial"/>
                <w:sz w:val="16"/>
                <w:szCs w:val="16"/>
              </w:rPr>
              <w:t>Only ever had one application, time frames are monitored.</w:t>
            </w:r>
          </w:p>
          <w:p w14:paraId="170FCF95" w14:textId="77777777" w:rsidR="00903082" w:rsidRPr="00C06FB6" w:rsidRDefault="00903082" w:rsidP="00903082">
            <w:pPr>
              <w:jc w:val="left"/>
              <w:rPr>
                <w:rFonts w:cs="Arial"/>
                <w:sz w:val="16"/>
                <w:szCs w:val="16"/>
              </w:rPr>
            </w:pPr>
            <w:r w:rsidRPr="00C06FB6">
              <w:rPr>
                <w:rFonts w:cs="Arial"/>
                <w:sz w:val="16"/>
                <w:szCs w:val="16"/>
              </w:rPr>
              <w:t>See comment at question 2.1. (A2.1 - Neither the RTI Act or IP Act effectively apply to [agency].)</w:t>
            </w:r>
          </w:p>
          <w:p w14:paraId="549B3881" w14:textId="77777777" w:rsidR="00903082" w:rsidRPr="00C06FB6" w:rsidRDefault="00903082" w:rsidP="00903082">
            <w:pPr>
              <w:rPr>
                <w:rFonts w:cs="Arial"/>
                <w:sz w:val="16"/>
                <w:szCs w:val="16"/>
              </w:rPr>
            </w:pPr>
            <w:r w:rsidRPr="00C06FB6">
              <w:rPr>
                <w:rFonts w:cs="Arial"/>
                <w:sz w:val="16"/>
                <w:szCs w:val="16"/>
              </w:rPr>
              <w:t>Started using a tracking sheet for third parties. Yet to be adopted across the board.</w:t>
            </w:r>
          </w:p>
          <w:p w14:paraId="61D3A19A" w14:textId="77777777" w:rsidR="00903082" w:rsidRPr="00C06FB6" w:rsidRDefault="00903082" w:rsidP="00903082">
            <w:pPr>
              <w:rPr>
                <w:rFonts w:cs="Arial"/>
                <w:sz w:val="16"/>
                <w:szCs w:val="16"/>
              </w:rPr>
            </w:pPr>
            <w:r w:rsidRPr="00C06FB6">
              <w:rPr>
                <w:rFonts w:cs="Arial"/>
                <w:sz w:val="16"/>
                <w:szCs w:val="16"/>
              </w:rPr>
              <w:t>The RTI/IP Team have a User Manual that stipulates the process for dealing with applications. Timeframes are recorded in the RTIPs database.</w:t>
            </w:r>
          </w:p>
          <w:p w14:paraId="0EEB6AA3" w14:textId="77777777" w:rsidR="00903082" w:rsidRPr="00C06FB6" w:rsidRDefault="00903082" w:rsidP="00903082">
            <w:pPr>
              <w:rPr>
                <w:rFonts w:cs="Arial"/>
                <w:sz w:val="16"/>
                <w:szCs w:val="16"/>
              </w:rPr>
            </w:pPr>
            <w:r w:rsidRPr="00C06FB6">
              <w:rPr>
                <w:rFonts w:cs="Arial"/>
                <w:sz w:val="16"/>
                <w:szCs w:val="16"/>
              </w:rPr>
              <w:t>Undertaken by [agency] on our behalf.</w:t>
            </w:r>
          </w:p>
          <w:p w14:paraId="47915217" w14:textId="7866B2F2" w:rsidR="007D2FBE" w:rsidRPr="00C06FB6" w:rsidRDefault="00903082" w:rsidP="00903082">
            <w:pPr>
              <w:spacing w:before="60" w:after="60"/>
              <w:rPr>
                <w:rFonts w:cs="Arial"/>
                <w:sz w:val="16"/>
                <w:szCs w:val="16"/>
              </w:rPr>
            </w:pPr>
            <w:r w:rsidRPr="00C06FB6">
              <w:rPr>
                <w:rFonts w:cs="Arial"/>
                <w:sz w:val="16"/>
                <w:szCs w:val="16"/>
              </w:rPr>
              <w:t>Up to decision-makers.</w:t>
            </w:r>
          </w:p>
        </w:tc>
      </w:tr>
      <w:tr w:rsidR="00430760" w:rsidRPr="00C06FB6" w14:paraId="5C04AA5B" w14:textId="77777777" w:rsidTr="00877C68">
        <w:tc>
          <w:tcPr>
            <w:tcW w:w="567" w:type="dxa"/>
          </w:tcPr>
          <w:p w14:paraId="03055830" w14:textId="77777777" w:rsidR="00430760" w:rsidRPr="00C06FB6" w:rsidRDefault="00430760" w:rsidP="00877C68">
            <w:pPr>
              <w:spacing w:before="60" w:after="60"/>
              <w:rPr>
                <w:rFonts w:cs="Arial"/>
                <w:sz w:val="16"/>
                <w:szCs w:val="16"/>
              </w:rPr>
            </w:pPr>
            <w:r w:rsidRPr="00C06FB6">
              <w:rPr>
                <w:rFonts w:cs="Arial"/>
                <w:sz w:val="16"/>
                <w:szCs w:val="16"/>
              </w:rPr>
              <w:t>8.</w:t>
            </w:r>
          </w:p>
        </w:tc>
        <w:tc>
          <w:tcPr>
            <w:tcW w:w="8335" w:type="dxa"/>
          </w:tcPr>
          <w:p w14:paraId="7F14CCE0" w14:textId="77777777" w:rsidR="00430760" w:rsidRPr="00C06FB6" w:rsidRDefault="00D67A19" w:rsidP="00877C68">
            <w:pPr>
              <w:spacing w:before="60" w:after="60"/>
              <w:rPr>
                <w:rFonts w:cs="Arial"/>
                <w:sz w:val="16"/>
                <w:szCs w:val="16"/>
              </w:rPr>
            </w:pPr>
            <w:r w:rsidRPr="00C06FB6">
              <w:rPr>
                <w:rFonts w:cs="Arial"/>
                <w:sz w:val="16"/>
                <w:szCs w:val="16"/>
              </w:rPr>
              <w:t>The agency has procedures in place for transferring an application to another agency (e.g. a checklist of steps to be undertaken for each application).</w:t>
            </w:r>
          </w:p>
        </w:tc>
      </w:tr>
      <w:tr w:rsidR="00430760" w:rsidRPr="00C06FB6" w14:paraId="69C22D18" w14:textId="77777777" w:rsidTr="00877C68">
        <w:tc>
          <w:tcPr>
            <w:tcW w:w="567" w:type="dxa"/>
          </w:tcPr>
          <w:p w14:paraId="3A085514" w14:textId="77777777" w:rsidR="00430760" w:rsidRPr="00C06FB6" w:rsidRDefault="00430760" w:rsidP="00877C68">
            <w:pPr>
              <w:spacing w:before="60" w:after="60"/>
              <w:rPr>
                <w:rFonts w:cs="Arial"/>
                <w:sz w:val="16"/>
                <w:szCs w:val="16"/>
              </w:rPr>
            </w:pPr>
          </w:p>
        </w:tc>
        <w:tc>
          <w:tcPr>
            <w:tcW w:w="8335" w:type="dxa"/>
          </w:tcPr>
          <w:p w14:paraId="3504691A" w14:textId="77777777" w:rsidR="00586D79" w:rsidRPr="00C06FB6" w:rsidRDefault="00586D79" w:rsidP="00586D79">
            <w:pPr>
              <w:rPr>
                <w:rFonts w:cs="Arial"/>
                <w:sz w:val="16"/>
                <w:szCs w:val="16"/>
              </w:rPr>
            </w:pPr>
            <w:r w:rsidRPr="00C06FB6">
              <w:rPr>
                <w:rFonts w:cs="Arial"/>
                <w:sz w:val="16"/>
                <w:szCs w:val="16"/>
              </w:rPr>
              <w:t>All matters are referred to [agency] to be managed.</w:t>
            </w:r>
          </w:p>
          <w:p w14:paraId="0540D29B" w14:textId="77777777" w:rsidR="00586D79" w:rsidRPr="00C06FB6" w:rsidRDefault="00586D79" w:rsidP="00586D79">
            <w:pPr>
              <w:rPr>
                <w:rFonts w:cs="Arial"/>
                <w:sz w:val="16"/>
                <w:szCs w:val="16"/>
              </w:rPr>
            </w:pPr>
            <w:r w:rsidRPr="00C06FB6">
              <w:rPr>
                <w:rFonts w:cs="Arial"/>
                <w:sz w:val="16"/>
                <w:szCs w:val="16"/>
              </w:rPr>
              <w:t>Currently still using overarching policies from [agency].</w:t>
            </w:r>
          </w:p>
          <w:p w14:paraId="22DC34B7" w14:textId="77777777" w:rsidR="00586D79" w:rsidRPr="00C06FB6" w:rsidRDefault="00586D79" w:rsidP="00586D79">
            <w:pPr>
              <w:rPr>
                <w:rFonts w:cs="Arial"/>
                <w:sz w:val="16"/>
                <w:szCs w:val="16"/>
              </w:rPr>
            </w:pPr>
            <w:r w:rsidRPr="00C06FB6">
              <w:rPr>
                <w:rFonts w:cs="Arial"/>
                <w:sz w:val="16"/>
                <w:szCs w:val="16"/>
              </w:rPr>
              <w:t>[agency] has established a procedure.</w:t>
            </w:r>
          </w:p>
          <w:p w14:paraId="74DF10FE" w14:textId="77777777" w:rsidR="00586D79" w:rsidRPr="00C06FB6" w:rsidRDefault="00586D79" w:rsidP="00586D79">
            <w:pPr>
              <w:rPr>
                <w:rFonts w:cs="Arial"/>
                <w:sz w:val="16"/>
                <w:szCs w:val="16"/>
              </w:rPr>
            </w:pPr>
            <w:r w:rsidRPr="00C06FB6">
              <w:rPr>
                <w:rFonts w:cs="Arial"/>
                <w:sz w:val="16"/>
                <w:szCs w:val="16"/>
              </w:rPr>
              <w:t>Flowchart.</w:t>
            </w:r>
          </w:p>
          <w:p w14:paraId="2C9BC92D" w14:textId="77777777" w:rsidR="00586D79" w:rsidRPr="00C06FB6" w:rsidRDefault="00586D79" w:rsidP="00586D79">
            <w:pPr>
              <w:rPr>
                <w:rFonts w:cs="Arial"/>
                <w:sz w:val="16"/>
                <w:szCs w:val="16"/>
              </w:rPr>
            </w:pPr>
            <w:r w:rsidRPr="00C06FB6">
              <w:rPr>
                <w:rFonts w:cs="Arial"/>
                <w:sz w:val="16"/>
                <w:szCs w:val="16"/>
              </w:rPr>
              <w:t>Have not had the need to so far.</w:t>
            </w:r>
          </w:p>
          <w:p w14:paraId="6F818236" w14:textId="77777777" w:rsidR="00586D79" w:rsidRPr="00C06FB6" w:rsidRDefault="00586D79" w:rsidP="00586D79">
            <w:pPr>
              <w:rPr>
                <w:rFonts w:cs="Arial"/>
                <w:sz w:val="16"/>
                <w:szCs w:val="16"/>
              </w:rPr>
            </w:pPr>
            <w:r w:rsidRPr="00C06FB6">
              <w:rPr>
                <w:rFonts w:cs="Arial"/>
                <w:sz w:val="16"/>
                <w:szCs w:val="16"/>
              </w:rPr>
              <w:t>No written procedure.</w:t>
            </w:r>
          </w:p>
          <w:p w14:paraId="566D3AAA" w14:textId="77777777" w:rsidR="00586D79" w:rsidRPr="00C06FB6" w:rsidRDefault="00586D79" w:rsidP="00586D79">
            <w:pPr>
              <w:rPr>
                <w:rFonts w:cs="Arial"/>
                <w:sz w:val="16"/>
                <w:szCs w:val="16"/>
              </w:rPr>
            </w:pPr>
            <w:r w:rsidRPr="00C06FB6">
              <w:rPr>
                <w:rFonts w:cs="Arial"/>
                <w:sz w:val="16"/>
                <w:szCs w:val="16"/>
              </w:rPr>
              <w:t>OIC guidelines.</w:t>
            </w:r>
          </w:p>
          <w:p w14:paraId="37707F13" w14:textId="77777777" w:rsidR="00586D79" w:rsidRPr="00C06FB6" w:rsidRDefault="00586D79" w:rsidP="00586D79">
            <w:pPr>
              <w:rPr>
                <w:rFonts w:cs="Arial"/>
                <w:sz w:val="16"/>
                <w:szCs w:val="16"/>
              </w:rPr>
            </w:pPr>
            <w:r w:rsidRPr="00C06FB6">
              <w:rPr>
                <w:rFonts w:cs="Arial"/>
                <w:sz w:val="16"/>
                <w:szCs w:val="16"/>
              </w:rPr>
              <w:t>Only ever had one application, time frames are monitored.</w:t>
            </w:r>
          </w:p>
          <w:p w14:paraId="71C7C448" w14:textId="77777777" w:rsidR="00586D79" w:rsidRPr="00C06FB6" w:rsidRDefault="00586D79" w:rsidP="00586D79">
            <w:pPr>
              <w:jc w:val="left"/>
              <w:rPr>
                <w:rFonts w:cs="Arial"/>
                <w:sz w:val="16"/>
                <w:szCs w:val="16"/>
              </w:rPr>
            </w:pPr>
            <w:r w:rsidRPr="00C06FB6">
              <w:rPr>
                <w:rFonts w:cs="Arial"/>
                <w:sz w:val="16"/>
                <w:szCs w:val="16"/>
              </w:rPr>
              <w:t>See comment at question 2.1. (A2.1 - Neither the RTI Act or IP Act effectively apply to [agency].)</w:t>
            </w:r>
          </w:p>
          <w:p w14:paraId="17C1E9D5" w14:textId="77777777" w:rsidR="00586D79" w:rsidRPr="00C06FB6" w:rsidRDefault="00586D79" w:rsidP="00586D79">
            <w:pPr>
              <w:rPr>
                <w:rFonts w:cs="Arial"/>
                <w:sz w:val="16"/>
                <w:szCs w:val="16"/>
              </w:rPr>
            </w:pPr>
            <w:r w:rsidRPr="00C06FB6">
              <w:rPr>
                <w:rFonts w:cs="Arial"/>
                <w:sz w:val="16"/>
                <w:szCs w:val="16"/>
              </w:rPr>
              <w:t>The RTI/IP Team have a User Manual that stipulates the process for dealing with applications. This happens rarely.</w:t>
            </w:r>
          </w:p>
          <w:p w14:paraId="0534449C" w14:textId="77777777" w:rsidR="00586D79" w:rsidRPr="00C06FB6" w:rsidRDefault="00586D79" w:rsidP="00586D79">
            <w:pPr>
              <w:rPr>
                <w:rFonts w:cs="Arial"/>
                <w:sz w:val="16"/>
                <w:szCs w:val="16"/>
              </w:rPr>
            </w:pPr>
            <w:r w:rsidRPr="00C06FB6">
              <w:rPr>
                <w:rFonts w:cs="Arial"/>
                <w:sz w:val="16"/>
                <w:szCs w:val="16"/>
              </w:rPr>
              <w:t>There are no written procedures. The legislation is followed.</w:t>
            </w:r>
          </w:p>
          <w:p w14:paraId="4138B8F0" w14:textId="77777777" w:rsidR="00586D79" w:rsidRPr="00C06FB6" w:rsidRDefault="00586D79" w:rsidP="00586D79">
            <w:pPr>
              <w:rPr>
                <w:rFonts w:cs="Arial"/>
                <w:sz w:val="16"/>
                <w:szCs w:val="16"/>
              </w:rPr>
            </w:pPr>
            <w:r w:rsidRPr="00C06FB6">
              <w:rPr>
                <w:rFonts w:cs="Arial"/>
                <w:sz w:val="16"/>
                <w:szCs w:val="16"/>
              </w:rPr>
              <w:t>There has been no requirement to date.</w:t>
            </w:r>
          </w:p>
          <w:p w14:paraId="381BA5BB" w14:textId="77777777" w:rsidR="00586D79" w:rsidRPr="00C06FB6" w:rsidRDefault="00586D79" w:rsidP="00586D79">
            <w:pPr>
              <w:rPr>
                <w:rFonts w:cs="Arial"/>
                <w:sz w:val="16"/>
                <w:szCs w:val="16"/>
              </w:rPr>
            </w:pPr>
            <w:r w:rsidRPr="00C06FB6">
              <w:rPr>
                <w:rFonts w:cs="Arial"/>
                <w:sz w:val="16"/>
                <w:szCs w:val="16"/>
              </w:rPr>
              <w:t>This situation has never occurred.</w:t>
            </w:r>
          </w:p>
          <w:p w14:paraId="17B1C8E8" w14:textId="77777777" w:rsidR="00586D79" w:rsidRPr="00C06FB6" w:rsidRDefault="00586D79" w:rsidP="00586D79">
            <w:pPr>
              <w:rPr>
                <w:rFonts w:cs="Arial"/>
                <w:sz w:val="16"/>
                <w:szCs w:val="16"/>
              </w:rPr>
            </w:pPr>
            <w:r w:rsidRPr="00C06FB6">
              <w:rPr>
                <w:rFonts w:cs="Arial"/>
                <w:sz w:val="16"/>
                <w:szCs w:val="16"/>
              </w:rPr>
              <w:t>Undertaken by [agency] on our behalf.</w:t>
            </w:r>
          </w:p>
          <w:p w14:paraId="1A753B2F" w14:textId="77777777" w:rsidR="00586D79" w:rsidRPr="00C06FB6" w:rsidRDefault="00586D79" w:rsidP="00586D79">
            <w:pPr>
              <w:rPr>
                <w:rFonts w:cs="Arial"/>
                <w:sz w:val="16"/>
                <w:szCs w:val="16"/>
              </w:rPr>
            </w:pPr>
            <w:r w:rsidRPr="00C06FB6">
              <w:rPr>
                <w:rFonts w:cs="Arial"/>
                <w:sz w:val="16"/>
                <w:szCs w:val="16"/>
              </w:rPr>
              <w:t>We follow the Act and guidelines published by the Office of the Information Commissioner.</w:t>
            </w:r>
          </w:p>
          <w:p w14:paraId="1E6C37D1" w14:textId="77777777" w:rsidR="00586D79" w:rsidRPr="00C06FB6" w:rsidRDefault="00586D79" w:rsidP="00586D79">
            <w:pPr>
              <w:rPr>
                <w:rFonts w:cs="Arial"/>
                <w:sz w:val="16"/>
                <w:szCs w:val="16"/>
              </w:rPr>
            </w:pPr>
            <w:r w:rsidRPr="00C06FB6">
              <w:rPr>
                <w:rFonts w:cs="Arial"/>
                <w:sz w:val="16"/>
                <w:szCs w:val="16"/>
              </w:rPr>
              <w:t>We would ask the other agency if they would accept it or tell the applicant they need to send it to another agency. (applies rarely).</w:t>
            </w:r>
          </w:p>
          <w:p w14:paraId="3EA3C268" w14:textId="77777777" w:rsidR="007D2FBE" w:rsidRPr="00C06FB6" w:rsidRDefault="00586D79" w:rsidP="00586D79">
            <w:pPr>
              <w:spacing w:before="60" w:after="60"/>
              <w:rPr>
                <w:rFonts w:cs="Arial"/>
                <w:sz w:val="16"/>
                <w:szCs w:val="16"/>
              </w:rPr>
            </w:pPr>
            <w:r w:rsidRPr="00C06FB6">
              <w:rPr>
                <w:rFonts w:cs="Arial"/>
                <w:sz w:val="16"/>
                <w:szCs w:val="16"/>
              </w:rPr>
              <w:t>We would follow the steps in the act.</w:t>
            </w:r>
          </w:p>
          <w:p w14:paraId="2B65D817" w14:textId="77777777" w:rsidR="003B3C62" w:rsidRPr="00C06FB6" w:rsidRDefault="003B3C62" w:rsidP="00586D79">
            <w:pPr>
              <w:spacing w:before="60" w:after="60"/>
              <w:rPr>
                <w:rFonts w:cs="Arial"/>
                <w:sz w:val="16"/>
                <w:szCs w:val="16"/>
              </w:rPr>
            </w:pPr>
          </w:p>
          <w:p w14:paraId="7D1FA8B1" w14:textId="77777777" w:rsidR="003B3C62" w:rsidRPr="00C06FB6" w:rsidRDefault="003B3C62" w:rsidP="00586D79">
            <w:pPr>
              <w:spacing w:before="60" w:after="60"/>
              <w:rPr>
                <w:rFonts w:cs="Arial"/>
                <w:sz w:val="16"/>
                <w:szCs w:val="16"/>
              </w:rPr>
            </w:pPr>
          </w:p>
          <w:p w14:paraId="6CB4A8F2" w14:textId="38A61A2D" w:rsidR="003B3C62" w:rsidRPr="00C06FB6" w:rsidRDefault="003B3C62" w:rsidP="00586D79">
            <w:pPr>
              <w:spacing w:before="60" w:after="60"/>
              <w:rPr>
                <w:rFonts w:cs="Arial"/>
                <w:sz w:val="16"/>
                <w:szCs w:val="16"/>
              </w:rPr>
            </w:pPr>
          </w:p>
        </w:tc>
      </w:tr>
      <w:tr w:rsidR="00C670C7" w:rsidRPr="00C06FB6" w14:paraId="7006DE21" w14:textId="77777777" w:rsidTr="00C670C7">
        <w:tc>
          <w:tcPr>
            <w:tcW w:w="567" w:type="dxa"/>
          </w:tcPr>
          <w:p w14:paraId="5948E22F" w14:textId="77777777" w:rsidR="00C670C7" w:rsidRPr="00C06FB6" w:rsidRDefault="00430760" w:rsidP="00C670C7">
            <w:pPr>
              <w:spacing w:before="60" w:after="60"/>
              <w:rPr>
                <w:rFonts w:cs="Arial"/>
                <w:sz w:val="16"/>
                <w:szCs w:val="16"/>
              </w:rPr>
            </w:pPr>
            <w:r w:rsidRPr="00C06FB6">
              <w:rPr>
                <w:rFonts w:cs="Arial"/>
                <w:sz w:val="16"/>
                <w:szCs w:val="16"/>
              </w:rPr>
              <w:lastRenderedPageBreak/>
              <w:t>9.</w:t>
            </w:r>
          </w:p>
        </w:tc>
        <w:tc>
          <w:tcPr>
            <w:tcW w:w="8335" w:type="dxa"/>
          </w:tcPr>
          <w:p w14:paraId="5C1A1790" w14:textId="77777777" w:rsidR="00C670C7" w:rsidRPr="00C06FB6" w:rsidRDefault="00D67A19" w:rsidP="00C670C7">
            <w:pPr>
              <w:spacing w:before="60" w:after="60"/>
              <w:rPr>
                <w:rFonts w:cs="Arial"/>
                <w:sz w:val="16"/>
                <w:szCs w:val="16"/>
              </w:rPr>
            </w:pPr>
            <w:r w:rsidRPr="00C06FB6">
              <w:rPr>
                <w:rFonts w:cs="Arial"/>
                <w:sz w:val="16"/>
                <w:szCs w:val="16"/>
              </w:rPr>
              <w:t>The agency has checked applicable fees and charges and ensured procedures are correct.</w:t>
            </w:r>
          </w:p>
        </w:tc>
      </w:tr>
      <w:tr w:rsidR="00C670C7" w:rsidRPr="00C06FB6" w14:paraId="0E1819E2" w14:textId="77777777" w:rsidTr="007D2FBE">
        <w:trPr>
          <w:trHeight w:val="1184"/>
        </w:trPr>
        <w:tc>
          <w:tcPr>
            <w:tcW w:w="567" w:type="dxa"/>
          </w:tcPr>
          <w:p w14:paraId="52848AA1" w14:textId="77777777" w:rsidR="00C670C7" w:rsidRPr="00C06FB6" w:rsidRDefault="00C670C7" w:rsidP="00C670C7">
            <w:pPr>
              <w:spacing w:before="60" w:after="60"/>
              <w:rPr>
                <w:rFonts w:cs="Arial"/>
                <w:sz w:val="16"/>
                <w:szCs w:val="16"/>
              </w:rPr>
            </w:pPr>
          </w:p>
        </w:tc>
        <w:tc>
          <w:tcPr>
            <w:tcW w:w="8335" w:type="dxa"/>
          </w:tcPr>
          <w:p w14:paraId="3E32C0A8" w14:textId="77777777" w:rsidR="0025722D" w:rsidRPr="00C06FB6" w:rsidRDefault="0025722D" w:rsidP="0025722D">
            <w:pPr>
              <w:rPr>
                <w:rFonts w:cs="Arial"/>
                <w:sz w:val="16"/>
                <w:szCs w:val="16"/>
              </w:rPr>
            </w:pPr>
            <w:r w:rsidRPr="00C06FB6">
              <w:rPr>
                <w:rFonts w:cs="Arial"/>
                <w:sz w:val="16"/>
                <w:szCs w:val="16"/>
              </w:rPr>
              <w:t>All matters are referred to [agency] to be managed.</w:t>
            </w:r>
          </w:p>
          <w:p w14:paraId="3C15CF6A" w14:textId="77777777" w:rsidR="0025722D" w:rsidRPr="00C06FB6" w:rsidRDefault="0025722D" w:rsidP="0025722D">
            <w:pPr>
              <w:rPr>
                <w:rFonts w:cs="Arial"/>
                <w:sz w:val="16"/>
                <w:szCs w:val="16"/>
              </w:rPr>
            </w:pPr>
            <w:r w:rsidRPr="00C06FB6">
              <w:rPr>
                <w:rFonts w:cs="Arial"/>
                <w:sz w:val="16"/>
                <w:szCs w:val="16"/>
              </w:rPr>
              <w:t>Currently still using overarching policies from [agency].</w:t>
            </w:r>
          </w:p>
          <w:p w14:paraId="2BC2DBF1" w14:textId="77777777" w:rsidR="0025722D" w:rsidRPr="00C06FB6" w:rsidRDefault="0025722D" w:rsidP="0025722D">
            <w:pPr>
              <w:rPr>
                <w:rFonts w:cs="Arial"/>
                <w:sz w:val="16"/>
                <w:szCs w:val="16"/>
              </w:rPr>
            </w:pPr>
            <w:r w:rsidRPr="00C06FB6">
              <w:rPr>
                <w:rFonts w:cs="Arial"/>
                <w:sz w:val="16"/>
                <w:szCs w:val="16"/>
              </w:rPr>
              <w:t>See comment at question 2.1. (A2.1 - Neither the RTI Act or IP Act effectively apply to [agency].)</w:t>
            </w:r>
          </w:p>
          <w:p w14:paraId="6D7C7C7F" w14:textId="77777777" w:rsidR="0025722D" w:rsidRPr="00C06FB6" w:rsidRDefault="0025722D" w:rsidP="0025722D">
            <w:pPr>
              <w:rPr>
                <w:rFonts w:cs="Arial"/>
                <w:sz w:val="16"/>
                <w:szCs w:val="16"/>
              </w:rPr>
            </w:pPr>
            <w:r w:rsidRPr="00C06FB6">
              <w:rPr>
                <w:rFonts w:cs="Arial"/>
                <w:sz w:val="16"/>
                <w:szCs w:val="16"/>
              </w:rPr>
              <w:t>The RTI/IP Team have a User Manual that stipulates the process for dealing with applications.</w:t>
            </w:r>
          </w:p>
          <w:p w14:paraId="5BC10D12" w14:textId="77777777" w:rsidR="0025722D" w:rsidRPr="00C06FB6" w:rsidRDefault="0025722D" w:rsidP="0025722D">
            <w:pPr>
              <w:rPr>
                <w:rFonts w:cs="Arial"/>
                <w:sz w:val="16"/>
                <w:szCs w:val="16"/>
              </w:rPr>
            </w:pPr>
            <w:r w:rsidRPr="00C06FB6">
              <w:rPr>
                <w:rFonts w:cs="Arial"/>
                <w:sz w:val="16"/>
                <w:szCs w:val="16"/>
              </w:rPr>
              <w:t>Undertaken by [agency] on our behalf.</w:t>
            </w:r>
          </w:p>
          <w:p w14:paraId="41C71908" w14:textId="181F4BF9" w:rsidR="007D2FBE" w:rsidRPr="00C06FB6" w:rsidRDefault="0025722D" w:rsidP="0025722D">
            <w:pPr>
              <w:spacing w:before="60" w:after="60"/>
              <w:rPr>
                <w:rFonts w:cs="Arial"/>
                <w:sz w:val="16"/>
                <w:szCs w:val="16"/>
              </w:rPr>
            </w:pPr>
            <w:r w:rsidRPr="00C06FB6">
              <w:rPr>
                <w:rFonts w:cs="Arial"/>
                <w:sz w:val="16"/>
                <w:szCs w:val="16"/>
              </w:rPr>
              <w:t>We tend not to charge for admin costs on applications.</w:t>
            </w:r>
          </w:p>
        </w:tc>
      </w:tr>
    </w:tbl>
    <w:p w14:paraId="4DA59BA3" w14:textId="77777777" w:rsidR="00CB007D" w:rsidRPr="00C06FB6" w:rsidRDefault="00CB007D" w:rsidP="00332642">
      <w:pPr>
        <w:spacing w:before="120" w:after="120"/>
      </w:pPr>
      <w:r w:rsidRPr="00C06FB6">
        <w:rPr>
          <w:b/>
        </w:rPr>
        <w:br w:type="page"/>
      </w:r>
      <w:r w:rsidRPr="00C06FB6">
        <w:rPr>
          <w:b/>
        </w:rPr>
        <w:lastRenderedPageBreak/>
        <w:t>D.6 Deciding how to deal with applications</w:t>
      </w:r>
      <w:r w:rsidRPr="00C06FB6">
        <w:rPr>
          <w:rStyle w:val="FootnoteReference"/>
        </w:rPr>
        <w:footnoteReference w:id="15"/>
      </w:r>
    </w:p>
    <w:p w14:paraId="6550A051" w14:textId="77777777" w:rsidR="00CB007D" w:rsidRPr="00C06FB6" w:rsidRDefault="00CB007D" w:rsidP="00332642">
      <w:pPr>
        <w:spacing w:after="120"/>
        <w:rPr>
          <w:b/>
        </w:rPr>
      </w:pPr>
      <w:r w:rsidRPr="00C06FB6">
        <w:rPr>
          <w:b/>
        </w:rPr>
        <w:t>(Note to person coordinating responses - This section could be completed by the person within the agency responsible for handling Right to Information / Information Privacy matters.)</w:t>
      </w:r>
    </w:p>
    <w:p w14:paraId="6123370A" w14:textId="77777777" w:rsidR="00AC6934" w:rsidRPr="00C06FB6" w:rsidRDefault="00AC6934" w:rsidP="00332642">
      <w:pPr>
        <w:spacing w:after="120"/>
      </w:pPr>
      <w:r w:rsidRPr="00C06FB6">
        <w:rPr>
          <w:sz w:val="20"/>
        </w:rPr>
        <w:t xml:space="preserve">(Note: Agencies that have not received </w:t>
      </w:r>
      <w:r w:rsidRPr="00C06FB6">
        <w:rPr>
          <w:rFonts w:cs="Arial"/>
          <w:szCs w:val="22"/>
        </w:rPr>
        <w:t>any RTI or IP applications since 1 July 2010</w:t>
      </w:r>
      <w:r w:rsidRPr="00C06FB6">
        <w:rPr>
          <w:sz w:val="20"/>
        </w:rPr>
        <w:t xml:space="preserve"> (i.e.‘No’ to Gateway question 1), are skipped over Sections D5, D6 and D7)</w:t>
      </w:r>
    </w:p>
    <w:p w14:paraId="1F035EE4" w14:textId="77777777" w:rsidR="00CB007D" w:rsidRPr="00C06FB6" w:rsidRDefault="00CB007D" w:rsidP="00332642">
      <w:pPr>
        <w:spacing w:before="120" w:after="120"/>
      </w:pPr>
    </w:p>
    <w:tbl>
      <w:tblPr>
        <w:tblW w:w="89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335"/>
      </w:tblGrid>
      <w:tr w:rsidR="00C670C7" w:rsidRPr="00C06FB6" w14:paraId="2166F626" w14:textId="77777777" w:rsidTr="00C670C7">
        <w:trPr>
          <w:trHeight w:val="473"/>
          <w:tblHeader/>
        </w:trPr>
        <w:tc>
          <w:tcPr>
            <w:tcW w:w="567" w:type="dxa"/>
            <w:shd w:val="clear" w:color="auto" w:fill="CCCCCC"/>
          </w:tcPr>
          <w:p w14:paraId="5F5C05A7" w14:textId="77777777" w:rsidR="00C670C7" w:rsidRPr="00C06FB6" w:rsidRDefault="00C670C7" w:rsidP="00C670C7">
            <w:pPr>
              <w:spacing w:before="60" w:after="60"/>
              <w:rPr>
                <w:rFonts w:cs="Arial"/>
                <w:b/>
                <w:sz w:val="16"/>
                <w:szCs w:val="16"/>
              </w:rPr>
            </w:pPr>
          </w:p>
        </w:tc>
        <w:tc>
          <w:tcPr>
            <w:tcW w:w="8335" w:type="dxa"/>
            <w:shd w:val="clear" w:color="auto" w:fill="CCCCCC"/>
          </w:tcPr>
          <w:p w14:paraId="6851B3AE" w14:textId="77777777" w:rsidR="00C670C7" w:rsidRPr="00C06FB6" w:rsidRDefault="00C670C7" w:rsidP="00C670C7">
            <w:pPr>
              <w:spacing w:before="60" w:after="60"/>
              <w:rPr>
                <w:rFonts w:cs="Arial"/>
                <w:b/>
                <w:sz w:val="16"/>
                <w:szCs w:val="16"/>
              </w:rPr>
            </w:pPr>
            <w:r w:rsidRPr="00C06FB6">
              <w:rPr>
                <w:rFonts w:cs="Arial"/>
                <w:b/>
                <w:sz w:val="16"/>
                <w:szCs w:val="16"/>
              </w:rPr>
              <w:t>Criteria Question</w:t>
            </w:r>
          </w:p>
        </w:tc>
      </w:tr>
      <w:tr w:rsidR="007D2FBE" w:rsidRPr="00C06FB6" w14:paraId="0AE9ED89" w14:textId="77777777" w:rsidTr="00877C68">
        <w:tc>
          <w:tcPr>
            <w:tcW w:w="567" w:type="dxa"/>
          </w:tcPr>
          <w:p w14:paraId="05FDE4C7" w14:textId="77777777" w:rsidR="007D2FBE" w:rsidRPr="00C06FB6" w:rsidRDefault="007D2FBE" w:rsidP="00877C68">
            <w:pPr>
              <w:spacing w:before="60" w:after="60"/>
              <w:rPr>
                <w:rFonts w:cs="Arial"/>
                <w:sz w:val="16"/>
                <w:szCs w:val="16"/>
              </w:rPr>
            </w:pPr>
            <w:r w:rsidRPr="00C06FB6">
              <w:rPr>
                <w:rFonts w:cs="Arial"/>
                <w:sz w:val="16"/>
                <w:szCs w:val="16"/>
              </w:rPr>
              <w:t>1.</w:t>
            </w:r>
          </w:p>
        </w:tc>
        <w:tc>
          <w:tcPr>
            <w:tcW w:w="8335" w:type="dxa"/>
          </w:tcPr>
          <w:p w14:paraId="783E5904" w14:textId="77777777" w:rsidR="007D2FBE" w:rsidRPr="00C06FB6" w:rsidRDefault="00D67A19" w:rsidP="00877C68">
            <w:pPr>
              <w:spacing w:before="60" w:after="60"/>
              <w:rPr>
                <w:rFonts w:cs="Arial"/>
                <w:sz w:val="16"/>
                <w:szCs w:val="16"/>
              </w:rPr>
            </w:pPr>
            <w:r w:rsidRPr="00C06FB6">
              <w:rPr>
                <w:rFonts w:cs="Arial"/>
                <w:sz w:val="16"/>
                <w:szCs w:val="16"/>
              </w:rPr>
              <w:t>The agency has procedures for deciding whether or not an application is outside the scope of the Act (e.g. consideration of questions of scope are file noted).</w:t>
            </w:r>
          </w:p>
        </w:tc>
      </w:tr>
      <w:tr w:rsidR="007D2FBE" w:rsidRPr="00C06FB6" w14:paraId="323171D7" w14:textId="77777777" w:rsidTr="00877C68">
        <w:tc>
          <w:tcPr>
            <w:tcW w:w="567" w:type="dxa"/>
          </w:tcPr>
          <w:p w14:paraId="4B4A56A5" w14:textId="77777777" w:rsidR="007D2FBE" w:rsidRPr="00C06FB6" w:rsidRDefault="007D2FBE" w:rsidP="00877C68">
            <w:pPr>
              <w:spacing w:before="60" w:after="60"/>
              <w:rPr>
                <w:rFonts w:cs="Arial"/>
                <w:sz w:val="16"/>
                <w:szCs w:val="16"/>
              </w:rPr>
            </w:pPr>
          </w:p>
        </w:tc>
        <w:tc>
          <w:tcPr>
            <w:tcW w:w="8335" w:type="dxa"/>
          </w:tcPr>
          <w:p w14:paraId="56149C82" w14:textId="77777777" w:rsidR="005615C6" w:rsidRPr="00C06FB6" w:rsidRDefault="005615C6" w:rsidP="005615C6">
            <w:pPr>
              <w:rPr>
                <w:rFonts w:cs="Arial"/>
                <w:sz w:val="16"/>
                <w:szCs w:val="16"/>
              </w:rPr>
            </w:pPr>
            <w:r w:rsidRPr="00C06FB6">
              <w:rPr>
                <w:rFonts w:cs="Arial"/>
                <w:sz w:val="16"/>
                <w:szCs w:val="16"/>
              </w:rPr>
              <w:t>All matters are referred to [agency] to be managed.</w:t>
            </w:r>
          </w:p>
          <w:p w14:paraId="6FC504CF" w14:textId="77777777" w:rsidR="005615C6" w:rsidRPr="00C06FB6" w:rsidRDefault="005615C6" w:rsidP="005615C6">
            <w:pPr>
              <w:rPr>
                <w:rFonts w:cs="Arial"/>
                <w:sz w:val="16"/>
                <w:szCs w:val="16"/>
              </w:rPr>
            </w:pPr>
            <w:r w:rsidRPr="00C06FB6">
              <w:rPr>
                <w:rFonts w:cs="Arial"/>
                <w:sz w:val="16"/>
                <w:szCs w:val="16"/>
              </w:rPr>
              <w:t>Check list, OIC website.</w:t>
            </w:r>
          </w:p>
          <w:p w14:paraId="74567461" w14:textId="77777777" w:rsidR="005615C6" w:rsidRPr="00C06FB6" w:rsidRDefault="005615C6" w:rsidP="005615C6">
            <w:pPr>
              <w:rPr>
                <w:rFonts w:cs="Arial"/>
                <w:sz w:val="16"/>
                <w:szCs w:val="16"/>
              </w:rPr>
            </w:pPr>
            <w:r w:rsidRPr="00C06FB6">
              <w:rPr>
                <w:rFonts w:cs="Arial"/>
                <w:sz w:val="16"/>
                <w:szCs w:val="16"/>
              </w:rPr>
              <w:t>Checks done on our behalf by [agency].</w:t>
            </w:r>
          </w:p>
          <w:p w14:paraId="33BB9EC1" w14:textId="77777777" w:rsidR="005615C6" w:rsidRPr="00C06FB6" w:rsidRDefault="005615C6" w:rsidP="005615C6">
            <w:pPr>
              <w:rPr>
                <w:rFonts w:cs="Arial"/>
                <w:sz w:val="16"/>
                <w:szCs w:val="16"/>
              </w:rPr>
            </w:pPr>
            <w:r w:rsidRPr="00C06FB6">
              <w:rPr>
                <w:rFonts w:cs="Arial"/>
                <w:sz w:val="16"/>
                <w:szCs w:val="16"/>
              </w:rPr>
              <w:t>Currently still using overarching policies from [agency].</w:t>
            </w:r>
          </w:p>
          <w:p w14:paraId="3FC63325" w14:textId="77777777" w:rsidR="005615C6" w:rsidRPr="00C06FB6" w:rsidRDefault="005615C6" w:rsidP="005615C6">
            <w:pPr>
              <w:rPr>
                <w:rFonts w:cs="Arial"/>
                <w:sz w:val="16"/>
                <w:szCs w:val="16"/>
              </w:rPr>
            </w:pPr>
            <w:r w:rsidRPr="00C06FB6">
              <w:rPr>
                <w:rFonts w:cs="Arial"/>
                <w:sz w:val="16"/>
                <w:szCs w:val="16"/>
              </w:rPr>
              <w:t>No written procedure.</w:t>
            </w:r>
          </w:p>
          <w:p w14:paraId="31A4F4E6" w14:textId="77777777" w:rsidR="005615C6" w:rsidRPr="00C06FB6" w:rsidRDefault="005615C6" w:rsidP="005615C6">
            <w:pPr>
              <w:rPr>
                <w:rFonts w:cs="Arial"/>
                <w:sz w:val="16"/>
                <w:szCs w:val="16"/>
              </w:rPr>
            </w:pPr>
            <w:r w:rsidRPr="00C06FB6">
              <w:rPr>
                <w:rFonts w:cs="Arial"/>
                <w:sz w:val="16"/>
                <w:szCs w:val="16"/>
              </w:rPr>
              <w:t>No written procedures. Applications are considered on their merit.</w:t>
            </w:r>
          </w:p>
          <w:p w14:paraId="2053E8F5" w14:textId="77777777" w:rsidR="005615C6" w:rsidRPr="00C06FB6" w:rsidRDefault="005615C6" w:rsidP="005615C6">
            <w:pPr>
              <w:rPr>
                <w:rFonts w:cs="Arial"/>
                <w:sz w:val="16"/>
                <w:szCs w:val="16"/>
              </w:rPr>
            </w:pPr>
            <w:r w:rsidRPr="00C06FB6">
              <w:rPr>
                <w:rFonts w:cs="Arial"/>
                <w:sz w:val="16"/>
                <w:szCs w:val="16"/>
              </w:rPr>
              <w:t>OIC guidelines but never arisen.</w:t>
            </w:r>
          </w:p>
          <w:p w14:paraId="4E1CCAD5" w14:textId="77777777" w:rsidR="005615C6" w:rsidRPr="00C06FB6" w:rsidRDefault="005615C6" w:rsidP="005615C6">
            <w:pPr>
              <w:rPr>
                <w:rFonts w:cs="Arial"/>
                <w:sz w:val="16"/>
                <w:szCs w:val="16"/>
              </w:rPr>
            </w:pPr>
            <w:r w:rsidRPr="00C06FB6">
              <w:rPr>
                <w:rFonts w:cs="Arial"/>
                <w:sz w:val="16"/>
                <w:szCs w:val="16"/>
              </w:rPr>
              <w:t>Our user manual contains the steps and comments are kept within the RTIPs database.</w:t>
            </w:r>
          </w:p>
          <w:p w14:paraId="419E2053" w14:textId="77777777" w:rsidR="005615C6" w:rsidRPr="00C06FB6" w:rsidRDefault="005615C6" w:rsidP="005615C6">
            <w:pPr>
              <w:rPr>
                <w:rFonts w:cs="Arial"/>
                <w:sz w:val="16"/>
                <w:szCs w:val="16"/>
              </w:rPr>
            </w:pPr>
            <w:r w:rsidRPr="00C06FB6">
              <w:rPr>
                <w:rFonts w:cs="Arial"/>
                <w:sz w:val="16"/>
                <w:szCs w:val="16"/>
              </w:rPr>
              <w:t>Outsourced to [agency].</w:t>
            </w:r>
          </w:p>
          <w:p w14:paraId="7DEAC26B" w14:textId="6A4AECE9" w:rsidR="00877C68" w:rsidRPr="00C06FB6" w:rsidRDefault="005615C6" w:rsidP="005615C6">
            <w:pPr>
              <w:spacing w:before="60" w:after="60"/>
              <w:rPr>
                <w:rFonts w:cs="Arial"/>
                <w:sz w:val="16"/>
                <w:szCs w:val="16"/>
              </w:rPr>
            </w:pPr>
            <w:r w:rsidRPr="00C06FB6">
              <w:rPr>
                <w:rFonts w:cs="Arial"/>
                <w:sz w:val="16"/>
                <w:szCs w:val="16"/>
              </w:rPr>
              <w:t>See comment at question 2.1. (A2.1 - Neither the RTI Act or IP Act effectively apply to [agency].)</w:t>
            </w:r>
          </w:p>
        </w:tc>
      </w:tr>
      <w:tr w:rsidR="007D2FBE" w:rsidRPr="00C06FB6" w14:paraId="63EAFE39" w14:textId="77777777" w:rsidTr="00877C68">
        <w:tc>
          <w:tcPr>
            <w:tcW w:w="567" w:type="dxa"/>
          </w:tcPr>
          <w:p w14:paraId="2DE91F65" w14:textId="77777777" w:rsidR="007D2FBE" w:rsidRPr="00C06FB6" w:rsidRDefault="007D2FBE" w:rsidP="00877C68">
            <w:pPr>
              <w:spacing w:before="60" w:after="60"/>
              <w:rPr>
                <w:rFonts w:cs="Arial"/>
                <w:sz w:val="16"/>
                <w:szCs w:val="16"/>
              </w:rPr>
            </w:pPr>
            <w:r w:rsidRPr="00C06FB6">
              <w:rPr>
                <w:rFonts w:cs="Arial"/>
                <w:sz w:val="16"/>
                <w:szCs w:val="16"/>
              </w:rPr>
              <w:t>2.</w:t>
            </w:r>
          </w:p>
        </w:tc>
        <w:tc>
          <w:tcPr>
            <w:tcW w:w="8335" w:type="dxa"/>
          </w:tcPr>
          <w:p w14:paraId="63663ACF" w14:textId="77777777" w:rsidR="007D2FBE" w:rsidRPr="00C06FB6" w:rsidRDefault="00D67A19" w:rsidP="00877C68">
            <w:pPr>
              <w:spacing w:before="60" w:after="60"/>
              <w:rPr>
                <w:rFonts w:cs="Arial"/>
                <w:sz w:val="16"/>
                <w:szCs w:val="16"/>
              </w:rPr>
            </w:pPr>
            <w:r w:rsidRPr="00C06FB6">
              <w:rPr>
                <w:rFonts w:cs="Arial"/>
                <w:sz w:val="16"/>
                <w:szCs w:val="16"/>
              </w:rPr>
              <w:t>The agency has procedures for ensuring applicants are notified if their application is outside the scope of the Act, within 10 business days and in the prescribed form, including reasons for the decision.</w:t>
            </w:r>
          </w:p>
        </w:tc>
      </w:tr>
      <w:tr w:rsidR="007D2FBE" w:rsidRPr="00C06FB6" w14:paraId="3DC8E47C" w14:textId="77777777" w:rsidTr="00877C68">
        <w:tc>
          <w:tcPr>
            <w:tcW w:w="567" w:type="dxa"/>
          </w:tcPr>
          <w:p w14:paraId="4927C78B" w14:textId="77777777" w:rsidR="007D2FBE" w:rsidRPr="00C06FB6" w:rsidRDefault="007D2FBE" w:rsidP="00877C68">
            <w:pPr>
              <w:spacing w:before="60" w:after="60"/>
              <w:rPr>
                <w:rFonts w:cs="Arial"/>
                <w:sz w:val="16"/>
                <w:szCs w:val="16"/>
              </w:rPr>
            </w:pPr>
          </w:p>
        </w:tc>
        <w:tc>
          <w:tcPr>
            <w:tcW w:w="8335" w:type="dxa"/>
          </w:tcPr>
          <w:p w14:paraId="1F670BA4" w14:textId="77777777" w:rsidR="005615C6" w:rsidRPr="00C06FB6" w:rsidRDefault="005615C6" w:rsidP="005615C6">
            <w:pPr>
              <w:rPr>
                <w:rFonts w:cs="Arial"/>
                <w:sz w:val="16"/>
                <w:szCs w:val="16"/>
              </w:rPr>
            </w:pPr>
            <w:r w:rsidRPr="00C06FB6">
              <w:rPr>
                <w:rFonts w:cs="Arial"/>
                <w:sz w:val="16"/>
                <w:szCs w:val="16"/>
              </w:rPr>
              <w:t>All matters are referred to [agency] to be managed.</w:t>
            </w:r>
          </w:p>
          <w:p w14:paraId="4F3668AC" w14:textId="77777777" w:rsidR="005615C6" w:rsidRPr="00C06FB6" w:rsidRDefault="005615C6" w:rsidP="005615C6">
            <w:pPr>
              <w:rPr>
                <w:rFonts w:cs="Arial"/>
                <w:sz w:val="16"/>
                <w:szCs w:val="16"/>
              </w:rPr>
            </w:pPr>
            <w:r w:rsidRPr="00C06FB6">
              <w:rPr>
                <w:rFonts w:cs="Arial"/>
                <w:sz w:val="16"/>
                <w:szCs w:val="16"/>
              </w:rPr>
              <w:t>Checks done on our behalf by [agency].</w:t>
            </w:r>
          </w:p>
          <w:p w14:paraId="755A5D02" w14:textId="77777777" w:rsidR="005615C6" w:rsidRPr="00C06FB6" w:rsidRDefault="005615C6" w:rsidP="005615C6">
            <w:pPr>
              <w:rPr>
                <w:rFonts w:cs="Arial"/>
                <w:sz w:val="16"/>
                <w:szCs w:val="16"/>
              </w:rPr>
            </w:pPr>
            <w:r w:rsidRPr="00C06FB6">
              <w:rPr>
                <w:rFonts w:cs="Arial"/>
                <w:sz w:val="16"/>
                <w:szCs w:val="16"/>
              </w:rPr>
              <w:t>Currently still using overarching policies from [agency].</w:t>
            </w:r>
          </w:p>
          <w:p w14:paraId="26AEFD5B" w14:textId="77777777" w:rsidR="005615C6" w:rsidRPr="00C06FB6" w:rsidRDefault="005615C6" w:rsidP="005615C6">
            <w:pPr>
              <w:rPr>
                <w:rFonts w:cs="Arial"/>
                <w:sz w:val="16"/>
                <w:szCs w:val="16"/>
              </w:rPr>
            </w:pPr>
            <w:r w:rsidRPr="00C06FB6">
              <w:rPr>
                <w:rFonts w:cs="Arial"/>
                <w:sz w:val="16"/>
                <w:szCs w:val="16"/>
              </w:rPr>
              <w:t>No written procedure.</w:t>
            </w:r>
          </w:p>
          <w:p w14:paraId="223A47A1" w14:textId="77777777" w:rsidR="005615C6" w:rsidRPr="00C06FB6" w:rsidRDefault="005615C6" w:rsidP="005615C6">
            <w:pPr>
              <w:rPr>
                <w:rFonts w:cs="Arial"/>
                <w:sz w:val="16"/>
                <w:szCs w:val="16"/>
              </w:rPr>
            </w:pPr>
            <w:r w:rsidRPr="00C06FB6">
              <w:rPr>
                <w:rFonts w:cs="Arial"/>
                <w:sz w:val="16"/>
                <w:szCs w:val="16"/>
              </w:rPr>
              <w:t>OIC guidelines but never arisen.</w:t>
            </w:r>
          </w:p>
          <w:p w14:paraId="30DAAE7A" w14:textId="77777777" w:rsidR="005615C6" w:rsidRPr="00C06FB6" w:rsidRDefault="005615C6" w:rsidP="005615C6">
            <w:pPr>
              <w:rPr>
                <w:rFonts w:cs="Arial"/>
                <w:sz w:val="16"/>
                <w:szCs w:val="16"/>
              </w:rPr>
            </w:pPr>
            <w:r w:rsidRPr="00C06FB6">
              <w:rPr>
                <w:rFonts w:cs="Arial"/>
                <w:sz w:val="16"/>
                <w:szCs w:val="16"/>
              </w:rPr>
              <w:t>Our user manual contains the steps and comments are kept within the RTIPs database.</w:t>
            </w:r>
          </w:p>
          <w:p w14:paraId="506440A2" w14:textId="77777777" w:rsidR="005615C6" w:rsidRPr="00C06FB6" w:rsidRDefault="005615C6" w:rsidP="005615C6">
            <w:pPr>
              <w:rPr>
                <w:rFonts w:cs="Arial"/>
                <w:sz w:val="16"/>
                <w:szCs w:val="16"/>
              </w:rPr>
            </w:pPr>
            <w:r w:rsidRPr="00C06FB6">
              <w:rPr>
                <w:rFonts w:cs="Arial"/>
                <w:sz w:val="16"/>
                <w:szCs w:val="16"/>
              </w:rPr>
              <w:t>Outsourced to [agency].</w:t>
            </w:r>
          </w:p>
          <w:p w14:paraId="3110572D" w14:textId="77777777" w:rsidR="005615C6" w:rsidRPr="00C06FB6" w:rsidRDefault="005615C6" w:rsidP="005615C6">
            <w:pPr>
              <w:rPr>
                <w:rFonts w:cs="Arial"/>
                <w:sz w:val="16"/>
                <w:szCs w:val="16"/>
              </w:rPr>
            </w:pPr>
            <w:r w:rsidRPr="00C06FB6">
              <w:rPr>
                <w:rFonts w:cs="Arial"/>
                <w:sz w:val="16"/>
                <w:szCs w:val="16"/>
              </w:rPr>
              <w:t>See comment at question 2.1. (A2.1 - Neither the RTI Act or IP Act effectively apply to [agency].)</w:t>
            </w:r>
          </w:p>
          <w:p w14:paraId="161EFC7C" w14:textId="5AED2865" w:rsidR="00877C68" w:rsidRPr="00C06FB6" w:rsidRDefault="005615C6" w:rsidP="005615C6">
            <w:pPr>
              <w:spacing w:before="60" w:after="60"/>
              <w:rPr>
                <w:rFonts w:cs="Arial"/>
                <w:sz w:val="16"/>
                <w:szCs w:val="16"/>
              </w:rPr>
            </w:pPr>
            <w:r w:rsidRPr="00C06FB6">
              <w:rPr>
                <w:rFonts w:cs="Arial"/>
                <w:sz w:val="16"/>
                <w:szCs w:val="16"/>
              </w:rPr>
              <w:t>We may liaise with the applicant informally to change their scope before issuing a formal notice.</w:t>
            </w:r>
          </w:p>
        </w:tc>
      </w:tr>
      <w:tr w:rsidR="007D2FBE" w:rsidRPr="00C06FB6" w14:paraId="2212CD69" w14:textId="77777777" w:rsidTr="00877C68">
        <w:tc>
          <w:tcPr>
            <w:tcW w:w="567" w:type="dxa"/>
          </w:tcPr>
          <w:p w14:paraId="5EF22ECE" w14:textId="77777777" w:rsidR="007D2FBE" w:rsidRPr="00C06FB6" w:rsidRDefault="007D2FBE" w:rsidP="00877C68">
            <w:pPr>
              <w:spacing w:before="60" w:after="60"/>
              <w:rPr>
                <w:rFonts w:cs="Arial"/>
                <w:sz w:val="16"/>
                <w:szCs w:val="16"/>
              </w:rPr>
            </w:pPr>
            <w:r w:rsidRPr="00C06FB6">
              <w:rPr>
                <w:rFonts w:cs="Arial"/>
                <w:sz w:val="16"/>
                <w:szCs w:val="16"/>
              </w:rPr>
              <w:t>3.</w:t>
            </w:r>
          </w:p>
        </w:tc>
        <w:tc>
          <w:tcPr>
            <w:tcW w:w="8335" w:type="dxa"/>
          </w:tcPr>
          <w:p w14:paraId="0BFA72CD" w14:textId="77777777" w:rsidR="007D2FBE" w:rsidRPr="00C06FB6" w:rsidRDefault="00D67A19" w:rsidP="00877C68">
            <w:pPr>
              <w:spacing w:before="60" w:after="60"/>
              <w:rPr>
                <w:rFonts w:cs="Arial"/>
                <w:sz w:val="16"/>
                <w:szCs w:val="16"/>
              </w:rPr>
            </w:pPr>
            <w:r w:rsidRPr="00C06FB6">
              <w:rPr>
                <w:rFonts w:cs="Arial"/>
                <w:sz w:val="16"/>
                <w:szCs w:val="16"/>
              </w:rPr>
              <w:t>If access or amendment is refused, the agency has steps to ensure the decision is according to the legislation, particularly balancing public interest factors under the RTI Act and applied by IP Act.</w:t>
            </w:r>
          </w:p>
        </w:tc>
      </w:tr>
      <w:tr w:rsidR="007D2FBE" w:rsidRPr="00C06FB6" w14:paraId="7AFE8A3A" w14:textId="77777777" w:rsidTr="00877C68">
        <w:tc>
          <w:tcPr>
            <w:tcW w:w="567" w:type="dxa"/>
          </w:tcPr>
          <w:p w14:paraId="465EEBB1" w14:textId="77777777" w:rsidR="007D2FBE" w:rsidRPr="00C06FB6" w:rsidRDefault="007D2FBE" w:rsidP="00877C68">
            <w:pPr>
              <w:spacing w:before="60" w:after="60"/>
              <w:rPr>
                <w:rFonts w:cs="Arial"/>
                <w:sz w:val="16"/>
                <w:szCs w:val="16"/>
              </w:rPr>
            </w:pPr>
          </w:p>
        </w:tc>
        <w:tc>
          <w:tcPr>
            <w:tcW w:w="8335" w:type="dxa"/>
          </w:tcPr>
          <w:p w14:paraId="070600F9" w14:textId="77777777" w:rsidR="005615C6" w:rsidRPr="00C06FB6" w:rsidRDefault="005615C6" w:rsidP="005615C6">
            <w:pPr>
              <w:rPr>
                <w:rFonts w:cs="Arial"/>
                <w:sz w:val="16"/>
                <w:szCs w:val="16"/>
              </w:rPr>
            </w:pPr>
            <w:r w:rsidRPr="00C06FB6">
              <w:rPr>
                <w:rFonts w:cs="Arial"/>
                <w:sz w:val="16"/>
                <w:szCs w:val="16"/>
              </w:rPr>
              <w:t>All matters are referred to [agency] to be managed.</w:t>
            </w:r>
          </w:p>
          <w:p w14:paraId="0C5FF434" w14:textId="77777777" w:rsidR="005615C6" w:rsidRPr="00C06FB6" w:rsidRDefault="005615C6" w:rsidP="005615C6">
            <w:pPr>
              <w:rPr>
                <w:rFonts w:cs="Arial"/>
                <w:sz w:val="16"/>
                <w:szCs w:val="16"/>
              </w:rPr>
            </w:pPr>
            <w:r w:rsidRPr="00C06FB6">
              <w:rPr>
                <w:rFonts w:cs="Arial"/>
                <w:sz w:val="16"/>
                <w:szCs w:val="16"/>
              </w:rPr>
              <w:t>E.g. Copyright.</w:t>
            </w:r>
          </w:p>
          <w:p w14:paraId="582814A7" w14:textId="77777777" w:rsidR="005615C6" w:rsidRPr="00C06FB6" w:rsidRDefault="005615C6" w:rsidP="005615C6">
            <w:pPr>
              <w:rPr>
                <w:rFonts w:cs="Arial"/>
                <w:sz w:val="16"/>
                <w:szCs w:val="16"/>
              </w:rPr>
            </w:pPr>
            <w:r w:rsidRPr="00C06FB6">
              <w:rPr>
                <w:rFonts w:cs="Arial"/>
                <w:sz w:val="16"/>
                <w:szCs w:val="16"/>
              </w:rPr>
              <w:t>OIC guidelines.</w:t>
            </w:r>
          </w:p>
          <w:p w14:paraId="14AD397D" w14:textId="77777777" w:rsidR="005615C6" w:rsidRPr="00C06FB6" w:rsidRDefault="005615C6" w:rsidP="005615C6">
            <w:pPr>
              <w:rPr>
                <w:rFonts w:cs="Arial"/>
                <w:sz w:val="16"/>
                <w:szCs w:val="16"/>
              </w:rPr>
            </w:pPr>
            <w:r w:rsidRPr="00C06FB6">
              <w:rPr>
                <w:rFonts w:cs="Arial"/>
                <w:sz w:val="16"/>
                <w:szCs w:val="16"/>
              </w:rPr>
              <w:t>Outsourced to [agency].</w:t>
            </w:r>
          </w:p>
          <w:p w14:paraId="54833CB0" w14:textId="77777777" w:rsidR="005615C6" w:rsidRPr="00C06FB6" w:rsidRDefault="005615C6" w:rsidP="005615C6">
            <w:pPr>
              <w:rPr>
                <w:rFonts w:cs="Arial"/>
                <w:sz w:val="16"/>
                <w:szCs w:val="16"/>
              </w:rPr>
            </w:pPr>
            <w:r w:rsidRPr="00C06FB6">
              <w:rPr>
                <w:rFonts w:cs="Arial"/>
                <w:sz w:val="16"/>
                <w:szCs w:val="16"/>
              </w:rPr>
              <w:t>See comment at question 2.1. (A2.1 - Neither the RTI Act or IP Act effectively apply to [agency].)</w:t>
            </w:r>
          </w:p>
          <w:p w14:paraId="4284C822" w14:textId="49BC0254" w:rsidR="00877C68" w:rsidRPr="00C06FB6" w:rsidRDefault="005615C6" w:rsidP="005615C6">
            <w:pPr>
              <w:spacing w:before="60" w:after="60"/>
              <w:rPr>
                <w:rFonts w:cs="Arial"/>
                <w:sz w:val="16"/>
                <w:szCs w:val="16"/>
              </w:rPr>
            </w:pPr>
            <w:r w:rsidRPr="00C06FB6">
              <w:rPr>
                <w:rFonts w:cs="Arial"/>
                <w:sz w:val="16"/>
                <w:szCs w:val="16"/>
              </w:rPr>
              <w:t>This is part of the role of the new Director of Legal Services and General Counsel.</w:t>
            </w:r>
          </w:p>
        </w:tc>
      </w:tr>
      <w:tr w:rsidR="00C670C7" w:rsidRPr="00C06FB6" w14:paraId="4983AB3D" w14:textId="77777777" w:rsidTr="00C670C7">
        <w:tc>
          <w:tcPr>
            <w:tcW w:w="567" w:type="dxa"/>
          </w:tcPr>
          <w:p w14:paraId="1209D706" w14:textId="77777777" w:rsidR="00C670C7" w:rsidRPr="00C06FB6" w:rsidRDefault="007D2FBE" w:rsidP="00C670C7">
            <w:pPr>
              <w:spacing w:before="60" w:after="60"/>
              <w:rPr>
                <w:rFonts w:cs="Arial"/>
                <w:sz w:val="16"/>
                <w:szCs w:val="16"/>
              </w:rPr>
            </w:pPr>
            <w:r w:rsidRPr="00C06FB6">
              <w:rPr>
                <w:rFonts w:cs="Arial"/>
                <w:sz w:val="16"/>
                <w:szCs w:val="16"/>
              </w:rPr>
              <w:t>4.</w:t>
            </w:r>
          </w:p>
        </w:tc>
        <w:tc>
          <w:tcPr>
            <w:tcW w:w="8335" w:type="dxa"/>
          </w:tcPr>
          <w:p w14:paraId="1E8AAFB6" w14:textId="77777777" w:rsidR="00C670C7" w:rsidRPr="00C06FB6" w:rsidRDefault="00D67A19" w:rsidP="00C670C7">
            <w:pPr>
              <w:spacing w:before="60" w:after="60"/>
              <w:rPr>
                <w:rFonts w:cs="Arial"/>
                <w:sz w:val="16"/>
                <w:szCs w:val="16"/>
              </w:rPr>
            </w:pPr>
            <w:r w:rsidRPr="00C06FB6">
              <w:rPr>
                <w:rFonts w:cs="Arial"/>
                <w:sz w:val="16"/>
                <w:szCs w:val="16"/>
              </w:rPr>
              <w:t>If access or amendment is refused, the agency has steps to ensure that the notification is in the prescribed form, and that notification is made within time and with reasons for the decision.</w:t>
            </w:r>
          </w:p>
        </w:tc>
      </w:tr>
      <w:tr w:rsidR="00C670C7" w:rsidRPr="00C06FB6" w14:paraId="51C9DD80" w14:textId="77777777" w:rsidTr="00C670C7">
        <w:tc>
          <w:tcPr>
            <w:tcW w:w="567" w:type="dxa"/>
          </w:tcPr>
          <w:p w14:paraId="5B4D1FFF" w14:textId="77777777" w:rsidR="00C670C7" w:rsidRPr="00C06FB6" w:rsidRDefault="00C670C7" w:rsidP="00C670C7">
            <w:pPr>
              <w:spacing w:before="60" w:after="60"/>
              <w:rPr>
                <w:rFonts w:cs="Arial"/>
                <w:sz w:val="16"/>
                <w:szCs w:val="16"/>
              </w:rPr>
            </w:pPr>
          </w:p>
        </w:tc>
        <w:tc>
          <w:tcPr>
            <w:tcW w:w="8335" w:type="dxa"/>
          </w:tcPr>
          <w:p w14:paraId="78B93B8F" w14:textId="77777777" w:rsidR="005615C6" w:rsidRPr="00C06FB6" w:rsidRDefault="005615C6" w:rsidP="005615C6">
            <w:pPr>
              <w:rPr>
                <w:rFonts w:cs="Arial"/>
                <w:sz w:val="16"/>
                <w:szCs w:val="16"/>
              </w:rPr>
            </w:pPr>
            <w:r w:rsidRPr="00C06FB6">
              <w:rPr>
                <w:rFonts w:cs="Arial"/>
                <w:sz w:val="16"/>
                <w:szCs w:val="16"/>
              </w:rPr>
              <w:t>All matters are referred to [agency] to be managed.</w:t>
            </w:r>
          </w:p>
          <w:p w14:paraId="752ED55B" w14:textId="77777777" w:rsidR="005615C6" w:rsidRPr="00C06FB6" w:rsidRDefault="005615C6" w:rsidP="005615C6">
            <w:pPr>
              <w:rPr>
                <w:rFonts w:cs="Arial"/>
                <w:sz w:val="16"/>
                <w:szCs w:val="16"/>
              </w:rPr>
            </w:pPr>
            <w:r w:rsidRPr="00C06FB6">
              <w:rPr>
                <w:rFonts w:cs="Arial"/>
                <w:sz w:val="16"/>
                <w:szCs w:val="16"/>
              </w:rPr>
              <w:t>OIC guidelines.</w:t>
            </w:r>
          </w:p>
          <w:p w14:paraId="20BC005E" w14:textId="77777777" w:rsidR="005615C6" w:rsidRPr="00C06FB6" w:rsidRDefault="005615C6" w:rsidP="005615C6">
            <w:pPr>
              <w:rPr>
                <w:rFonts w:cs="Arial"/>
                <w:sz w:val="16"/>
                <w:szCs w:val="16"/>
              </w:rPr>
            </w:pPr>
            <w:r w:rsidRPr="00C06FB6">
              <w:rPr>
                <w:rFonts w:cs="Arial"/>
                <w:sz w:val="16"/>
                <w:szCs w:val="16"/>
              </w:rPr>
              <w:t>Our user manual contains the steps and comments are kept within the RTIPs database.</w:t>
            </w:r>
          </w:p>
          <w:p w14:paraId="6766D6CF" w14:textId="77777777" w:rsidR="005615C6" w:rsidRPr="00C06FB6" w:rsidRDefault="005615C6" w:rsidP="005615C6">
            <w:pPr>
              <w:rPr>
                <w:rFonts w:cs="Arial"/>
                <w:sz w:val="16"/>
                <w:szCs w:val="16"/>
              </w:rPr>
            </w:pPr>
            <w:r w:rsidRPr="00C06FB6">
              <w:rPr>
                <w:rFonts w:cs="Arial"/>
                <w:sz w:val="16"/>
                <w:szCs w:val="16"/>
              </w:rPr>
              <w:t>Outsourced to [agency].</w:t>
            </w:r>
          </w:p>
          <w:p w14:paraId="6F4BBA08" w14:textId="77777777" w:rsidR="005615C6" w:rsidRPr="00C06FB6" w:rsidRDefault="005615C6" w:rsidP="005615C6">
            <w:pPr>
              <w:rPr>
                <w:rFonts w:cs="Arial"/>
                <w:sz w:val="16"/>
                <w:szCs w:val="16"/>
              </w:rPr>
            </w:pPr>
            <w:r w:rsidRPr="00C06FB6">
              <w:rPr>
                <w:rFonts w:cs="Arial"/>
                <w:sz w:val="16"/>
                <w:szCs w:val="16"/>
              </w:rPr>
              <w:t>See comment at question 2.1. (A2.1 - Neither the RTI Act or IP Act effectively apply to [agency].)</w:t>
            </w:r>
          </w:p>
          <w:p w14:paraId="38D15580" w14:textId="472CC841" w:rsidR="00877C68" w:rsidRPr="00C06FB6" w:rsidRDefault="005615C6" w:rsidP="005615C6">
            <w:pPr>
              <w:spacing w:before="60" w:after="60"/>
              <w:rPr>
                <w:rFonts w:cs="Arial"/>
                <w:sz w:val="16"/>
                <w:szCs w:val="16"/>
              </w:rPr>
            </w:pPr>
            <w:r w:rsidRPr="00C06FB6">
              <w:rPr>
                <w:rFonts w:cs="Arial"/>
                <w:sz w:val="16"/>
                <w:szCs w:val="16"/>
              </w:rPr>
              <w:t>We have only had one application, however we do have procedures in place to deal with applications. This relates to all the above questions in D6.</w:t>
            </w:r>
          </w:p>
        </w:tc>
      </w:tr>
    </w:tbl>
    <w:p w14:paraId="484354B6" w14:textId="77777777" w:rsidR="00CB007D" w:rsidRPr="00C06FB6" w:rsidRDefault="00CB007D" w:rsidP="00332642">
      <w:pPr>
        <w:rPr>
          <w:b/>
        </w:rPr>
      </w:pPr>
    </w:p>
    <w:p w14:paraId="5A15A275" w14:textId="77777777" w:rsidR="00CB007D" w:rsidRPr="00C06FB6" w:rsidRDefault="00CB007D" w:rsidP="00332642">
      <w:pPr>
        <w:rPr>
          <w:b/>
        </w:rPr>
      </w:pPr>
      <w:r w:rsidRPr="00C06FB6">
        <w:rPr>
          <w:b/>
        </w:rPr>
        <w:br w:type="page"/>
      </w:r>
    </w:p>
    <w:p w14:paraId="0B064244" w14:textId="77777777" w:rsidR="00CB007D" w:rsidRPr="00C06FB6" w:rsidRDefault="00CB007D" w:rsidP="00332642">
      <w:pPr>
        <w:rPr>
          <w:b/>
        </w:rPr>
      </w:pPr>
      <w:r w:rsidRPr="00C06FB6">
        <w:rPr>
          <w:b/>
        </w:rPr>
        <w:lastRenderedPageBreak/>
        <w:t>Section D - Compliance</w:t>
      </w:r>
    </w:p>
    <w:p w14:paraId="0A28E36D" w14:textId="77777777" w:rsidR="00CB007D" w:rsidRPr="00C06FB6" w:rsidRDefault="00CB007D" w:rsidP="00332642">
      <w:pPr>
        <w:spacing w:after="120"/>
      </w:pPr>
      <w:r w:rsidRPr="00C06FB6">
        <w:rPr>
          <w:b/>
        </w:rPr>
        <w:t>D.7 Granting access to or amendment of documents</w:t>
      </w:r>
      <w:r w:rsidRPr="00C06FB6">
        <w:rPr>
          <w:rStyle w:val="FootnoteReference"/>
        </w:rPr>
        <w:footnoteReference w:id="16"/>
      </w:r>
    </w:p>
    <w:p w14:paraId="5DA99354" w14:textId="77777777" w:rsidR="00CB007D" w:rsidRPr="00C06FB6" w:rsidRDefault="00CB007D" w:rsidP="00332642">
      <w:pPr>
        <w:spacing w:after="120"/>
        <w:rPr>
          <w:b/>
        </w:rPr>
      </w:pPr>
      <w:r w:rsidRPr="00C06FB6">
        <w:rPr>
          <w:b/>
        </w:rPr>
        <w:t>(Note to person coordinating responses - This section could be completed by the person within the agency responsible for handling Right to Information / Information Privacy matters.)</w:t>
      </w:r>
    </w:p>
    <w:p w14:paraId="4D85E956" w14:textId="77777777" w:rsidR="00AC6934" w:rsidRPr="00C06FB6" w:rsidRDefault="00AC6934" w:rsidP="00332642">
      <w:pPr>
        <w:spacing w:after="120"/>
      </w:pPr>
      <w:r w:rsidRPr="00C06FB6">
        <w:rPr>
          <w:sz w:val="20"/>
        </w:rPr>
        <w:t xml:space="preserve">(Note: Agencies that have not received </w:t>
      </w:r>
      <w:r w:rsidRPr="00C06FB6">
        <w:rPr>
          <w:rFonts w:cs="Arial"/>
          <w:szCs w:val="22"/>
        </w:rPr>
        <w:t>any RTI or IP applications since 1 July 201</w:t>
      </w:r>
      <w:r w:rsidR="00D67A19" w:rsidRPr="00C06FB6">
        <w:rPr>
          <w:rFonts w:cs="Arial"/>
          <w:szCs w:val="22"/>
        </w:rPr>
        <w:t xml:space="preserve">3 </w:t>
      </w:r>
      <w:r w:rsidRPr="00C06FB6">
        <w:rPr>
          <w:sz w:val="20"/>
        </w:rPr>
        <w:t>(i.e.‘No’ to Gateway question 1), are skipped over Sections D5, D6 and D7)</w:t>
      </w:r>
    </w:p>
    <w:p w14:paraId="255570B2" w14:textId="77777777" w:rsidR="00CB007D" w:rsidRPr="00C06FB6" w:rsidRDefault="00CB007D" w:rsidP="00332642">
      <w:pPr>
        <w:spacing w:after="120"/>
      </w:pPr>
    </w:p>
    <w:tbl>
      <w:tblPr>
        <w:tblW w:w="89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335"/>
      </w:tblGrid>
      <w:tr w:rsidR="00C670C7" w:rsidRPr="00C06FB6" w14:paraId="1BE8A58D" w14:textId="77777777" w:rsidTr="00C670C7">
        <w:trPr>
          <w:trHeight w:val="473"/>
          <w:tblHeader/>
        </w:trPr>
        <w:tc>
          <w:tcPr>
            <w:tcW w:w="567" w:type="dxa"/>
            <w:shd w:val="clear" w:color="auto" w:fill="CCCCCC"/>
          </w:tcPr>
          <w:p w14:paraId="59D11815" w14:textId="77777777" w:rsidR="00C670C7" w:rsidRPr="00C06FB6" w:rsidRDefault="00C670C7" w:rsidP="00C670C7">
            <w:pPr>
              <w:spacing w:before="60" w:after="60"/>
              <w:rPr>
                <w:rFonts w:cs="Arial"/>
                <w:b/>
                <w:sz w:val="16"/>
                <w:szCs w:val="16"/>
              </w:rPr>
            </w:pPr>
          </w:p>
        </w:tc>
        <w:tc>
          <w:tcPr>
            <w:tcW w:w="8335" w:type="dxa"/>
            <w:shd w:val="clear" w:color="auto" w:fill="CCCCCC"/>
          </w:tcPr>
          <w:p w14:paraId="4595B90B" w14:textId="77777777" w:rsidR="00C670C7" w:rsidRPr="00C06FB6" w:rsidRDefault="00C670C7" w:rsidP="00C670C7">
            <w:pPr>
              <w:spacing w:before="60" w:after="60"/>
              <w:rPr>
                <w:rFonts w:cs="Arial"/>
                <w:b/>
                <w:sz w:val="16"/>
                <w:szCs w:val="16"/>
              </w:rPr>
            </w:pPr>
            <w:r w:rsidRPr="00C06FB6">
              <w:rPr>
                <w:rFonts w:cs="Arial"/>
                <w:b/>
                <w:sz w:val="16"/>
                <w:szCs w:val="16"/>
              </w:rPr>
              <w:t>Criteria Question</w:t>
            </w:r>
          </w:p>
        </w:tc>
      </w:tr>
      <w:tr w:rsidR="00877C68" w:rsidRPr="00C06FB6" w14:paraId="22920A6B" w14:textId="77777777" w:rsidTr="00877C68">
        <w:tc>
          <w:tcPr>
            <w:tcW w:w="567" w:type="dxa"/>
          </w:tcPr>
          <w:p w14:paraId="4723E1CC" w14:textId="77777777" w:rsidR="00877C68" w:rsidRPr="00C06FB6" w:rsidRDefault="00877C68" w:rsidP="00877C68">
            <w:pPr>
              <w:spacing w:before="60" w:after="60"/>
              <w:rPr>
                <w:rFonts w:cs="Arial"/>
                <w:sz w:val="16"/>
                <w:szCs w:val="16"/>
              </w:rPr>
            </w:pPr>
            <w:r w:rsidRPr="00C06FB6">
              <w:rPr>
                <w:rFonts w:cs="Arial"/>
                <w:sz w:val="16"/>
                <w:szCs w:val="16"/>
              </w:rPr>
              <w:t>1.</w:t>
            </w:r>
          </w:p>
        </w:tc>
        <w:tc>
          <w:tcPr>
            <w:tcW w:w="8335" w:type="dxa"/>
          </w:tcPr>
          <w:p w14:paraId="469A2534" w14:textId="77777777" w:rsidR="00877C68" w:rsidRPr="00C06FB6" w:rsidRDefault="00D67A19" w:rsidP="00877C68">
            <w:pPr>
              <w:spacing w:before="60" w:after="60"/>
              <w:rPr>
                <w:rFonts w:cs="Arial"/>
                <w:sz w:val="16"/>
                <w:szCs w:val="16"/>
              </w:rPr>
            </w:pPr>
            <w:r w:rsidRPr="00C06FB6">
              <w:rPr>
                <w:rFonts w:cs="Arial"/>
                <w:sz w:val="16"/>
                <w:szCs w:val="16"/>
              </w:rPr>
              <w:t>The agency has procedures to ensure that written notices giving access to documents accord with the legislative requirements and that information is provided in the requested format and within time (e.g. a checklist of steps to be undertaken for each application and templates which reflect the statutory requirements).</w:t>
            </w:r>
          </w:p>
        </w:tc>
      </w:tr>
      <w:tr w:rsidR="00877C68" w:rsidRPr="00C06FB6" w14:paraId="5F1F71A2" w14:textId="77777777" w:rsidTr="00877C68">
        <w:tc>
          <w:tcPr>
            <w:tcW w:w="567" w:type="dxa"/>
          </w:tcPr>
          <w:p w14:paraId="57A66C22" w14:textId="77777777" w:rsidR="00877C68" w:rsidRPr="00C06FB6" w:rsidRDefault="00877C68" w:rsidP="00877C68">
            <w:pPr>
              <w:spacing w:before="60" w:after="60"/>
              <w:rPr>
                <w:rFonts w:cs="Arial"/>
                <w:sz w:val="16"/>
                <w:szCs w:val="16"/>
              </w:rPr>
            </w:pPr>
          </w:p>
        </w:tc>
        <w:tc>
          <w:tcPr>
            <w:tcW w:w="8335" w:type="dxa"/>
          </w:tcPr>
          <w:p w14:paraId="1A4F8063" w14:textId="77777777" w:rsidR="00E92A5E" w:rsidRPr="00C06FB6" w:rsidRDefault="00E92A5E" w:rsidP="00E92A5E">
            <w:pPr>
              <w:rPr>
                <w:rFonts w:cs="Arial"/>
                <w:sz w:val="16"/>
                <w:szCs w:val="16"/>
              </w:rPr>
            </w:pPr>
            <w:r w:rsidRPr="00C06FB6">
              <w:rPr>
                <w:rFonts w:cs="Arial"/>
                <w:sz w:val="16"/>
                <w:szCs w:val="16"/>
              </w:rPr>
              <w:t>All matters are referred to [agency] to be managed.</w:t>
            </w:r>
          </w:p>
          <w:p w14:paraId="76FD235D" w14:textId="77777777" w:rsidR="00E92A5E" w:rsidRPr="00C06FB6" w:rsidRDefault="00E92A5E" w:rsidP="00E92A5E">
            <w:pPr>
              <w:rPr>
                <w:rFonts w:cs="Arial"/>
                <w:sz w:val="16"/>
                <w:szCs w:val="16"/>
              </w:rPr>
            </w:pPr>
            <w:r w:rsidRPr="00C06FB6">
              <w:rPr>
                <w:rFonts w:cs="Arial"/>
                <w:sz w:val="16"/>
                <w:szCs w:val="16"/>
              </w:rPr>
              <w:t>Council has a standard template which is used.</w:t>
            </w:r>
          </w:p>
          <w:p w14:paraId="684298F9" w14:textId="77777777" w:rsidR="00E92A5E" w:rsidRPr="00C06FB6" w:rsidRDefault="00E92A5E" w:rsidP="00E92A5E">
            <w:pPr>
              <w:rPr>
                <w:rFonts w:cs="Arial"/>
                <w:sz w:val="16"/>
                <w:szCs w:val="16"/>
              </w:rPr>
            </w:pPr>
            <w:r w:rsidRPr="00C06FB6">
              <w:rPr>
                <w:rFonts w:cs="Arial"/>
                <w:sz w:val="16"/>
                <w:szCs w:val="16"/>
              </w:rPr>
              <w:t>Currently still using overarching policies from [agency].</w:t>
            </w:r>
          </w:p>
          <w:p w14:paraId="5DF381C4" w14:textId="77777777" w:rsidR="00E92A5E" w:rsidRPr="00C06FB6" w:rsidRDefault="00E92A5E" w:rsidP="00E92A5E">
            <w:pPr>
              <w:rPr>
                <w:rFonts w:cs="Arial"/>
                <w:sz w:val="16"/>
                <w:szCs w:val="16"/>
              </w:rPr>
            </w:pPr>
            <w:r w:rsidRPr="00C06FB6">
              <w:rPr>
                <w:rFonts w:cs="Arial"/>
                <w:sz w:val="16"/>
                <w:szCs w:val="16"/>
              </w:rPr>
              <w:t>No written procedures. Council has template letters.</w:t>
            </w:r>
          </w:p>
          <w:p w14:paraId="61C618F6" w14:textId="77777777" w:rsidR="00E92A5E" w:rsidRPr="00C06FB6" w:rsidRDefault="00E92A5E" w:rsidP="00E92A5E">
            <w:pPr>
              <w:rPr>
                <w:rFonts w:cs="Arial"/>
                <w:sz w:val="16"/>
                <w:szCs w:val="16"/>
              </w:rPr>
            </w:pPr>
            <w:r w:rsidRPr="00C06FB6">
              <w:rPr>
                <w:rFonts w:cs="Arial"/>
                <w:sz w:val="16"/>
                <w:szCs w:val="16"/>
              </w:rPr>
              <w:t>OIC guidelines.</w:t>
            </w:r>
          </w:p>
          <w:p w14:paraId="07B890A1" w14:textId="77777777" w:rsidR="00E92A5E" w:rsidRPr="00C06FB6" w:rsidRDefault="00E92A5E" w:rsidP="00E92A5E">
            <w:pPr>
              <w:rPr>
                <w:rFonts w:cs="Arial"/>
                <w:sz w:val="16"/>
                <w:szCs w:val="16"/>
              </w:rPr>
            </w:pPr>
            <w:r w:rsidRPr="00C06FB6">
              <w:rPr>
                <w:rFonts w:cs="Arial"/>
                <w:sz w:val="16"/>
                <w:szCs w:val="16"/>
              </w:rPr>
              <w:t>See comment at question 2.1. (A2.1 - Neither the RTI Act or IP Act effectively apply to [agency].)</w:t>
            </w:r>
          </w:p>
          <w:p w14:paraId="4E911C3F" w14:textId="77777777" w:rsidR="00E92A5E" w:rsidRPr="00C06FB6" w:rsidRDefault="00E92A5E" w:rsidP="00E92A5E">
            <w:pPr>
              <w:rPr>
                <w:rFonts w:cs="Arial"/>
                <w:sz w:val="16"/>
                <w:szCs w:val="16"/>
              </w:rPr>
            </w:pPr>
            <w:r w:rsidRPr="00C06FB6">
              <w:rPr>
                <w:rFonts w:cs="Arial"/>
                <w:sz w:val="16"/>
                <w:szCs w:val="16"/>
              </w:rPr>
              <w:t>Template letters.</w:t>
            </w:r>
          </w:p>
          <w:p w14:paraId="268F3636" w14:textId="2FF579B9" w:rsidR="00085CC9" w:rsidRPr="00C06FB6" w:rsidRDefault="00E92A5E" w:rsidP="00E92A5E">
            <w:pPr>
              <w:spacing w:before="60" w:after="60"/>
              <w:rPr>
                <w:rFonts w:cs="Arial"/>
                <w:sz w:val="16"/>
                <w:szCs w:val="16"/>
              </w:rPr>
            </w:pPr>
            <w:r w:rsidRPr="00C06FB6">
              <w:rPr>
                <w:rFonts w:cs="Arial"/>
                <w:sz w:val="16"/>
                <w:szCs w:val="16"/>
              </w:rPr>
              <w:t>We use templates for required notices.</w:t>
            </w:r>
          </w:p>
        </w:tc>
      </w:tr>
      <w:tr w:rsidR="00877C68" w:rsidRPr="00C06FB6" w14:paraId="72A8C02E" w14:textId="77777777" w:rsidTr="00877C68">
        <w:tc>
          <w:tcPr>
            <w:tcW w:w="567" w:type="dxa"/>
          </w:tcPr>
          <w:p w14:paraId="545740A6" w14:textId="77777777" w:rsidR="00877C68" w:rsidRPr="00C06FB6" w:rsidRDefault="00877C68" w:rsidP="00877C68">
            <w:pPr>
              <w:spacing w:before="60" w:after="60"/>
              <w:rPr>
                <w:rFonts w:cs="Arial"/>
                <w:sz w:val="16"/>
                <w:szCs w:val="16"/>
              </w:rPr>
            </w:pPr>
            <w:r w:rsidRPr="00C06FB6">
              <w:rPr>
                <w:rFonts w:cs="Arial"/>
                <w:sz w:val="16"/>
                <w:szCs w:val="16"/>
              </w:rPr>
              <w:t>2.</w:t>
            </w:r>
          </w:p>
        </w:tc>
        <w:tc>
          <w:tcPr>
            <w:tcW w:w="8335" w:type="dxa"/>
          </w:tcPr>
          <w:p w14:paraId="3257F041" w14:textId="77777777" w:rsidR="00877C68" w:rsidRPr="00C06FB6" w:rsidRDefault="00D67A19" w:rsidP="00877C68">
            <w:pPr>
              <w:spacing w:before="60" w:after="60"/>
              <w:rPr>
                <w:rFonts w:cs="Arial"/>
                <w:sz w:val="16"/>
                <w:szCs w:val="16"/>
              </w:rPr>
            </w:pPr>
            <w:r w:rsidRPr="00C06FB6">
              <w:rPr>
                <w:rFonts w:cs="Arial"/>
                <w:sz w:val="16"/>
                <w:szCs w:val="16"/>
              </w:rPr>
              <w:t>The agency routinely meets statutory timeframes.</w:t>
            </w:r>
          </w:p>
        </w:tc>
      </w:tr>
      <w:tr w:rsidR="00877C68" w:rsidRPr="00C06FB6" w14:paraId="04003D12" w14:textId="77777777" w:rsidTr="00877C68">
        <w:tc>
          <w:tcPr>
            <w:tcW w:w="567" w:type="dxa"/>
          </w:tcPr>
          <w:p w14:paraId="4EE1AB5B" w14:textId="77777777" w:rsidR="00877C68" w:rsidRPr="00C06FB6" w:rsidRDefault="00877C68" w:rsidP="00877C68">
            <w:pPr>
              <w:spacing w:before="60" w:after="60"/>
              <w:rPr>
                <w:rFonts w:cs="Arial"/>
                <w:sz w:val="16"/>
                <w:szCs w:val="16"/>
              </w:rPr>
            </w:pPr>
          </w:p>
        </w:tc>
        <w:tc>
          <w:tcPr>
            <w:tcW w:w="8335" w:type="dxa"/>
          </w:tcPr>
          <w:p w14:paraId="72997AD3" w14:textId="77777777" w:rsidR="00E92A5E" w:rsidRPr="00C06FB6" w:rsidRDefault="00E92A5E" w:rsidP="00E92A5E">
            <w:pPr>
              <w:rPr>
                <w:rFonts w:cs="Arial"/>
                <w:sz w:val="16"/>
                <w:szCs w:val="16"/>
              </w:rPr>
            </w:pPr>
            <w:r w:rsidRPr="00C06FB6">
              <w:rPr>
                <w:rFonts w:cs="Arial"/>
                <w:sz w:val="16"/>
                <w:szCs w:val="16"/>
              </w:rPr>
              <w:t>All matters are referred to [agency] to be managed.</w:t>
            </w:r>
          </w:p>
          <w:p w14:paraId="0509D30A" w14:textId="77777777" w:rsidR="00E92A5E" w:rsidRPr="00C06FB6" w:rsidRDefault="00E92A5E" w:rsidP="00E92A5E">
            <w:pPr>
              <w:rPr>
                <w:rFonts w:cs="Arial"/>
                <w:sz w:val="16"/>
                <w:szCs w:val="16"/>
              </w:rPr>
            </w:pPr>
            <w:r w:rsidRPr="00C06FB6">
              <w:rPr>
                <w:rFonts w:cs="Arial"/>
                <w:sz w:val="16"/>
                <w:szCs w:val="16"/>
              </w:rPr>
              <w:t>Any delays are via an approved extension of time request.</w:t>
            </w:r>
          </w:p>
          <w:p w14:paraId="4277ABA2" w14:textId="64F1C6C6" w:rsidR="00085CC9" w:rsidRPr="00C06FB6" w:rsidRDefault="00E92A5E" w:rsidP="00E92A5E">
            <w:pPr>
              <w:spacing w:before="60" w:after="60"/>
              <w:rPr>
                <w:rFonts w:cs="Arial"/>
                <w:sz w:val="16"/>
                <w:szCs w:val="16"/>
              </w:rPr>
            </w:pPr>
            <w:r w:rsidRPr="00C06FB6">
              <w:rPr>
                <w:rFonts w:cs="Arial"/>
                <w:sz w:val="16"/>
                <w:szCs w:val="16"/>
              </w:rPr>
              <w:t>See comment at question 2.1. (A2.1 - Neither the RTI Act or IP Act effectively apply to [agency].)</w:t>
            </w:r>
          </w:p>
        </w:tc>
      </w:tr>
      <w:tr w:rsidR="00877C68" w:rsidRPr="00C06FB6" w14:paraId="7364CAF5" w14:textId="77777777" w:rsidTr="00877C68">
        <w:tc>
          <w:tcPr>
            <w:tcW w:w="567" w:type="dxa"/>
          </w:tcPr>
          <w:p w14:paraId="18339F80" w14:textId="77777777" w:rsidR="00877C68" w:rsidRPr="00C06FB6" w:rsidRDefault="00877C68" w:rsidP="00877C68">
            <w:pPr>
              <w:spacing w:before="60" w:after="60"/>
              <w:rPr>
                <w:rFonts w:cs="Arial"/>
                <w:sz w:val="16"/>
                <w:szCs w:val="16"/>
              </w:rPr>
            </w:pPr>
            <w:r w:rsidRPr="00C06FB6">
              <w:rPr>
                <w:rFonts w:cs="Arial"/>
                <w:sz w:val="16"/>
                <w:szCs w:val="16"/>
              </w:rPr>
              <w:t>3.</w:t>
            </w:r>
          </w:p>
        </w:tc>
        <w:tc>
          <w:tcPr>
            <w:tcW w:w="8335" w:type="dxa"/>
          </w:tcPr>
          <w:p w14:paraId="0F7AC1AD" w14:textId="77777777" w:rsidR="00877C68" w:rsidRPr="00C06FB6" w:rsidRDefault="00D67A19" w:rsidP="00877C68">
            <w:pPr>
              <w:spacing w:before="60" w:after="60"/>
              <w:rPr>
                <w:rFonts w:cs="Arial"/>
                <w:sz w:val="16"/>
                <w:szCs w:val="16"/>
              </w:rPr>
            </w:pPr>
            <w:r w:rsidRPr="00C06FB6">
              <w:rPr>
                <w:rFonts w:cs="Arial"/>
                <w:sz w:val="16"/>
                <w:szCs w:val="16"/>
              </w:rPr>
              <w:t>If access is not given in the requested format or it is deferred, the agency has procedures for recording the reasons for the difference in formats or the deferral, and that no additional charges are levied.</w:t>
            </w:r>
          </w:p>
        </w:tc>
      </w:tr>
      <w:tr w:rsidR="00877C68" w:rsidRPr="00C06FB6" w14:paraId="12B7CB34" w14:textId="77777777" w:rsidTr="00877C68">
        <w:tc>
          <w:tcPr>
            <w:tcW w:w="567" w:type="dxa"/>
          </w:tcPr>
          <w:p w14:paraId="7CCB1349" w14:textId="77777777" w:rsidR="00877C68" w:rsidRPr="00C06FB6" w:rsidRDefault="00877C68" w:rsidP="00877C68">
            <w:pPr>
              <w:spacing w:before="60" w:after="60"/>
              <w:rPr>
                <w:rFonts w:cs="Arial"/>
                <w:sz w:val="16"/>
                <w:szCs w:val="16"/>
              </w:rPr>
            </w:pPr>
          </w:p>
        </w:tc>
        <w:tc>
          <w:tcPr>
            <w:tcW w:w="8335" w:type="dxa"/>
          </w:tcPr>
          <w:p w14:paraId="049B0E31" w14:textId="77777777" w:rsidR="00E92A5E" w:rsidRPr="00C06FB6" w:rsidRDefault="00E92A5E" w:rsidP="00E92A5E">
            <w:pPr>
              <w:rPr>
                <w:rFonts w:cs="Arial"/>
                <w:sz w:val="16"/>
                <w:szCs w:val="16"/>
              </w:rPr>
            </w:pPr>
            <w:r w:rsidRPr="00C06FB6">
              <w:rPr>
                <w:rFonts w:cs="Arial"/>
                <w:sz w:val="16"/>
                <w:szCs w:val="16"/>
              </w:rPr>
              <w:t>Access is normally provided in the requested format.</w:t>
            </w:r>
          </w:p>
          <w:p w14:paraId="4B7C265F" w14:textId="77777777" w:rsidR="00E92A5E" w:rsidRPr="00C06FB6" w:rsidRDefault="00E92A5E" w:rsidP="00E92A5E">
            <w:pPr>
              <w:rPr>
                <w:rFonts w:cs="Arial"/>
                <w:sz w:val="16"/>
                <w:szCs w:val="16"/>
              </w:rPr>
            </w:pPr>
            <w:r w:rsidRPr="00C06FB6">
              <w:rPr>
                <w:rFonts w:cs="Arial"/>
                <w:sz w:val="16"/>
                <w:szCs w:val="16"/>
              </w:rPr>
              <w:t>All matters are referred to [agency] to be managed.</w:t>
            </w:r>
          </w:p>
          <w:p w14:paraId="74D8E9AB" w14:textId="77777777" w:rsidR="00E92A5E" w:rsidRPr="00C06FB6" w:rsidRDefault="00E92A5E" w:rsidP="00E92A5E">
            <w:pPr>
              <w:rPr>
                <w:rFonts w:cs="Arial"/>
                <w:sz w:val="16"/>
                <w:szCs w:val="16"/>
              </w:rPr>
            </w:pPr>
            <w:r w:rsidRPr="00C06FB6">
              <w:rPr>
                <w:rFonts w:cs="Arial"/>
                <w:sz w:val="16"/>
                <w:szCs w:val="16"/>
              </w:rPr>
              <w:t>Currently still using overarching policies from [agency].</w:t>
            </w:r>
          </w:p>
          <w:p w14:paraId="4089392F" w14:textId="77777777" w:rsidR="00E92A5E" w:rsidRPr="00C06FB6" w:rsidRDefault="00E92A5E" w:rsidP="00E92A5E">
            <w:pPr>
              <w:rPr>
                <w:rFonts w:cs="Arial"/>
                <w:sz w:val="16"/>
                <w:szCs w:val="16"/>
              </w:rPr>
            </w:pPr>
            <w:r w:rsidRPr="00C06FB6">
              <w:rPr>
                <w:rFonts w:cs="Arial"/>
                <w:sz w:val="16"/>
                <w:szCs w:val="16"/>
              </w:rPr>
              <w:t>Never happened.</w:t>
            </w:r>
          </w:p>
          <w:p w14:paraId="6B63A7D9" w14:textId="77777777" w:rsidR="00E92A5E" w:rsidRPr="00C06FB6" w:rsidRDefault="00E92A5E" w:rsidP="00E92A5E">
            <w:pPr>
              <w:rPr>
                <w:rFonts w:cs="Arial"/>
                <w:sz w:val="16"/>
                <w:szCs w:val="16"/>
              </w:rPr>
            </w:pPr>
            <w:r w:rsidRPr="00C06FB6">
              <w:rPr>
                <w:rFonts w:cs="Arial"/>
                <w:sz w:val="16"/>
                <w:szCs w:val="16"/>
              </w:rPr>
              <w:t>No written procedure but in letter.</w:t>
            </w:r>
          </w:p>
          <w:p w14:paraId="692B1F9F" w14:textId="77777777" w:rsidR="00E92A5E" w:rsidRPr="00C06FB6" w:rsidRDefault="00E92A5E" w:rsidP="00E92A5E">
            <w:pPr>
              <w:rPr>
                <w:rFonts w:cs="Arial"/>
                <w:sz w:val="16"/>
                <w:szCs w:val="16"/>
              </w:rPr>
            </w:pPr>
            <w:r w:rsidRPr="00C06FB6">
              <w:rPr>
                <w:rFonts w:cs="Arial"/>
                <w:sz w:val="16"/>
                <w:szCs w:val="16"/>
              </w:rPr>
              <w:t>Not applicable so far.</w:t>
            </w:r>
          </w:p>
          <w:p w14:paraId="36691744" w14:textId="77777777" w:rsidR="00E92A5E" w:rsidRPr="00C06FB6" w:rsidRDefault="00E92A5E" w:rsidP="00E92A5E">
            <w:pPr>
              <w:rPr>
                <w:rFonts w:cs="Arial"/>
                <w:sz w:val="16"/>
                <w:szCs w:val="16"/>
              </w:rPr>
            </w:pPr>
            <w:r w:rsidRPr="00C06FB6">
              <w:rPr>
                <w:rFonts w:cs="Arial"/>
                <w:sz w:val="16"/>
                <w:szCs w:val="16"/>
              </w:rPr>
              <w:t>OIC guidelines.</w:t>
            </w:r>
          </w:p>
          <w:p w14:paraId="78AE52E2" w14:textId="77777777" w:rsidR="00E92A5E" w:rsidRPr="00C06FB6" w:rsidRDefault="00E92A5E" w:rsidP="00E92A5E">
            <w:pPr>
              <w:rPr>
                <w:rFonts w:cs="Arial"/>
                <w:sz w:val="16"/>
                <w:szCs w:val="16"/>
              </w:rPr>
            </w:pPr>
            <w:r w:rsidRPr="00C06FB6">
              <w:rPr>
                <w:rFonts w:cs="Arial"/>
                <w:sz w:val="16"/>
                <w:szCs w:val="16"/>
              </w:rPr>
              <w:t>See comment at question 2.1. (A2.1 - Neither the RTI Act or IP Act effectively apply to [agency].)</w:t>
            </w:r>
          </w:p>
          <w:p w14:paraId="15AFC225" w14:textId="52AE975F" w:rsidR="00085CC9" w:rsidRPr="00C06FB6" w:rsidRDefault="00E92A5E" w:rsidP="00E92A5E">
            <w:pPr>
              <w:spacing w:before="60" w:after="60"/>
              <w:rPr>
                <w:rFonts w:cs="Arial"/>
                <w:sz w:val="16"/>
                <w:szCs w:val="16"/>
              </w:rPr>
            </w:pPr>
            <w:r w:rsidRPr="00C06FB6">
              <w:rPr>
                <w:rFonts w:cs="Arial"/>
                <w:sz w:val="16"/>
                <w:szCs w:val="16"/>
              </w:rPr>
              <w:t>Small number of applications.</w:t>
            </w:r>
          </w:p>
        </w:tc>
      </w:tr>
      <w:tr w:rsidR="00877C68" w:rsidRPr="00C06FB6" w14:paraId="4EA8E1AA" w14:textId="77777777" w:rsidTr="00877C68">
        <w:tc>
          <w:tcPr>
            <w:tcW w:w="567" w:type="dxa"/>
          </w:tcPr>
          <w:p w14:paraId="2FFB417D" w14:textId="77777777" w:rsidR="00877C68" w:rsidRPr="00C06FB6" w:rsidRDefault="00877C68" w:rsidP="00877C68">
            <w:pPr>
              <w:spacing w:before="60" w:after="60"/>
              <w:rPr>
                <w:rFonts w:cs="Arial"/>
                <w:sz w:val="16"/>
                <w:szCs w:val="16"/>
              </w:rPr>
            </w:pPr>
            <w:r w:rsidRPr="00C06FB6">
              <w:rPr>
                <w:rFonts w:cs="Arial"/>
                <w:sz w:val="16"/>
                <w:szCs w:val="16"/>
              </w:rPr>
              <w:t>4.</w:t>
            </w:r>
          </w:p>
        </w:tc>
        <w:tc>
          <w:tcPr>
            <w:tcW w:w="8335" w:type="dxa"/>
          </w:tcPr>
          <w:p w14:paraId="550C29B5" w14:textId="77777777" w:rsidR="00877C68" w:rsidRPr="00C06FB6" w:rsidRDefault="00D67A19" w:rsidP="00877C68">
            <w:pPr>
              <w:spacing w:before="60" w:after="60"/>
              <w:rPr>
                <w:rFonts w:cs="Arial"/>
                <w:sz w:val="16"/>
                <w:szCs w:val="16"/>
              </w:rPr>
            </w:pPr>
            <w:r w:rsidRPr="00C06FB6">
              <w:rPr>
                <w:rFonts w:cs="Arial"/>
                <w:sz w:val="16"/>
                <w:szCs w:val="16"/>
              </w:rPr>
              <w:t>The agency has procedures for ensuring the information goes to the correct person, for example, correctly to an agent or parent.</w:t>
            </w:r>
          </w:p>
        </w:tc>
      </w:tr>
      <w:tr w:rsidR="00877C68" w:rsidRPr="00C06FB6" w14:paraId="6BE12CE1" w14:textId="77777777" w:rsidTr="00877C68">
        <w:tc>
          <w:tcPr>
            <w:tcW w:w="567" w:type="dxa"/>
          </w:tcPr>
          <w:p w14:paraId="3FE61997" w14:textId="77777777" w:rsidR="00877C68" w:rsidRPr="00C06FB6" w:rsidRDefault="00877C68" w:rsidP="00877C68">
            <w:pPr>
              <w:spacing w:before="60" w:after="60"/>
              <w:rPr>
                <w:rFonts w:cs="Arial"/>
                <w:sz w:val="16"/>
                <w:szCs w:val="16"/>
              </w:rPr>
            </w:pPr>
          </w:p>
        </w:tc>
        <w:tc>
          <w:tcPr>
            <w:tcW w:w="8335" w:type="dxa"/>
          </w:tcPr>
          <w:p w14:paraId="2462BB71" w14:textId="77777777" w:rsidR="00554A6D" w:rsidRPr="00C06FB6" w:rsidRDefault="00554A6D" w:rsidP="00554A6D">
            <w:pPr>
              <w:rPr>
                <w:rFonts w:cs="Arial"/>
                <w:sz w:val="16"/>
                <w:szCs w:val="16"/>
              </w:rPr>
            </w:pPr>
            <w:r w:rsidRPr="00C06FB6">
              <w:rPr>
                <w:rFonts w:cs="Arial"/>
                <w:sz w:val="16"/>
                <w:szCs w:val="16"/>
              </w:rPr>
              <w:t>[Agency] has a document classification table to assist with identifying correct person.</w:t>
            </w:r>
          </w:p>
          <w:p w14:paraId="7ABDB411" w14:textId="77777777" w:rsidR="00554A6D" w:rsidRPr="00C06FB6" w:rsidRDefault="00554A6D" w:rsidP="00554A6D">
            <w:pPr>
              <w:rPr>
                <w:rFonts w:cs="Arial"/>
                <w:sz w:val="16"/>
                <w:szCs w:val="16"/>
              </w:rPr>
            </w:pPr>
            <w:r w:rsidRPr="00C06FB6">
              <w:rPr>
                <w:rFonts w:cs="Arial"/>
                <w:sz w:val="16"/>
                <w:szCs w:val="16"/>
              </w:rPr>
              <w:t>All matters are referred to [agency] to be managed.</w:t>
            </w:r>
          </w:p>
          <w:p w14:paraId="5AB1DE18" w14:textId="77777777" w:rsidR="00554A6D" w:rsidRPr="00C06FB6" w:rsidRDefault="00554A6D" w:rsidP="00554A6D">
            <w:pPr>
              <w:rPr>
                <w:rFonts w:cs="Arial"/>
                <w:sz w:val="16"/>
                <w:szCs w:val="16"/>
              </w:rPr>
            </w:pPr>
            <w:r w:rsidRPr="00C06FB6">
              <w:rPr>
                <w:rFonts w:cs="Arial"/>
                <w:sz w:val="16"/>
                <w:szCs w:val="16"/>
              </w:rPr>
              <w:t>Always to the applicant, don't need a procedure for this.</w:t>
            </w:r>
          </w:p>
          <w:p w14:paraId="74A22A8A" w14:textId="77777777" w:rsidR="00554A6D" w:rsidRPr="00C06FB6" w:rsidRDefault="00554A6D" w:rsidP="00554A6D">
            <w:pPr>
              <w:rPr>
                <w:rFonts w:cs="Arial"/>
                <w:sz w:val="16"/>
                <w:szCs w:val="16"/>
              </w:rPr>
            </w:pPr>
            <w:r w:rsidRPr="00C06FB6">
              <w:rPr>
                <w:rFonts w:cs="Arial"/>
                <w:sz w:val="16"/>
                <w:szCs w:val="16"/>
              </w:rPr>
              <w:t>Checks are made prior to sending email or posting, that email address/postal address is correct and the information provided is the correct set of documents, checked by another RTI/IP team member.</w:t>
            </w:r>
          </w:p>
          <w:p w14:paraId="0C46D896" w14:textId="77777777" w:rsidR="00554A6D" w:rsidRPr="00C06FB6" w:rsidRDefault="00554A6D" w:rsidP="00554A6D">
            <w:pPr>
              <w:rPr>
                <w:rFonts w:cs="Arial"/>
                <w:sz w:val="16"/>
                <w:szCs w:val="16"/>
              </w:rPr>
            </w:pPr>
            <w:r w:rsidRPr="00C06FB6">
              <w:rPr>
                <w:rFonts w:cs="Arial"/>
                <w:sz w:val="16"/>
                <w:szCs w:val="16"/>
              </w:rPr>
              <w:t>Checks performed at the time of the application. Further information sought if necessary.</w:t>
            </w:r>
          </w:p>
          <w:p w14:paraId="14EFAE10" w14:textId="77777777" w:rsidR="00554A6D" w:rsidRPr="00C06FB6" w:rsidRDefault="00554A6D" w:rsidP="00554A6D">
            <w:pPr>
              <w:rPr>
                <w:rFonts w:cs="Arial"/>
                <w:sz w:val="16"/>
                <w:szCs w:val="16"/>
              </w:rPr>
            </w:pPr>
            <w:r w:rsidRPr="00C06FB6">
              <w:rPr>
                <w:rFonts w:cs="Arial"/>
                <w:sz w:val="16"/>
                <w:szCs w:val="16"/>
              </w:rPr>
              <w:t>Currently still using overarching policies from [agency].</w:t>
            </w:r>
          </w:p>
          <w:p w14:paraId="49F55ECC" w14:textId="77777777" w:rsidR="00554A6D" w:rsidRPr="00C06FB6" w:rsidRDefault="00554A6D" w:rsidP="00554A6D">
            <w:pPr>
              <w:rPr>
                <w:rFonts w:cs="Arial"/>
                <w:sz w:val="16"/>
                <w:szCs w:val="16"/>
              </w:rPr>
            </w:pPr>
            <w:r w:rsidRPr="00C06FB6">
              <w:rPr>
                <w:rFonts w:cs="Arial"/>
                <w:sz w:val="16"/>
                <w:szCs w:val="16"/>
              </w:rPr>
              <w:t>No written procedure.</w:t>
            </w:r>
          </w:p>
          <w:p w14:paraId="6542A0C8" w14:textId="77777777" w:rsidR="00554A6D" w:rsidRPr="00C06FB6" w:rsidRDefault="00554A6D" w:rsidP="00554A6D">
            <w:pPr>
              <w:rPr>
                <w:rFonts w:cs="Arial"/>
                <w:sz w:val="16"/>
                <w:szCs w:val="16"/>
              </w:rPr>
            </w:pPr>
            <w:r w:rsidRPr="00C06FB6">
              <w:rPr>
                <w:rFonts w:cs="Arial"/>
                <w:sz w:val="16"/>
                <w:szCs w:val="16"/>
              </w:rPr>
              <w:t>See comment at question 2.1. (A2.1 - Neither the RTI Act or IP Act effectively apply to [agency].)</w:t>
            </w:r>
          </w:p>
          <w:p w14:paraId="79707FBB" w14:textId="481F0F58" w:rsidR="00085CC9" w:rsidRPr="00C06FB6" w:rsidRDefault="00554A6D" w:rsidP="00554A6D">
            <w:pPr>
              <w:spacing w:before="60" w:after="60"/>
              <w:rPr>
                <w:rFonts w:cs="Arial"/>
                <w:sz w:val="16"/>
                <w:szCs w:val="16"/>
              </w:rPr>
            </w:pPr>
            <w:r w:rsidRPr="00C06FB6">
              <w:rPr>
                <w:rFonts w:cs="Arial"/>
                <w:sz w:val="16"/>
                <w:szCs w:val="16"/>
              </w:rPr>
              <w:t>When we receive an application we ensure that we have written authority if a third party is acting and identification if personal information is requested. Information is entered in RTIPS.</w:t>
            </w:r>
          </w:p>
        </w:tc>
      </w:tr>
      <w:tr w:rsidR="00E44C24" w:rsidRPr="00C06FB6" w14:paraId="15D59C7A" w14:textId="77777777" w:rsidTr="00CA6B75">
        <w:tc>
          <w:tcPr>
            <w:tcW w:w="567" w:type="dxa"/>
          </w:tcPr>
          <w:p w14:paraId="003B3D69" w14:textId="77777777" w:rsidR="00E44C24" w:rsidRPr="00C06FB6" w:rsidRDefault="00E44C24" w:rsidP="00CA6B75">
            <w:pPr>
              <w:spacing w:before="60" w:after="60"/>
              <w:rPr>
                <w:rFonts w:cs="Arial"/>
                <w:sz w:val="16"/>
                <w:szCs w:val="16"/>
              </w:rPr>
            </w:pPr>
            <w:r w:rsidRPr="00C06FB6">
              <w:rPr>
                <w:rFonts w:cs="Arial"/>
                <w:sz w:val="16"/>
                <w:szCs w:val="16"/>
              </w:rPr>
              <w:t>5.</w:t>
            </w:r>
          </w:p>
        </w:tc>
        <w:tc>
          <w:tcPr>
            <w:tcW w:w="8335" w:type="dxa"/>
          </w:tcPr>
          <w:p w14:paraId="7BAF9BD7" w14:textId="77777777" w:rsidR="00E44C24" w:rsidRPr="00C06FB6" w:rsidRDefault="00E44C24" w:rsidP="00CA6B75">
            <w:pPr>
              <w:shd w:val="clear" w:color="auto" w:fill="FFFFFF"/>
              <w:spacing w:before="60" w:after="60"/>
              <w:ind w:left="-11"/>
              <w:jc w:val="left"/>
              <w:rPr>
                <w:rFonts w:cs="Arial"/>
                <w:sz w:val="16"/>
                <w:szCs w:val="16"/>
              </w:rPr>
            </w:pPr>
            <w:r w:rsidRPr="00C06FB6">
              <w:rPr>
                <w:rFonts w:cs="Arial"/>
                <w:sz w:val="16"/>
                <w:szCs w:val="16"/>
              </w:rPr>
              <w:t>The agency has procedures for ensuring that applications under the RTI Act are considered for inclusion in the disclosure log in accordance with the RTI Act, as needed.</w:t>
            </w:r>
          </w:p>
          <w:p w14:paraId="1AFA77E0" w14:textId="77777777" w:rsidR="00E44C24" w:rsidRPr="00C06FB6" w:rsidRDefault="00E44C24" w:rsidP="00CA6B75">
            <w:pPr>
              <w:spacing w:before="60" w:after="60"/>
              <w:rPr>
                <w:rFonts w:cs="Arial"/>
                <w:sz w:val="16"/>
                <w:szCs w:val="16"/>
              </w:rPr>
            </w:pPr>
            <w:r w:rsidRPr="00C06FB6">
              <w:rPr>
                <w:i/>
                <w:sz w:val="16"/>
                <w:szCs w:val="16"/>
              </w:rPr>
              <w:t>(If your agency does not operate a disclosure log please select "Yes" here.)</w:t>
            </w:r>
          </w:p>
        </w:tc>
      </w:tr>
      <w:tr w:rsidR="00E44C24" w:rsidRPr="00C06FB6" w14:paraId="425B32E8" w14:textId="77777777" w:rsidTr="00C670C7">
        <w:tc>
          <w:tcPr>
            <w:tcW w:w="567" w:type="dxa"/>
          </w:tcPr>
          <w:p w14:paraId="214A7987" w14:textId="77777777" w:rsidR="00E44C24" w:rsidRPr="00C06FB6" w:rsidRDefault="00E44C24" w:rsidP="00C670C7">
            <w:pPr>
              <w:spacing w:before="60" w:after="60"/>
              <w:rPr>
                <w:rFonts w:cs="Arial"/>
                <w:sz w:val="16"/>
                <w:szCs w:val="16"/>
              </w:rPr>
            </w:pPr>
          </w:p>
        </w:tc>
        <w:tc>
          <w:tcPr>
            <w:tcW w:w="8335" w:type="dxa"/>
          </w:tcPr>
          <w:p w14:paraId="4124F86D" w14:textId="1A739ACA" w:rsidR="00E44C24" w:rsidRPr="00C06FB6" w:rsidRDefault="00E44C24" w:rsidP="00E44C24">
            <w:pPr>
              <w:shd w:val="clear" w:color="auto" w:fill="FFFFFF"/>
              <w:spacing w:before="60" w:after="60"/>
              <w:ind w:left="-11"/>
              <w:jc w:val="left"/>
              <w:rPr>
                <w:rFonts w:cs="Arial"/>
                <w:sz w:val="16"/>
                <w:szCs w:val="16"/>
              </w:rPr>
            </w:pPr>
            <w:r w:rsidRPr="00C06FB6">
              <w:rPr>
                <w:rFonts w:cs="Arial"/>
                <w:sz w:val="16"/>
                <w:szCs w:val="16"/>
              </w:rPr>
              <w:t>All matters are referred to [agency] to be managed.</w:t>
            </w:r>
          </w:p>
        </w:tc>
      </w:tr>
      <w:tr w:rsidR="00C670C7" w:rsidRPr="00C06FB6" w14:paraId="0590C3D2" w14:textId="77777777" w:rsidTr="00C670C7">
        <w:tc>
          <w:tcPr>
            <w:tcW w:w="567" w:type="dxa"/>
          </w:tcPr>
          <w:p w14:paraId="3883AEFF" w14:textId="6005EBE8" w:rsidR="00C670C7" w:rsidRPr="00C06FB6" w:rsidRDefault="00877C68" w:rsidP="00C670C7">
            <w:pPr>
              <w:spacing w:before="60" w:after="60"/>
              <w:rPr>
                <w:rFonts w:cs="Arial"/>
                <w:sz w:val="16"/>
                <w:szCs w:val="16"/>
              </w:rPr>
            </w:pPr>
            <w:r w:rsidRPr="00C06FB6">
              <w:rPr>
                <w:rFonts w:cs="Arial"/>
                <w:sz w:val="16"/>
                <w:szCs w:val="16"/>
              </w:rPr>
              <w:lastRenderedPageBreak/>
              <w:t>5.</w:t>
            </w:r>
            <w:r w:rsidR="00E44C24" w:rsidRPr="00C06FB6">
              <w:rPr>
                <w:rFonts w:cs="Arial"/>
                <w:sz w:val="16"/>
                <w:szCs w:val="16"/>
              </w:rPr>
              <w:t xml:space="preserve"> cont</w:t>
            </w:r>
          </w:p>
        </w:tc>
        <w:tc>
          <w:tcPr>
            <w:tcW w:w="8335" w:type="dxa"/>
          </w:tcPr>
          <w:p w14:paraId="2EDD3ED6" w14:textId="77777777" w:rsidR="00D67A19" w:rsidRPr="00C06FB6" w:rsidRDefault="00D67A19" w:rsidP="00D67A19">
            <w:pPr>
              <w:shd w:val="clear" w:color="auto" w:fill="FFFFFF"/>
              <w:spacing w:before="60" w:after="60"/>
              <w:ind w:left="-11"/>
              <w:jc w:val="left"/>
              <w:rPr>
                <w:rFonts w:cs="Arial"/>
                <w:sz w:val="16"/>
                <w:szCs w:val="16"/>
              </w:rPr>
            </w:pPr>
            <w:r w:rsidRPr="00C06FB6">
              <w:rPr>
                <w:rFonts w:cs="Arial"/>
                <w:sz w:val="16"/>
                <w:szCs w:val="16"/>
              </w:rPr>
              <w:t>The agency has procedures for ensuring that applications under the RTI Act are considered for inclusion in the disclosure log in accordance with the RTI Act, as needed.</w:t>
            </w:r>
          </w:p>
          <w:p w14:paraId="78C0552E" w14:textId="77777777" w:rsidR="00C670C7" w:rsidRPr="00C06FB6" w:rsidRDefault="00D67A19" w:rsidP="00D67A19">
            <w:pPr>
              <w:spacing w:before="60" w:after="60"/>
              <w:rPr>
                <w:rFonts w:cs="Arial"/>
                <w:sz w:val="16"/>
                <w:szCs w:val="16"/>
              </w:rPr>
            </w:pPr>
            <w:r w:rsidRPr="00C06FB6">
              <w:rPr>
                <w:i/>
                <w:sz w:val="16"/>
                <w:szCs w:val="16"/>
              </w:rPr>
              <w:t>(If your agency does not operate a disclosure log please select "Yes" here.)</w:t>
            </w:r>
          </w:p>
        </w:tc>
      </w:tr>
      <w:tr w:rsidR="00C670C7" w:rsidRPr="00C06FB6" w14:paraId="366B8D62" w14:textId="77777777" w:rsidTr="00C670C7">
        <w:tc>
          <w:tcPr>
            <w:tcW w:w="567" w:type="dxa"/>
          </w:tcPr>
          <w:p w14:paraId="1DB4F761" w14:textId="77777777" w:rsidR="00C670C7" w:rsidRPr="00C06FB6" w:rsidRDefault="00C670C7" w:rsidP="00C670C7">
            <w:pPr>
              <w:spacing w:before="60" w:after="60"/>
              <w:rPr>
                <w:rFonts w:cs="Arial"/>
                <w:sz w:val="16"/>
                <w:szCs w:val="16"/>
              </w:rPr>
            </w:pPr>
          </w:p>
        </w:tc>
        <w:tc>
          <w:tcPr>
            <w:tcW w:w="8335" w:type="dxa"/>
          </w:tcPr>
          <w:p w14:paraId="76D543C9" w14:textId="77777777" w:rsidR="00E44C24" w:rsidRPr="00C06FB6" w:rsidRDefault="00E44C24" w:rsidP="00554A6D">
            <w:pPr>
              <w:rPr>
                <w:rFonts w:cs="Arial"/>
                <w:sz w:val="16"/>
                <w:szCs w:val="16"/>
              </w:rPr>
            </w:pPr>
            <w:r w:rsidRPr="00C06FB6">
              <w:rPr>
                <w:rFonts w:cs="Arial"/>
                <w:sz w:val="16"/>
                <w:szCs w:val="16"/>
              </w:rPr>
              <w:t>Disclosure on log not appropriate for type of information released.</w:t>
            </w:r>
          </w:p>
          <w:p w14:paraId="198FD344" w14:textId="6E96637D" w:rsidR="00554A6D" w:rsidRPr="00C06FB6" w:rsidRDefault="00554A6D" w:rsidP="00554A6D">
            <w:pPr>
              <w:rPr>
                <w:rFonts w:cs="Arial"/>
                <w:sz w:val="16"/>
                <w:szCs w:val="16"/>
              </w:rPr>
            </w:pPr>
            <w:r w:rsidRPr="00C06FB6">
              <w:rPr>
                <w:rFonts w:cs="Arial"/>
                <w:sz w:val="16"/>
                <w:szCs w:val="16"/>
              </w:rPr>
              <w:t>N/A.</w:t>
            </w:r>
          </w:p>
          <w:p w14:paraId="3DA88748" w14:textId="77777777" w:rsidR="00554A6D" w:rsidRPr="00C06FB6" w:rsidRDefault="00554A6D" w:rsidP="00554A6D">
            <w:pPr>
              <w:rPr>
                <w:rFonts w:cs="Arial"/>
                <w:sz w:val="16"/>
                <w:szCs w:val="16"/>
              </w:rPr>
            </w:pPr>
            <w:r w:rsidRPr="00C06FB6">
              <w:rPr>
                <w:rFonts w:cs="Arial"/>
                <w:sz w:val="16"/>
                <w:szCs w:val="16"/>
              </w:rPr>
              <w:t>No written procedure.</w:t>
            </w:r>
          </w:p>
          <w:p w14:paraId="4282FE88" w14:textId="055ABC1D" w:rsidR="00085CC9" w:rsidRPr="00C06FB6" w:rsidRDefault="00554A6D" w:rsidP="00554A6D">
            <w:pPr>
              <w:spacing w:before="60" w:after="60"/>
              <w:rPr>
                <w:rFonts w:cs="Arial"/>
                <w:sz w:val="16"/>
                <w:szCs w:val="16"/>
              </w:rPr>
            </w:pPr>
            <w:r w:rsidRPr="00C06FB6">
              <w:rPr>
                <w:rFonts w:cs="Arial"/>
                <w:sz w:val="16"/>
                <w:szCs w:val="16"/>
              </w:rPr>
              <w:t>Our user manual contains the steps and comments are kept within the RTIPs database.</w:t>
            </w:r>
          </w:p>
        </w:tc>
      </w:tr>
    </w:tbl>
    <w:p w14:paraId="571BCA9B" w14:textId="77777777" w:rsidR="00C670C7" w:rsidRPr="00C06FB6" w:rsidRDefault="00C670C7" w:rsidP="00332642">
      <w:pPr>
        <w:spacing w:after="120"/>
      </w:pPr>
    </w:p>
    <w:p w14:paraId="60388CA0" w14:textId="77777777" w:rsidR="00CB007D" w:rsidRPr="00C06FB6" w:rsidRDefault="00CB007D" w:rsidP="00332642">
      <w:pPr>
        <w:spacing w:before="120" w:after="120"/>
        <w:rPr>
          <w:b/>
        </w:rPr>
      </w:pPr>
    </w:p>
    <w:p w14:paraId="7477BAAD" w14:textId="77777777" w:rsidR="00CB007D" w:rsidRPr="00C06FB6" w:rsidRDefault="00CB007D" w:rsidP="00332642">
      <w:pPr>
        <w:spacing w:before="120" w:after="120"/>
      </w:pPr>
      <w:r w:rsidRPr="00C06FB6">
        <w:rPr>
          <w:b/>
        </w:rPr>
        <w:br w:type="page"/>
      </w:r>
      <w:r w:rsidRPr="00C06FB6">
        <w:rPr>
          <w:b/>
        </w:rPr>
        <w:lastRenderedPageBreak/>
        <w:t>D.8 Internal and External Review</w:t>
      </w:r>
      <w:r w:rsidRPr="00C06FB6">
        <w:rPr>
          <w:rStyle w:val="FootnoteReference"/>
        </w:rPr>
        <w:footnoteReference w:id="17"/>
      </w:r>
    </w:p>
    <w:p w14:paraId="304175E9" w14:textId="77777777" w:rsidR="00635D3C" w:rsidRPr="00C06FB6" w:rsidRDefault="00CB007D" w:rsidP="00332642">
      <w:pPr>
        <w:spacing w:after="120"/>
        <w:rPr>
          <w:b/>
        </w:rPr>
      </w:pPr>
      <w:r w:rsidRPr="00C06FB6">
        <w:rPr>
          <w:b/>
        </w:rPr>
        <w:t xml:space="preserve">(Note to person coordinating responses - This section could be completed by the person within the agency responsible for handling Right to Information </w:t>
      </w:r>
      <w:r w:rsidR="00A414E5" w:rsidRPr="00C06FB6">
        <w:rPr>
          <w:b/>
        </w:rPr>
        <w:t>/ Information Privacy matters.)</w:t>
      </w:r>
    </w:p>
    <w:p w14:paraId="5A55373F" w14:textId="77777777" w:rsidR="00A9336D" w:rsidRPr="00C06FB6" w:rsidRDefault="00A9336D" w:rsidP="00332642">
      <w:pPr>
        <w:spacing w:before="120" w:after="120"/>
      </w:pPr>
    </w:p>
    <w:tbl>
      <w:tblPr>
        <w:tblW w:w="89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335"/>
      </w:tblGrid>
      <w:tr w:rsidR="00C670C7" w:rsidRPr="00C06FB6" w14:paraId="5AB0F07F" w14:textId="77777777" w:rsidTr="00C670C7">
        <w:trPr>
          <w:trHeight w:val="473"/>
          <w:tblHeader/>
        </w:trPr>
        <w:tc>
          <w:tcPr>
            <w:tcW w:w="567" w:type="dxa"/>
            <w:shd w:val="clear" w:color="auto" w:fill="CCCCCC"/>
          </w:tcPr>
          <w:p w14:paraId="1235504B" w14:textId="77777777" w:rsidR="00C670C7" w:rsidRPr="00C06FB6" w:rsidRDefault="00C670C7" w:rsidP="00C670C7">
            <w:pPr>
              <w:spacing w:before="60" w:after="60"/>
              <w:rPr>
                <w:rFonts w:cs="Arial"/>
                <w:b/>
                <w:sz w:val="16"/>
                <w:szCs w:val="16"/>
              </w:rPr>
            </w:pPr>
          </w:p>
        </w:tc>
        <w:tc>
          <w:tcPr>
            <w:tcW w:w="8335" w:type="dxa"/>
            <w:shd w:val="clear" w:color="auto" w:fill="CCCCCC"/>
          </w:tcPr>
          <w:p w14:paraId="22561002" w14:textId="77777777" w:rsidR="00C670C7" w:rsidRPr="00C06FB6" w:rsidRDefault="00C670C7" w:rsidP="00C670C7">
            <w:pPr>
              <w:spacing w:before="60" w:after="60"/>
              <w:rPr>
                <w:rFonts w:cs="Arial"/>
                <w:b/>
                <w:sz w:val="16"/>
                <w:szCs w:val="16"/>
              </w:rPr>
            </w:pPr>
            <w:r w:rsidRPr="00C06FB6">
              <w:rPr>
                <w:rFonts w:cs="Arial"/>
                <w:b/>
                <w:sz w:val="16"/>
                <w:szCs w:val="16"/>
              </w:rPr>
              <w:t>Criteria Question</w:t>
            </w:r>
          </w:p>
        </w:tc>
      </w:tr>
      <w:tr w:rsidR="00C670C7" w:rsidRPr="00C06FB6" w14:paraId="56A0F402" w14:textId="77777777" w:rsidTr="00C670C7">
        <w:tc>
          <w:tcPr>
            <w:tcW w:w="567" w:type="dxa"/>
            <w:tcBorders>
              <w:right w:val="nil"/>
            </w:tcBorders>
          </w:tcPr>
          <w:p w14:paraId="510714D3" w14:textId="77777777" w:rsidR="00C670C7" w:rsidRPr="00C06FB6" w:rsidRDefault="00877C68" w:rsidP="00C670C7">
            <w:pPr>
              <w:spacing w:before="60" w:after="60"/>
              <w:rPr>
                <w:rFonts w:cs="Arial"/>
                <w:b/>
                <w:sz w:val="16"/>
                <w:szCs w:val="16"/>
              </w:rPr>
            </w:pPr>
            <w:r w:rsidRPr="00C06FB6">
              <w:rPr>
                <w:rFonts w:cs="Arial"/>
                <w:b/>
                <w:sz w:val="16"/>
                <w:szCs w:val="16"/>
              </w:rPr>
              <w:t>1.</w:t>
            </w:r>
          </w:p>
        </w:tc>
        <w:tc>
          <w:tcPr>
            <w:tcW w:w="8335" w:type="dxa"/>
            <w:tcBorders>
              <w:left w:val="nil"/>
            </w:tcBorders>
          </w:tcPr>
          <w:p w14:paraId="17B6B095" w14:textId="77777777" w:rsidR="00C670C7" w:rsidRPr="00C06FB6" w:rsidRDefault="00877C68" w:rsidP="00C670C7">
            <w:pPr>
              <w:spacing w:before="60" w:after="60"/>
              <w:rPr>
                <w:rFonts w:cs="Arial"/>
                <w:b/>
                <w:sz w:val="16"/>
                <w:szCs w:val="16"/>
              </w:rPr>
            </w:pPr>
            <w:r w:rsidRPr="00C06FB6">
              <w:rPr>
                <w:rFonts w:cs="Arial"/>
                <w:b/>
                <w:sz w:val="16"/>
                <w:szCs w:val="16"/>
              </w:rPr>
              <w:t>Internal Review</w:t>
            </w:r>
          </w:p>
        </w:tc>
      </w:tr>
      <w:tr w:rsidR="00877C68" w:rsidRPr="00C06FB6" w14:paraId="477589D2" w14:textId="77777777" w:rsidTr="00877C68">
        <w:tc>
          <w:tcPr>
            <w:tcW w:w="8902" w:type="dxa"/>
            <w:gridSpan w:val="2"/>
          </w:tcPr>
          <w:p w14:paraId="77BDCD2F" w14:textId="77777777" w:rsidR="00877C68" w:rsidRPr="00C06FB6" w:rsidRDefault="00877C68" w:rsidP="00877C68">
            <w:pPr>
              <w:spacing w:before="60" w:after="60"/>
              <w:rPr>
                <w:rFonts w:cs="Arial"/>
                <w:sz w:val="16"/>
                <w:szCs w:val="16"/>
              </w:rPr>
            </w:pPr>
            <w:r w:rsidRPr="00C06FB6">
              <w:rPr>
                <w:sz w:val="16"/>
                <w:szCs w:val="16"/>
              </w:rPr>
              <w:t xml:space="preserve">(Note: Agencies that have not received </w:t>
            </w:r>
            <w:r w:rsidRPr="00C06FB6">
              <w:rPr>
                <w:rFonts w:cs="Arial"/>
                <w:sz w:val="16"/>
                <w:szCs w:val="16"/>
              </w:rPr>
              <w:t>any RTI or IP Internal Review applications since 1 July 2010</w:t>
            </w:r>
            <w:r w:rsidRPr="00C06FB6">
              <w:rPr>
                <w:sz w:val="16"/>
                <w:szCs w:val="16"/>
              </w:rPr>
              <w:t xml:space="preserve"> (i.e. ‘No’ to Gateway question 2), are skipped over Section D8.1.)</w:t>
            </w:r>
          </w:p>
        </w:tc>
      </w:tr>
      <w:tr w:rsidR="00877C68" w:rsidRPr="00C06FB6" w14:paraId="47AAE1E2" w14:textId="77777777" w:rsidTr="00877C68">
        <w:tc>
          <w:tcPr>
            <w:tcW w:w="567" w:type="dxa"/>
          </w:tcPr>
          <w:p w14:paraId="03351FF9" w14:textId="77777777" w:rsidR="00877C68" w:rsidRPr="00C06FB6" w:rsidRDefault="00877C68" w:rsidP="00877C68">
            <w:pPr>
              <w:spacing w:before="60" w:after="60"/>
              <w:rPr>
                <w:rFonts w:cs="Arial"/>
                <w:sz w:val="16"/>
                <w:szCs w:val="16"/>
              </w:rPr>
            </w:pPr>
            <w:r w:rsidRPr="00C06FB6">
              <w:rPr>
                <w:rFonts w:cs="Arial"/>
                <w:sz w:val="16"/>
                <w:szCs w:val="16"/>
              </w:rPr>
              <w:t>1.1</w:t>
            </w:r>
          </w:p>
        </w:tc>
        <w:tc>
          <w:tcPr>
            <w:tcW w:w="8335" w:type="dxa"/>
          </w:tcPr>
          <w:p w14:paraId="28184F67" w14:textId="77777777" w:rsidR="00877C68" w:rsidRPr="00C06FB6" w:rsidRDefault="00D67A19" w:rsidP="00877C68">
            <w:pPr>
              <w:spacing w:before="60" w:after="60"/>
              <w:rPr>
                <w:rFonts w:cs="Arial"/>
                <w:sz w:val="16"/>
                <w:szCs w:val="16"/>
              </w:rPr>
            </w:pPr>
            <w:r w:rsidRPr="00C06FB6">
              <w:rPr>
                <w:rFonts w:cs="Arial"/>
                <w:sz w:val="16"/>
                <w:szCs w:val="16"/>
              </w:rPr>
              <w:t>The agency has a procedure for tracking the timeframes for internal review applications (e.g. a checklist of steps to be undertaken for each application).</w:t>
            </w:r>
          </w:p>
        </w:tc>
      </w:tr>
      <w:tr w:rsidR="00877C68" w:rsidRPr="00C06FB6" w14:paraId="09806DF4" w14:textId="77777777" w:rsidTr="00877C68">
        <w:tc>
          <w:tcPr>
            <w:tcW w:w="567" w:type="dxa"/>
          </w:tcPr>
          <w:p w14:paraId="01A8862E" w14:textId="77777777" w:rsidR="00877C68" w:rsidRPr="00C06FB6" w:rsidRDefault="00877C68" w:rsidP="00877C68">
            <w:pPr>
              <w:spacing w:before="60" w:after="60"/>
              <w:rPr>
                <w:rFonts w:cs="Arial"/>
                <w:sz w:val="16"/>
                <w:szCs w:val="16"/>
              </w:rPr>
            </w:pPr>
          </w:p>
        </w:tc>
        <w:tc>
          <w:tcPr>
            <w:tcW w:w="8335" w:type="dxa"/>
          </w:tcPr>
          <w:p w14:paraId="353B6FB8" w14:textId="77777777" w:rsidR="00014B18" w:rsidRPr="00C06FB6" w:rsidRDefault="00014B18" w:rsidP="00014B18">
            <w:pPr>
              <w:rPr>
                <w:rFonts w:cs="Arial"/>
                <w:sz w:val="16"/>
                <w:szCs w:val="16"/>
              </w:rPr>
            </w:pPr>
            <w:r w:rsidRPr="00C06FB6">
              <w:rPr>
                <w:rFonts w:cs="Arial"/>
                <w:sz w:val="16"/>
                <w:szCs w:val="16"/>
              </w:rPr>
              <w:t>[Agency], on a fee for service basis, manages the functions of the [agency]. Please see [agency] response. (no response from [agency] provided)</w:t>
            </w:r>
          </w:p>
          <w:p w14:paraId="4439BE42" w14:textId="77777777" w:rsidR="00014B18" w:rsidRPr="00C06FB6" w:rsidRDefault="00014B18" w:rsidP="00014B18">
            <w:pPr>
              <w:rPr>
                <w:rFonts w:cs="Arial"/>
                <w:sz w:val="16"/>
                <w:szCs w:val="16"/>
              </w:rPr>
            </w:pPr>
            <w:r w:rsidRPr="00C06FB6">
              <w:rPr>
                <w:rFonts w:cs="Arial"/>
                <w:sz w:val="16"/>
                <w:szCs w:val="16"/>
              </w:rPr>
              <w:t>N/A.</w:t>
            </w:r>
          </w:p>
          <w:p w14:paraId="7644D0B3" w14:textId="77777777" w:rsidR="00014B18" w:rsidRPr="00C06FB6" w:rsidRDefault="00014B18" w:rsidP="00014B18">
            <w:pPr>
              <w:rPr>
                <w:rFonts w:cs="Arial"/>
                <w:sz w:val="16"/>
                <w:szCs w:val="16"/>
              </w:rPr>
            </w:pPr>
            <w:r w:rsidRPr="00C06FB6">
              <w:rPr>
                <w:rFonts w:cs="Arial"/>
                <w:sz w:val="16"/>
                <w:szCs w:val="16"/>
              </w:rPr>
              <w:t>OIC guidelines.</w:t>
            </w:r>
          </w:p>
          <w:p w14:paraId="4907645A" w14:textId="77777777" w:rsidR="00014B18" w:rsidRPr="00C06FB6" w:rsidRDefault="00014B18" w:rsidP="00014B18">
            <w:pPr>
              <w:rPr>
                <w:rFonts w:cs="Arial"/>
                <w:sz w:val="16"/>
                <w:szCs w:val="16"/>
              </w:rPr>
            </w:pPr>
            <w:r w:rsidRPr="00C06FB6">
              <w:rPr>
                <w:rFonts w:cs="Arial"/>
                <w:sz w:val="16"/>
                <w:szCs w:val="16"/>
              </w:rPr>
              <w:t>Process.</w:t>
            </w:r>
          </w:p>
          <w:p w14:paraId="3930357A" w14:textId="470EF94D" w:rsidR="00085CC9" w:rsidRPr="00C06FB6" w:rsidRDefault="00014B18" w:rsidP="00014B18">
            <w:pPr>
              <w:rPr>
                <w:rFonts w:cs="Arial"/>
                <w:sz w:val="16"/>
                <w:szCs w:val="16"/>
              </w:rPr>
            </w:pPr>
            <w:r w:rsidRPr="00C06FB6">
              <w:rPr>
                <w:rFonts w:cs="Arial"/>
                <w:sz w:val="16"/>
                <w:szCs w:val="16"/>
              </w:rPr>
              <w:t>Timeframes and steps are tracked within the RTIPs database.</w:t>
            </w:r>
          </w:p>
        </w:tc>
      </w:tr>
      <w:tr w:rsidR="00877C68" w:rsidRPr="00C06FB6" w14:paraId="3CF499DF" w14:textId="77777777" w:rsidTr="00877C68">
        <w:tc>
          <w:tcPr>
            <w:tcW w:w="567" w:type="dxa"/>
          </w:tcPr>
          <w:p w14:paraId="1F06E669" w14:textId="77777777" w:rsidR="00877C68" w:rsidRPr="00C06FB6" w:rsidRDefault="00877C68" w:rsidP="00877C68">
            <w:pPr>
              <w:spacing w:before="60" w:after="60"/>
              <w:rPr>
                <w:rFonts w:cs="Arial"/>
                <w:sz w:val="16"/>
                <w:szCs w:val="16"/>
              </w:rPr>
            </w:pPr>
            <w:r w:rsidRPr="00C06FB6">
              <w:rPr>
                <w:rFonts w:cs="Arial"/>
                <w:sz w:val="16"/>
                <w:szCs w:val="16"/>
              </w:rPr>
              <w:t>1.2</w:t>
            </w:r>
          </w:p>
        </w:tc>
        <w:tc>
          <w:tcPr>
            <w:tcW w:w="8335" w:type="dxa"/>
          </w:tcPr>
          <w:p w14:paraId="66C20988" w14:textId="77777777" w:rsidR="00877C68" w:rsidRPr="00C06FB6" w:rsidRDefault="00D67A19" w:rsidP="00877C68">
            <w:pPr>
              <w:spacing w:before="60" w:after="60"/>
              <w:rPr>
                <w:rFonts w:cs="Arial"/>
                <w:sz w:val="16"/>
                <w:szCs w:val="16"/>
              </w:rPr>
            </w:pPr>
            <w:r w:rsidRPr="00C06FB6">
              <w:rPr>
                <w:rFonts w:cs="Arial"/>
                <w:sz w:val="16"/>
                <w:szCs w:val="16"/>
              </w:rPr>
              <w:t>The agency uses the prescribed written notice for notifying the applicant of the result of the internal review, including provision of reasons.</w:t>
            </w:r>
          </w:p>
        </w:tc>
      </w:tr>
      <w:tr w:rsidR="00877C68" w:rsidRPr="00C06FB6" w14:paraId="1B051A2E" w14:textId="77777777" w:rsidTr="00877C68">
        <w:tc>
          <w:tcPr>
            <w:tcW w:w="567" w:type="dxa"/>
          </w:tcPr>
          <w:p w14:paraId="0EBFD655" w14:textId="77777777" w:rsidR="00877C68" w:rsidRPr="00C06FB6" w:rsidRDefault="00877C68" w:rsidP="00877C68">
            <w:pPr>
              <w:spacing w:before="60" w:after="60"/>
              <w:rPr>
                <w:rFonts w:cs="Arial"/>
                <w:sz w:val="16"/>
                <w:szCs w:val="16"/>
              </w:rPr>
            </w:pPr>
          </w:p>
        </w:tc>
        <w:tc>
          <w:tcPr>
            <w:tcW w:w="8335" w:type="dxa"/>
          </w:tcPr>
          <w:p w14:paraId="2B1C47C9" w14:textId="77777777" w:rsidR="00014B18" w:rsidRPr="00C06FB6" w:rsidRDefault="00014B18" w:rsidP="00014B18">
            <w:pPr>
              <w:rPr>
                <w:rFonts w:cs="Arial"/>
                <w:sz w:val="16"/>
                <w:szCs w:val="16"/>
              </w:rPr>
            </w:pPr>
            <w:r w:rsidRPr="00C06FB6">
              <w:rPr>
                <w:rFonts w:cs="Arial"/>
                <w:sz w:val="16"/>
                <w:szCs w:val="16"/>
              </w:rPr>
              <w:t>Council uses a template document.</w:t>
            </w:r>
          </w:p>
          <w:p w14:paraId="76FAB9F7" w14:textId="77777777" w:rsidR="00014B18" w:rsidRPr="00C06FB6" w:rsidRDefault="00014B18" w:rsidP="00014B18">
            <w:pPr>
              <w:rPr>
                <w:rFonts w:cs="Arial"/>
                <w:sz w:val="16"/>
                <w:szCs w:val="16"/>
              </w:rPr>
            </w:pPr>
            <w:r w:rsidRPr="00C06FB6">
              <w:rPr>
                <w:rFonts w:cs="Arial"/>
                <w:sz w:val="16"/>
                <w:szCs w:val="16"/>
              </w:rPr>
              <w:t>N/A.</w:t>
            </w:r>
          </w:p>
          <w:p w14:paraId="708E37F1" w14:textId="74272730" w:rsidR="00085CC9" w:rsidRPr="00C06FB6" w:rsidRDefault="00014B18" w:rsidP="00014B18">
            <w:pPr>
              <w:rPr>
                <w:rFonts w:cs="Arial"/>
                <w:sz w:val="16"/>
                <w:szCs w:val="16"/>
              </w:rPr>
            </w:pPr>
            <w:r w:rsidRPr="00C06FB6">
              <w:rPr>
                <w:rFonts w:cs="Arial"/>
                <w:sz w:val="16"/>
                <w:szCs w:val="16"/>
              </w:rPr>
              <w:t>Unsure if current written notice is the prescribed written notice.</w:t>
            </w:r>
          </w:p>
        </w:tc>
      </w:tr>
      <w:tr w:rsidR="00877C68" w:rsidRPr="00C06FB6" w14:paraId="66E74700" w14:textId="77777777" w:rsidTr="00877C68">
        <w:tc>
          <w:tcPr>
            <w:tcW w:w="567" w:type="dxa"/>
          </w:tcPr>
          <w:p w14:paraId="2DCA137B" w14:textId="77777777" w:rsidR="00877C68" w:rsidRPr="00C06FB6" w:rsidRDefault="00877C68" w:rsidP="00877C68">
            <w:pPr>
              <w:spacing w:before="60" w:after="60"/>
              <w:rPr>
                <w:rFonts w:cs="Arial"/>
                <w:sz w:val="16"/>
                <w:szCs w:val="16"/>
              </w:rPr>
            </w:pPr>
            <w:r w:rsidRPr="00C06FB6">
              <w:rPr>
                <w:rFonts w:cs="Arial"/>
                <w:sz w:val="16"/>
                <w:szCs w:val="16"/>
              </w:rPr>
              <w:t>1.3</w:t>
            </w:r>
          </w:p>
        </w:tc>
        <w:tc>
          <w:tcPr>
            <w:tcW w:w="8335" w:type="dxa"/>
          </w:tcPr>
          <w:p w14:paraId="3C5A1513" w14:textId="77777777" w:rsidR="00877C68" w:rsidRPr="00C06FB6" w:rsidRDefault="00D67A19" w:rsidP="00877C68">
            <w:pPr>
              <w:spacing w:before="60" w:after="60"/>
              <w:rPr>
                <w:rFonts w:cs="Arial"/>
                <w:sz w:val="16"/>
                <w:szCs w:val="16"/>
              </w:rPr>
            </w:pPr>
            <w:r w:rsidRPr="00C06FB6">
              <w:rPr>
                <w:rFonts w:cs="Arial"/>
                <w:sz w:val="16"/>
                <w:szCs w:val="16"/>
              </w:rPr>
              <w:t>The agency has a procedure for tracking the timeframes for internal review decision making.</w:t>
            </w:r>
          </w:p>
        </w:tc>
      </w:tr>
      <w:tr w:rsidR="00877C68" w:rsidRPr="00C06FB6" w14:paraId="4F0B0BD7" w14:textId="77777777" w:rsidTr="00877C68">
        <w:tc>
          <w:tcPr>
            <w:tcW w:w="567" w:type="dxa"/>
          </w:tcPr>
          <w:p w14:paraId="519BC7AE" w14:textId="77777777" w:rsidR="00877C68" w:rsidRPr="00C06FB6" w:rsidRDefault="00877C68" w:rsidP="00877C68">
            <w:pPr>
              <w:spacing w:before="60" w:after="60"/>
              <w:rPr>
                <w:rFonts w:cs="Arial"/>
                <w:sz w:val="16"/>
                <w:szCs w:val="16"/>
              </w:rPr>
            </w:pPr>
          </w:p>
        </w:tc>
        <w:tc>
          <w:tcPr>
            <w:tcW w:w="8335" w:type="dxa"/>
          </w:tcPr>
          <w:p w14:paraId="73D1F55C" w14:textId="77777777" w:rsidR="00014B18" w:rsidRPr="00C06FB6" w:rsidRDefault="00014B18" w:rsidP="00014B18">
            <w:pPr>
              <w:rPr>
                <w:rFonts w:cs="Arial"/>
                <w:sz w:val="16"/>
                <w:szCs w:val="16"/>
              </w:rPr>
            </w:pPr>
            <w:r w:rsidRPr="00C06FB6">
              <w:rPr>
                <w:rFonts w:cs="Arial"/>
                <w:sz w:val="16"/>
                <w:szCs w:val="16"/>
              </w:rPr>
              <w:t>N/A.</w:t>
            </w:r>
          </w:p>
          <w:p w14:paraId="58BEB2F2" w14:textId="77777777" w:rsidR="00014B18" w:rsidRPr="00C06FB6" w:rsidRDefault="00014B18" w:rsidP="00014B18">
            <w:pPr>
              <w:rPr>
                <w:rFonts w:cs="Arial"/>
                <w:sz w:val="16"/>
                <w:szCs w:val="16"/>
              </w:rPr>
            </w:pPr>
            <w:r w:rsidRPr="00C06FB6">
              <w:rPr>
                <w:rFonts w:cs="Arial"/>
                <w:sz w:val="16"/>
                <w:szCs w:val="16"/>
              </w:rPr>
              <w:t>OIC guidelines.</w:t>
            </w:r>
          </w:p>
          <w:p w14:paraId="26E3D6BE" w14:textId="77777777" w:rsidR="00014B18" w:rsidRPr="00C06FB6" w:rsidRDefault="00014B18" w:rsidP="00014B18">
            <w:pPr>
              <w:rPr>
                <w:rFonts w:cs="Arial"/>
                <w:sz w:val="16"/>
                <w:szCs w:val="16"/>
              </w:rPr>
            </w:pPr>
            <w:r w:rsidRPr="00C06FB6">
              <w:rPr>
                <w:rFonts w:cs="Arial"/>
                <w:sz w:val="16"/>
                <w:szCs w:val="16"/>
              </w:rPr>
              <w:t>Process.</w:t>
            </w:r>
          </w:p>
          <w:p w14:paraId="604841A4" w14:textId="7E279A8A" w:rsidR="00085CC9" w:rsidRPr="00C06FB6" w:rsidRDefault="00014B18" w:rsidP="00014B18">
            <w:pPr>
              <w:rPr>
                <w:rFonts w:cs="Arial"/>
                <w:sz w:val="16"/>
                <w:szCs w:val="16"/>
              </w:rPr>
            </w:pPr>
            <w:r w:rsidRPr="00C06FB6">
              <w:rPr>
                <w:rFonts w:cs="Arial"/>
                <w:sz w:val="16"/>
                <w:szCs w:val="16"/>
              </w:rPr>
              <w:t>Timeframes and steps are tracked within the RTIPs database.</w:t>
            </w:r>
          </w:p>
        </w:tc>
      </w:tr>
      <w:tr w:rsidR="00877C68" w:rsidRPr="00C06FB6" w14:paraId="5A62FB8B" w14:textId="77777777" w:rsidTr="00877C68">
        <w:tc>
          <w:tcPr>
            <w:tcW w:w="567" w:type="dxa"/>
          </w:tcPr>
          <w:p w14:paraId="75D21A15" w14:textId="77777777" w:rsidR="00877C68" w:rsidRPr="00C06FB6" w:rsidRDefault="00877C68" w:rsidP="00877C68">
            <w:pPr>
              <w:spacing w:before="60" w:after="60"/>
              <w:rPr>
                <w:rFonts w:cs="Arial"/>
                <w:sz w:val="16"/>
                <w:szCs w:val="16"/>
              </w:rPr>
            </w:pPr>
            <w:r w:rsidRPr="00C06FB6">
              <w:rPr>
                <w:rFonts w:cs="Arial"/>
                <w:sz w:val="16"/>
                <w:szCs w:val="16"/>
              </w:rPr>
              <w:t>1.4</w:t>
            </w:r>
          </w:p>
        </w:tc>
        <w:tc>
          <w:tcPr>
            <w:tcW w:w="8335" w:type="dxa"/>
          </w:tcPr>
          <w:p w14:paraId="183F95D0" w14:textId="77777777" w:rsidR="00877C68" w:rsidRPr="00C06FB6" w:rsidRDefault="00D67A19" w:rsidP="00877C68">
            <w:pPr>
              <w:spacing w:before="60" w:after="60"/>
              <w:rPr>
                <w:rFonts w:cs="Arial"/>
                <w:sz w:val="16"/>
                <w:szCs w:val="16"/>
              </w:rPr>
            </w:pPr>
            <w:r w:rsidRPr="00C06FB6">
              <w:rPr>
                <w:rFonts w:cs="Arial"/>
                <w:sz w:val="16"/>
                <w:szCs w:val="16"/>
              </w:rPr>
              <w:t>The agency has a process in place to ensure internal review decisions are notified to the applicant within 20 business days from receipt of application.</w:t>
            </w:r>
          </w:p>
        </w:tc>
      </w:tr>
      <w:tr w:rsidR="00877C68" w:rsidRPr="00C06FB6" w14:paraId="2C7F3FA2" w14:textId="77777777" w:rsidTr="00877C68">
        <w:tc>
          <w:tcPr>
            <w:tcW w:w="567" w:type="dxa"/>
          </w:tcPr>
          <w:p w14:paraId="2258D911" w14:textId="77777777" w:rsidR="00877C68" w:rsidRPr="00C06FB6" w:rsidRDefault="00877C68" w:rsidP="00877C68">
            <w:pPr>
              <w:spacing w:before="60" w:after="60"/>
              <w:rPr>
                <w:rFonts w:cs="Arial"/>
                <w:sz w:val="16"/>
                <w:szCs w:val="16"/>
              </w:rPr>
            </w:pPr>
          </w:p>
        </w:tc>
        <w:tc>
          <w:tcPr>
            <w:tcW w:w="8335" w:type="dxa"/>
          </w:tcPr>
          <w:p w14:paraId="6AB80838" w14:textId="77777777" w:rsidR="00014B18" w:rsidRPr="00C06FB6" w:rsidRDefault="00014B18" w:rsidP="00014B18">
            <w:pPr>
              <w:rPr>
                <w:rFonts w:cs="Arial"/>
                <w:sz w:val="16"/>
                <w:szCs w:val="16"/>
              </w:rPr>
            </w:pPr>
            <w:r w:rsidRPr="00C06FB6">
              <w:rPr>
                <w:rFonts w:cs="Arial"/>
                <w:sz w:val="16"/>
                <w:szCs w:val="16"/>
              </w:rPr>
              <w:t>N/A.</w:t>
            </w:r>
          </w:p>
          <w:p w14:paraId="31203A91" w14:textId="77777777" w:rsidR="00014B18" w:rsidRPr="00C06FB6" w:rsidRDefault="00014B18" w:rsidP="00014B18">
            <w:pPr>
              <w:rPr>
                <w:rFonts w:cs="Arial"/>
                <w:sz w:val="16"/>
                <w:szCs w:val="16"/>
              </w:rPr>
            </w:pPr>
            <w:r w:rsidRPr="00C06FB6">
              <w:rPr>
                <w:rFonts w:cs="Arial"/>
                <w:sz w:val="16"/>
                <w:szCs w:val="16"/>
              </w:rPr>
              <w:t>OIC guidelines.</w:t>
            </w:r>
          </w:p>
          <w:p w14:paraId="458C2549" w14:textId="3724BD0A" w:rsidR="00085CC9" w:rsidRPr="00C06FB6" w:rsidRDefault="00014B18" w:rsidP="00014B18">
            <w:pPr>
              <w:rPr>
                <w:rFonts w:cs="Arial"/>
                <w:sz w:val="16"/>
                <w:szCs w:val="16"/>
              </w:rPr>
            </w:pPr>
            <w:r w:rsidRPr="00C06FB6">
              <w:rPr>
                <w:rFonts w:cs="Arial"/>
                <w:sz w:val="16"/>
                <w:szCs w:val="16"/>
              </w:rPr>
              <w:t>Timeframes and steps are tracked within the RTIPs database.</w:t>
            </w:r>
          </w:p>
        </w:tc>
      </w:tr>
      <w:tr w:rsidR="00877C68" w:rsidRPr="00C06FB6" w14:paraId="13DB1FF5" w14:textId="77777777" w:rsidTr="00877C68">
        <w:tc>
          <w:tcPr>
            <w:tcW w:w="567" w:type="dxa"/>
          </w:tcPr>
          <w:p w14:paraId="28B8E2B9" w14:textId="77777777" w:rsidR="00877C68" w:rsidRPr="00C06FB6" w:rsidRDefault="00877C68" w:rsidP="00877C68">
            <w:pPr>
              <w:spacing w:before="60" w:after="60"/>
              <w:rPr>
                <w:rFonts w:cs="Arial"/>
                <w:sz w:val="16"/>
                <w:szCs w:val="16"/>
              </w:rPr>
            </w:pPr>
            <w:r w:rsidRPr="00C06FB6">
              <w:rPr>
                <w:rFonts w:cs="Arial"/>
                <w:sz w:val="16"/>
                <w:szCs w:val="16"/>
                <w:lang w:eastAsia="en-US"/>
              </w:rPr>
              <w:t>1.5</w:t>
            </w:r>
          </w:p>
        </w:tc>
        <w:tc>
          <w:tcPr>
            <w:tcW w:w="8335" w:type="dxa"/>
          </w:tcPr>
          <w:p w14:paraId="57DEA7E0" w14:textId="77777777" w:rsidR="00877C68" w:rsidRPr="00C06FB6" w:rsidRDefault="00D67A19" w:rsidP="00877C68">
            <w:pPr>
              <w:spacing w:before="60" w:after="60"/>
              <w:rPr>
                <w:rFonts w:cs="Arial"/>
                <w:sz w:val="16"/>
                <w:szCs w:val="16"/>
              </w:rPr>
            </w:pPr>
            <w:r w:rsidRPr="00C06FB6">
              <w:rPr>
                <w:rFonts w:cs="Arial"/>
                <w:sz w:val="16"/>
                <w:szCs w:val="16"/>
              </w:rPr>
              <w:t>Written notices of internal review decisions are provided to the applicants.</w:t>
            </w:r>
          </w:p>
        </w:tc>
      </w:tr>
      <w:tr w:rsidR="00877C68" w:rsidRPr="00C06FB6" w14:paraId="72E55D08" w14:textId="77777777" w:rsidTr="00877C68">
        <w:tc>
          <w:tcPr>
            <w:tcW w:w="567" w:type="dxa"/>
          </w:tcPr>
          <w:p w14:paraId="5865BCD7" w14:textId="77777777" w:rsidR="00877C68" w:rsidRPr="00C06FB6" w:rsidRDefault="00877C68" w:rsidP="00877C68">
            <w:pPr>
              <w:spacing w:before="60" w:after="60"/>
              <w:rPr>
                <w:rFonts w:cs="Arial"/>
                <w:sz w:val="16"/>
                <w:szCs w:val="16"/>
              </w:rPr>
            </w:pPr>
          </w:p>
        </w:tc>
        <w:tc>
          <w:tcPr>
            <w:tcW w:w="8335" w:type="dxa"/>
          </w:tcPr>
          <w:p w14:paraId="520A5ED8" w14:textId="1774E9AC" w:rsidR="00877C68" w:rsidRPr="00C06FB6" w:rsidRDefault="00014B18" w:rsidP="00877C68">
            <w:pPr>
              <w:spacing w:before="60" w:after="60"/>
              <w:rPr>
                <w:rFonts w:cs="Arial"/>
                <w:sz w:val="16"/>
                <w:szCs w:val="16"/>
              </w:rPr>
            </w:pPr>
            <w:r w:rsidRPr="00C06FB6">
              <w:rPr>
                <w:rFonts w:cs="Arial"/>
                <w:sz w:val="16"/>
                <w:szCs w:val="16"/>
              </w:rPr>
              <w:t>N/A</w:t>
            </w:r>
          </w:p>
        </w:tc>
      </w:tr>
      <w:tr w:rsidR="00877C68" w:rsidRPr="00C06FB6" w14:paraId="7D645790" w14:textId="77777777" w:rsidTr="00877C68">
        <w:tc>
          <w:tcPr>
            <w:tcW w:w="567" w:type="dxa"/>
            <w:tcBorders>
              <w:right w:val="nil"/>
            </w:tcBorders>
          </w:tcPr>
          <w:p w14:paraId="642EF091" w14:textId="77777777" w:rsidR="00877C68" w:rsidRPr="00C06FB6" w:rsidRDefault="00877C68" w:rsidP="00877C68">
            <w:pPr>
              <w:spacing w:before="60" w:after="60"/>
              <w:rPr>
                <w:rFonts w:cs="Arial"/>
                <w:b/>
                <w:sz w:val="16"/>
                <w:szCs w:val="16"/>
              </w:rPr>
            </w:pPr>
            <w:r w:rsidRPr="00C06FB6">
              <w:rPr>
                <w:rFonts w:cs="Arial"/>
                <w:b/>
                <w:sz w:val="16"/>
                <w:szCs w:val="16"/>
              </w:rPr>
              <w:t>2.</w:t>
            </w:r>
          </w:p>
        </w:tc>
        <w:tc>
          <w:tcPr>
            <w:tcW w:w="8335" w:type="dxa"/>
            <w:tcBorders>
              <w:left w:val="nil"/>
            </w:tcBorders>
          </w:tcPr>
          <w:p w14:paraId="77CFE3D5" w14:textId="77777777" w:rsidR="00877C68" w:rsidRPr="00C06FB6" w:rsidRDefault="00877C68" w:rsidP="00877C68">
            <w:pPr>
              <w:spacing w:before="60" w:after="60"/>
              <w:rPr>
                <w:rFonts w:cs="Arial"/>
                <w:b/>
                <w:sz w:val="16"/>
                <w:szCs w:val="16"/>
              </w:rPr>
            </w:pPr>
            <w:r w:rsidRPr="00C06FB6">
              <w:rPr>
                <w:rFonts w:cs="Arial"/>
                <w:b/>
                <w:sz w:val="16"/>
                <w:szCs w:val="16"/>
              </w:rPr>
              <w:t>External Review and Compliance Notices</w:t>
            </w:r>
          </w:p>
        </w:tc>
      </w:tr>
      <w:tr w:rsidR="00877C68" w:rsidRPr="00C06FB6" w14:paraId="0A2A2703" w14:textId="77777777" w:rsidTr="00877C68">
        <w:tc>
          <w:tcPr>
            <w:tcW w:w="8902" w:type="dxa"/>
            <w:gridSpan w:val="2"/>
          </w:tcPr>
          <w:p w14:paraId="0D8032D1" w14:textId="77777777" w:rsidR="00877C68" w:rsidRPr="00C06FB6" w:rsidRDefault="00877C68" w:rsidP="00877C68">
            <w:pPr>
              <w:spacing w:before="60" w:after="60"/>
              <w:rPr>
                <w:rFonts w:cs="Arial"/>
                <w:sz w:val="16"/>
                <w:szCs w:val="16"/>
              </w:rPr>
            </w:pPr>
            <w:r w:rsidRPr="00C06FB6">
              <w:rPr>
                <w:sz w:val="16"/>
                <w:szCs w:val="16"/>
              </w:rPr>
              <w:t xml:space="preserve">(Note: Agencies that have not received notice </w:t>
            </w:r>
            <w:r w:rsidRPr="00C06FB6">
              <w:rPr>
                <w:rFonts w:cs="Arial"/>
                <w:sz w:val="16"/>
                <w:szCs w:val="16"/>
              </w:rPr>
              <w:t>that any RTI or IP External Review applications have been made regarding a decision of their agency</w:t>
            </w:r>
            <w:r w:rsidRPr="00C06FB6">
              <w:rPr>
                <w:sz w:val="16"/>
                <w:szCs w:val="16"/>
              </w:rPr>
              <w:t xml:space="preserve"> (i.e. ‘No’ to Gateway question 3), are skipped over Section D8.2.)</w:t>
            </w:r>
          </w:p>
        </w:tc>
      </w:tr>
      <w:tr w:rsidR="00877C68" w:rsidRPr="00C06FB6" w14:paraId="728A89E6" w14:textId="77777777" w:rsidTr="00877C68">
        <w:tc>
          <w:tcPr>
            <w:tcW w:w="567" w:type="dxa"/>
          </w:tcPr>
          <w:p w14:paraId="0E276294" w14:textId="77777777" w:rsidR="00877C68" w:rsidRPr="00C06FB6" w:rsidRDefault="00877C68" w:rsidP="00877C68">
            <w:pPr>
              <w:spacing w:before="60" w:after="60"/>
              <w:rPr>
                <w:rFonts w:cs="Arial"/>
                <w:sz w:val="16"/>
                <w:szCs w:val="16"/>
              </w:rPr>
            </w:pPr>
            <w:r w:rsidRPr="00C06FB6">
              <w:rPr>
                <w:rFonts w:cs="Arial"/>
                <w:sz w:val="16"/>
                <w:szCs w:val="16"/>
              </w:rPr>
              <w:t>2.1</w:t>
            </w:r>
          </w:p>
        </w:tc>
        <w:tc>
          <w:tcPr>
            <w:tcW w:w="8335" w:type="dxa"/>
          </w:tcPr>
          <w:p w14:paraId="17FD7BFE" w14:textId="77777777" w:rsidR="00877C68" w:rsidRPr="00C06FB6" w:rsidRDefault="00D67A19" w:rsidP="00877C68">
            <w:pPr>
              <w:spacing w:before="60" w:after="60"/>
              <w:rPr>
                <w:rFonts w:cs="Arial"/>
                <w:sz w:val="16"/>
                <w:szCs w:val="16"/>
              </w:rPr>
            </w:pPr>
            <w:r w:rsidRPr="00C06FB6">
              <w:rPr>
                <w:rFonts w:cs="Arial"/>
                <w:sz w:val="16"/>
                <w:szCs w:val="16"/>
              </w:rPr>
              <w:t>The agency has a procedure to seek more time from the Information Commissioner to process the application if a deemed decision is being externally reviewed.</w:t>
            </w:r>
          </w:p>
        </w:tc>
      </w:tr>
      <w:tr w:rsidR="00877C68" w:rsidRPr="00C06FB6" w14:paraId="4BE727E0" w14:textId="77777777" w:rsidTr="00877C68">
        <w:tc>
          <w:tcPr>
            <w:tcW w:w="567" w:type="dxa"/>
          </w:tcPr>
          <w:p w14:paraId="47D93976" w14:textId="77777777" w:rsidR="00877C68" w:rsidRPr="00C06FB6" w:rsidRDefault="00877C68" w:rsidP="00877C68">
            <w:pPr>
              <w:spacing w:before="60" w:after="60"/>
              <w:rPr>
                <w:rFonts w:cs="Arial"/>
                <w:sz w:val="16"/>
                <w:szCs w:val="16"/>
              </w:rPr>
            </w:pPr>
          </w:p>
        </w:tc>
        <w:tc>
          <w:tcPr>
            <w:tcW w:w="8335" w:type="dxa"/>
          </w:tcPr>
          <w:p w14:paraId="64A44D03" w14:textId="77777777" w:rsidR="0097292F" w:rsidRPr="00C06FB6" w:rsidRDefault="0097292F" w:rsidP="0097292F">
            <w:pPr>
              <w:rPr>
                <w:rFonts w:cs="Arial"/>
                <w:sz w:val="16"/>
                <w:szCs w:val="16"/>
              </w:rPr>
            </w:pPr>
            <w:r w:rsidRPr="00C06FB6">
              <w:rPr>
                <w:rFonts w:cs="Arial"/>
                <w:sz w:val="16"/>
                <w:szCs w:val="16"/>
              </w:rPr>
              <w:t>All matters are referred to [agency] to be managed.</w:t>
            </w:r>
          </w:p>
          <w:p w14:paraId="0E2B5644" w14:textId="77777777" w:rsidR="0097292F" w:rsidRPr="00C06FB6" w:rsidRDefault="0097292F" w:rsidP="0097292F">
            <w:pPr>
              <w:rPr>
                <w:rFonts w:cs="Arial"/>
                <w:sz w:val="16"/>
                <w:szCs w:val="16"/>
              </w:rPr>
            </w:pPr>
            <w:r w:rsidRPr="00C06FB6">
              <w:rPr>
                <w:rFonts w:cs="Arial"/>
                <w:sz w:val="16"/>
                <w:szCs w:val="16"/>
              </w:rPr>
              <w:t>As far as we are aware this has never occurred before and hence no procedure at this point in time.</w:t>
            </w:r>
          </w:p>
          <w:p w14:paraId="2F9930F1" w14:textId="77777777" w:rsidR="0097292F" w:rsidRPr="00C06FB6" w:rsidRDefault="0097292F" w:rsidP="0097292F">
            <w:pPr>
              <w:rPr>
                <w:rFonts w:cs="Arial"/>
                <w:sz w:val="16"/>
                <w:szCs w:val="16"/>
              </w:rPr>
            </w:pPr>
            <w:r w:rsidRPr="00C06FB6">
              <w:rPr>
                <w:rFonts w:cs="Arial"/>
                <w:sz w:val="16"/>
                <w:szCs w:val="16"/>
              </w:rPr>
              <w:t>[agency], on a fee for service basis, manages the functions of the [agency]. Please see [agency] response. (no response from [agency] provided)</w:t>
            </w:r>
          </w:p>
          <w:p w14:paraId="22F756E8" w14:textId="77777777" w:rsidR="0097292F" w:rsidRPr="00C06FB6" w:rsidRDefault="0097292F" w:rsidP="0097292F">
            <w:pPr>
              <w:rPr>
                <w:rFonts w:cs="Arial"/>
                <w:sz w:val="16"/>
                <w:szCs w:val="16"/>
              </w:rPr>
            </w:pPr>
            <w:r w:rsidRPr="00C06FB6">
              <w:rPr>
                <w:rFonts w:cs="Arial"/>
                <w:sz w:val="16"/>
                <w:szCs w:val="16"/>
              </w:rPr>
              <w:t xml:space="preserve">Due to low number received.  </w:t>
            </w:r>
          </w:p>
          <w:p w14:paraId="05CDD575" w14:textId="77777777" w:rsidR="0097292F" w:rsidRPr="00C06FB6" w:rsidRDefault="0097292F" w:rsidP="0097292F">
            <w:pPr>
              <w:rPr>
                <w:rFonts w:cs="Arial"/>
                <w:sz w:val="16"/>
                <w:szCs w:val="16"/>
              </w:rPr>
            </w:pPr>
            <w:r w:rsidRPr="00C06FB6">
              <w:rPr>
                <w:rFonts w:cs="Arial"/>
                <w:sz w:val="16"/>
                <w:szCs w:val="16"/>
              </w:rPr>
              <w:t>If necessary the department would apply for more time to process the application. However, this very rarely arises and is not a legislative obligation.</w:t>
            </w:r>
          </w:p>
          <w:p w14:paraId="44828E72" w14:textId="77777777" w:rsidR="0097292F" w:rsidRPr="00C06FB6" w:rsidRDefault="0097292F" w:rsidP="0097292F">
            <w:pPr>
              <w:rPr>
                <w:rFonts w:cs="Arial"/>
                <w:sz w:val="16"/>
                <w:szCs w:val="16"/>
              </w:rPr>
            </w:pPr>
            <w:r w:rsidRPr="00C06FB6">
              <w:rPr>
                <w:rFonts w:cs="Arial"/>
                <w:sz w:val="16"/>
                <w:szCs w:val="16"/>
              </w:rPr>
              <w:t>OIC guidelines.</w:t>
            </w:r>
          </w:p>
          <w:p w14:paraId="5F9F73F1" w14:textId="77777777" w:rsidR="0097292F" w:rsidRPr="00C06FB6" w:rsidRDefault="0097292F" w:rsidP="0097292F">
            <w:pPr>
              <w:rPr>
                <w:rFonts w:cs="Arial"/>
                <w:sz w:val="16"/>
                <w:szCs w:val="16"/>
              </w:rPr>
            </w:pPr>
            <w:r w:rsidRPr="00C06FB6">
              <w:rPr>
                <w:rFonts w:cs="Arial"/>
                <w:sz w:val="16"/>
                <w:szCs w:val="16"/>
              </w:rPr>
              <w:t>The agency has received notice of only one RTI External Review application, which was received on [date].</w:t>
            </w:r>
          </w:p>
          <w:p w14:paraId="032FDE2A" w14:textId="77777777" w:rsidR="0097292F" w:rsidRPr="00C06FB6" w:rsidRDefault="0097292F" w:rsidP="0097292F">
            <w:pPr>
              <w:rPr>
                <w:rFonts w:cs="Arial"/>
                <w:sz w:val="16"/>
                <w:szCs w:val="16"/>
              </w:rPr>
            </w:pPr>
            <w:r w:rsidRPr="00C06FB6">
              <w:rPr>
                <w:rFonts w:cs="Arial"/>
                <w:sz w:val="16"/>
                <w:szCs w:val="16"/>
              </w:rPr>
              <w:t>There has been no requirement for this to date.</w:t>
            </w:r>
          </w:p>
          <w:p w14:paraId="5E6A9D2A" w14:textId="77777777" w:rsidR="0097292F" w:rsidRPr="00C06FB6" w:rsidRDefault="0097292F" w:rsidP="0097292F">
            <w:pPr>
              <w:rPr>
                <w:rFonts w:cs="Arial"/>
                <w:sz w:val="16"/>
                <w:szCs w:val="16"/>
              </w:rPr>
            </w:pPr>
            <w:r w:rsidRPr="00C06FB6">
              <w:rPr>
                <w:rFonts w:cs="Arial"/>
                <w:sz w:val="16"/>
                <w:szCs w:val="16"/>
              </w:rPr>
              <w:t>We have always met time frames but would follow this procedure if the situation arose.</w:t>
            </w:r>
          </w:p>
          <w:p w14:paraId="0E6F9B5F" w14:textId="77777777" w:rsidR="00085CC9" w:rsidRPr="00C06FB6" w:rsidRDefault="0097292F" w:rsidP="0097292F">
            <w:pPr>
              <w:spacing w:before="60" w:after="60"/>
              <w:rPr>
                <w:rFonts w:cs="Arial"/>
                <w:sz w:val="16"/>
                <w:szCs w:val="16"/>
              </w:rPr>
            </w:pPr>
            <w:r w:rsidRPr="00C06FB6">
              <w:rPr>
                <w:rFonts w:cs="Arial"/>
                <w:sz w:val="16"/>
                <w:szCs w:val="16"/>
              </w:rPr>
              <w:t>We have not been required to seek more time.</w:t>
            </w:r>
          </w:p>
          <w:p w14:paraId="737E35E9" w14:textId="3B1C3F09" w:rsidR="00462CF2" w:rsidRPr="00C06FB6" w:rsidRDefault="00462CF2" w:rsidP="0097292F">
            <w:pPr>
              <w:spacing w:before="60" w:after="60"/>
              <w:rPr>
                <w:rFonts w:cs="Arial"/>
                <w:sz w:val="16"/>
                <w:szCs w:val="16"/>
              </w:rPr>
            </w:pPr>
          </w:p>
        </w:tc>
      </w:tr>
      <w:tr w:rsidR="00877C68" w:rsidRPr="00C06FB6" w14:paraId="698DD805" w14:textId="77777777" w:rsidTr="00877C68">
        <w:tc>
          <w:tcPr>
            <w:tcW w:w="567" w:type="dxa"/>
          </w:tcPr>
          <w:p w14:paraId="7DF19C81" w14:textId="77777777" w:rsidR="00877C68" w:rsidRPr="00C06FB6" w:rsidRDefault="00877C68" w:rsidP="00877C68">
            <w:pPr>
              <w:spacing w:before="60" w:after="60"/>
              <w:rPr>
                <w:rFonts w:cs="Arial"/>
                <w:sz w:val="16"/>
                <w:szCs w:val="16"/>
              </w:rPr>
            </w:pPr>
            <w:r w:rsidRPr="00C06FB6">
              <w:rPr>
                <w:rFonts w:cs="Arial"/>
                <w:sz w:val="16"/>
                <w:szCs w:val="16"/>
              </w:rPr>
              <w:lastRenderedPageBreak/>
              <w:t>2.2</w:t>
            </w:r>
          </w:p>
        </w:tc>
        <w:tc>
          <w:tcPr>
            <w:tcW w:w="8335" w:type="dxa"/>
          </w:tcPr>
          <w:p w14:paraId="390E02CA" w14:textId="77777777" w:rsidR="00877C68" w:rsidRPr="00C06FB6" w:rsidRDefault="00D67A19" w:rsidP="00877C68">
            <w:pPr>
              <w:spacing w:before="60" w:after="60"/>
              <w:rPr>
                <w:rFonts w:cs="Arial"/>
                <w:sz w:val="16"/>
                <w:szCs w:val="16"/>
              </w:rPr>
            </w:pPr>
            <w:r w:rsidRPr="00C06FB6">
              <w:rPr>
                <w:rFonts w:cs="Arial"/>
                <w:sz w:val="16"/>
                <w:szCs w:val="16"/>
              </w:rPr>
              <w:t>The agency understands that the onus is on the agency to show that the reviewable decision was justified.</w:t>
            </w:r>
          </w:p>
        </w:tc>
      </w:tr>
      <w:tr w:rsidR="00877C68" w:rsidRPr="00C06FB6" w14:paraId="38DCFE79" w14:textId="77777777" w:rsidTr="00877C68">
        <w:tc>
          <w:tcPr>
            <w:tcW w:w="567" w:type="dxa"/>
          </w:tcPr>
          <w:p w14:paraId="01A53374" w14:textId="77777777" w:rsidR="00877C68" w:rsidRPr="00C06FB6" w:rsidRDefault="00877C68" w:rsidP="00877C68">
            <w:pPr>
              <w:spacing w:before="60" w:after="60"/>
              <w:rPr>
                <w:rFonts w:cs="Arial"/>
                <w:sz w:val="16"/>
                <w:szCs w:val="16"/>
              </w:rPr>
            </w:pPr>
          </w:p>
        </w:tc>
        <w:tc>
          <w:tcPr>
            <w:tcW w:w="8335" w:type="dxa"/>
          </w:tcPr>
          <w:p w14:paraId="1B4151CE" w14:textId="77777777" w:rsidR="0097292F" w:rsidRPr="00C06FB6" w:rsidRDefault="0097292F" w:rsidP="0097292F">
            <w:pPr>
              <w:rPr>
                <w:rFonts w:cs="Arial"/>
                <w:sz w:val="16"/>
                <w:szCs w:val="16"/>
              </w:rPr>
            </w:pPr>
            <w:r w:rsidRPr="00C06FB6">
              <w:rPr>
                <w:rFonts w:cs="Arial"/>
                <w:sz w:val="16"/>
                <w:szCs w:val="16"/>
              </w:rPr>
              <w:t>All matters are referred to [agency] to be managed.</w:t>
            </w:r>
          </w:p>
          <w:p w14:paraId="39B39161" w14:textId="7EF96561" w:rsidR="00085CC9" w:rsidRPr="00C06FB6" w:rsidRDefault="0097292F" w:rsidP="0097292F">
            <w:pPr>
              <w:rPr>
                <w:rFonts w:cs="Arial"/>
                <w:sz w:val="16"/>
                <w:szCs w:val="16"/>
              </w:rPr>
            </w:pPr>
            <w:r w:rsidRPr="00C06FB6">
              <w:rPr>
                <w:rFonts w:cs="Arial"/>
                <w:sz w:val="16"/>
                <w:szCs w:val="16"/>
              </w:rPr>
              <w:t>Onus is on consulted third party for decisions under S37 (3) (c) and S 87 (2).</w:t>
            </w:r>
          </w:p>
        </w:tc>
      </w:tr>
      <w:tr w:rsidR="00877C68" w:rsidRPr="00C06FB6" w14:paraId="3891D59D" w14:textId="77777777" w:rsidTr="00877C68">
        <w:tc>
          <w:tcPr>
            <w:tcW w:w="567" w:type="dxa"/>
          </w:tcPr>
          <w:p w14:paraId="111B2ACC" w14:textId="77777777" w:rsidR="00877C68" w:rsidRPr="00C06FB6" w:rsidRDefault="00877C68" w:rsidP="00877C68">
            <w:pPr>
              <w:spacing w:before="60" w:after="60"/>
              <w:rPr>
                <w:rFonts w:cs="Arial"/>
                <w:sz w:val="16"/>
                <w:szCs w:val="16"/>
              </w:rPr>
            </w:pPr>
            <w:r w:rsidRPr="00C06FB6">
              <w:rPr>
                <w:rFonts w:cs="Arial"/>
                <w:sz w:val="16"/>
                <w:szCs w:val="16"/>
                <w:lang w:eastAsia="en-US"/>
              </w:rPr>
              <w:t>2.3</w:t>
            </w:r>
          </w:p>
        </w:tc>
        <w:tc>
          <w:tcPr>
            <w:tcW w:w="8335" w:type="dxa"/>
          </w:tcPr>
          <w:p w14:paraId="5A45887C" w14:textId="77777777" w:rsidR="00877C68" w:rsidRPr="00C06FB6" w:rsidRDefault="00D67A19" w:rsidP="00877C68">
            <w:pPr>
              <w:spacing w:before="60" w:after="60"/>
              <w:rPr>
                <w:rFonts w:cs="Arial"/>
                <w:sz w:val="16"/>
                <w:szCs w:val="16"/>
              </w:rPr>
            </w:pPr>
            <w:r w:rsidRPr="00C06FB6">
              <w:rPr>
                <w:rFonts w:cs="Arial"/>
                <w:sz w:val="16"/>
                <w:szCs w:val="16"/>
              </w:rPr>
              <w:t>The agency understands and meets its obligations to assist the Information Commissioner.</w:t>
            </w:r>
          </w:p>
        </w:tc>
      </w:tr>
      <w:tr w:rsidR="00877C68" w:rsidRPr="00C06FB6" w14:paraId="69EF7296" w14:textId="77777777" w:rsidTr="00877C68">
        <w:tc>
          <w:tcPr>
            <w:tcW w:w="567" w:type="dxa"/>
          </w:tcPr>
          <w:p w14:paraId="4DBCB656" w14:textId="77777777" w:rsidR="00877C68" w:rsidRPr="00C06FB6" w:rsidRDefault="00877C68" w:rsidP="00877C68">
            <w:pPr>
              <w:spacing w:before="60" w:after="60"/>
              <w:rPr>
                <w:rFonts w:cs="Arial"/>
                <w:sz w:val="16"/>
                <w:szCs w:val="16"/>
              </w:rPr>
            </w:pPr>
          </w:p>
        </w:tc>
        <w:tc>
          <w:tcPr>
            <w:tcW w:w="8335" w:type="dxa"/>
          </w:tcPr>
          <w:p w14:paraId="5BABD3F6" w14:textId="761FF30B" w:rsidR="00877C68" w:rsidRPr="00C06FB6" w:rsidRDefault="0097292F" w:rsidP="0097292F">
            <w:pPr>
              <w:spacing w:before="60" w:after="60"/>
              <w:rPr>
                <w:rFonts w:cs="Arial"/>
                <w:sz w:val="16"/>
                <w:szCs w:val="16"/>
              </w:rPr>
            </w:pPr>
            <w:r w:rsidRPr="00C06FB6">
              <w:rPr>
                <w:rFonts w:cs="Arial"/>
                <w:sz w:val="16"/>
                <w:szCs w:val="16"/>
              </w:rPr>
              <w:t>All matters are referred to [agency] to be managed.</w:t>
            </w:r>
          </w:p>
        </w:tc>
      </w:tr>
      <w:tr w:rsidR="00877C68" w:rsidRPr="00C06FB6" w14:paraId="0C37B1CB" w14:textId="77777777" w:rsidTr="00877C68">
        <w:tc>
          <w:tcPr>
            <w:tcW w:w="567" w:type="dxa"/>
          </w:tcPr>
          <w:p w14:paraId="220BC5C0" w14:textId="77777777" w:rsidR="00877C68" w:rsidRPr="00C06FB6" w:rsidRDefault="00810118" w:rsidP="00877C68">
            <w:pPr>
              <w:spacing w:before="60" w:after="60"/>
              <w:rPr>
                <w:rFonts w:cs="Arial"/>
                <w:sz w:val="16"/>
                <w:szCs w:val="16"/>
              </w:rPr>
            </w:pPr>
            <w:r w:rsidRPr="00C06FB6">
              <w:rPr>
                <w:rFonts w:cs="Arial"/>
                <w:sz w:val="16"/>
                <w:szCs w:val="16"/>
                <w:lang w:eastAsia="en-US"/>
              </w:rPr>
              <w:t>2.4</w:t>
            </w:r>
          </w:p>
        </w:tc>
        <w:tc>
          <w:tcPr>
            <w:tcW w:w="8335" w:type="dxa"/>
          </w:tcPr>
          <w:p w14:paraId="38AE27C0" w14:textId="77777777" w:rsidR="00877C68" w:rsidRPr="00C06FB6" w:rsidRDefault="00D67A19" w:rsidP="00877C68">
            <w:pPr>
              <w:spacing w:before="60" w:after="60"/>
              <w:rPr>
                <w:rFonts w:cs="Arial"/>
                <w:sz w:val="16"/>
                <w:szCs w:val="16"/>
              </w:rPr>
            </w:pPr>
            <w:r w:rsidRPr="00C06FB6">
              <w:rPr>
                <w:rFonts w:cs="Arial"/>
                <w:sz w:val="16"/>
                <w:szCs w:val="16"/>
              </w:rPr>
              <w:t>The agency routinely meets set timeframes in external reviews.</w:t>
            </w:r>
          </w:p>
        </w:tc>
      </w:tr>
      <w:tr w:rsidR="00C670C7" w:rsidRPr="00C06FB6" w14:paraId="7453756E" w14:textId="77777777" w:rsidTr="00C670C7">
        <w:tc>
          <w:tcPr>
            <w:tcW w:w="567" w:type="dxa"/>
          </w:tcPr>
          <w:p w14:paraId="4FAC5F55" w14:textId="77777777" w:rsidR="00C670C7" w:rsidRPr="00C06FB6" w:rsidRDefault="00C670C7" w:rsidP="00C670C7">
            <w:pPr>
              <w:spacing w:before="60" w:after="60"/>
              <w:rPr>
                <w:rFonts w:cs="Arial"/>
                <w:sz w:val="16"/>
                <w:szCs w:val="16"/>
              </w:rPr>
            </w:pPr>
          </w:p>
        </w:tc>
        <w:tc>
          <w:tcPr>
            <w:tcW w:w="8335" w:type="dxa"/>
          </w:tcPr>
          <w:p w14:paraId="7377FCB2" w14:textId="77777777" w:rsidR="00C670C7" w:rsidRPr="00C06FB6" w:rsidRDefault="0097292F" w:rsidP="00C670C7">
            <w:pPr>
              <w:spacing w:before="60" w:after="60"/>
              <w:rPr>
                <w:rFonts w:cs="Arial"/>
                <w:sz w:val="16"/>
                <w:szCs w:val="16"/>
              </w:rPr>
            </w:pPr>
            <w:r w:rsidRPr="00C06FB6">
              <w:rPr>
                <w:rFonts w:cs="Arial"/>
                <w:sz w:val="16"/>
                <w:szCs w:val="16"/>
              </w:rPr>
              <w:t>All matters are referred to [agency] to be managed.</w:t>
            </w:r>
          </w:p>
          <w:p w14:paraId="22D22EA0" w14:textId="3C3D1B3E" w:rsidR="0097292F" w:rsidRPr="00C06FB6" w:rsidRDefault="0097292F" w:rsidP="0097292F">
            <w:pPr>
              <w:spacing w:before="60" w:after="60"/>
              <w:rPr>
                <w:rFonts w:cs="Arial"/>
                <w:sz w:val="16"/>
                <w:szCs w:val="16"/>
              </w:rPr>
            </w:pPr>
            <w:r w:rsidRPr="00C06FB6">
              <w:rPr>
                <w:rFonts w:cs="Arial"/>
                <w:sz w:val="16"/>
                <w:szCs w:val="16"/>
              </w:rPr>
              <w:t>The agency has received notice of only one RTI External Review application, which was received on [date].</w:t>
            </w:r>
          </w:p>
        </w:tc>
      </w:tr>
      <w:tr w:rsidR="00C670C7" w:rsidRPr="00C06FB6" w14:paraId="227F0DDE" w14:textId="77777777" w:rsidTr="00C670C7">
        <w:tc>
          <w:tcPr>
            <w:tcW w:w="567" w:type="dxa"/>
          </w:tcPr>
          <w:p w14:paraId="40CCFDD6" w14:textId="77777777" w:rsidR="00C670C7" w:rsidRPr="00C06FB6" w:rsidRDefault="00810118" w:rsidP="00C670C7">
            <w:pPr>
              <w:spacing w:before="60" w:after="60"/>
              <w:rPr>
                <w:rFonts w:cs="Arial"/>
                <w:sz w:val="16"/>
                <w:szCs w:val="16"/>
              </w:rPr>
            </w:pPr>
            <w:r w:rsidRPr="00C06FB6">
              <w:rPr>
                <w:rFonts w:cs="Arial"/>
                <w:sz w:val="16"/>
                <w:szCs w:val="16"/>
                <w:lang w:eastAsia="en-US"/>
              </w:rPr>
              <w:t>2.5</w:t>
            </w:r>
          </w:p>
        </w:tc>
        <w:tc>
          <w:tcPr>
            <w:tcW w:w="8335" w:type="dxa"/>
          </w:tcPr>
          <w:p w14:paraId="1332E4C5" w14:textId="77777777" w:rsidR="00C670C7" w:rsidRPr="00C06FB6" w:rsidRDefault="00D67A19" w:rsidP="00C670C7">
            <w:pPr>
              <w:spacing w:before="60" w:after="60"/>
              <w:rPr>
                <w:rFonts w:cs="Arial"/>
                <w:sz w:val="16"/>
                <w:szCs w:val="16"/>
              </w:rPr>
            </w:pPr>
            <w:r w:rsidRPr="00C06FB6">
              <w:rPr>
                <w:rFonts w:cs="Arial"/>
                <w:sz w:val="16"/>
                <w:szCs w:val="16"/>
              </w:rPr>
              <w:t>The agency understands and accepts its obligations to take any action required by a compliance notice issued under s158 of the IP Act.</w:t>
            </w:r>
          </w:p>
        </w:tc>
      </w:tr>
      <w:tr w:rsidR="00810118" w:rsidRPr="00C06FB6" w14:paraId="2D31870C" w14:textId="77777777" w:rsidTr="00C670C7">
        <w:tc>
          <w:tcPr>
            <w:tcW w:w="567" w:type="dxa"/>
          </w:tcPr>
          <w:p w14:paraId="7F43CF3E" w14:textId="77777777" w:rsidR="00810118" w:rsidRPr="00C06FB6" w:rsidRDefault="00810118" w:rsidP="00C670C7">
            <w:pPr>
              <w:spacing w:before="60" w:after="60"/>
              <w:rPr>
                <w:rFonts w:cs="Arial"/>
                <w:sz w:val="16"/>
                <w:szCs w:val="16"/>
              </w:rPr>
            </w:pPr>
          </w:p>
        </w:tc>
        <w:tc>
          <w:tcPr>
            <w:tcW w:w="8335" w:type="dxa"/>
          </w:tcPr>
          <w:p w14:paraId="235CF454" w14:textId="77777777" w:rsidR="002F7909" w:rsidRPr="00C06FB6" w:rsidRDefault="002F7909" w:rsidP="002F7909">
            <w:pPr>
              <w:rPr>
                <w:rFonts w:cs="Arial"/>
                <w:sz w:val="16"/>
                <w:szCs w:val="16"/>
              </w:rPr>
            </w:pPr>
            <w:r w:rsidRPr="00C06FB6">
              <w:rPr>
                <w:rFonts w:cs="Arial"/>
                <w:sz w:val="16"/>
                <w:szCs w:val="16"/>
              </w:rPr>
              <w:t>Again, we have not experienced this but would always comply with any requirement.</w:t>
            </w:r>
          </w:p>
          <w:p w14:paraId="4015F795" w14:textId="77777777" w:rsidR="002F7909" w:rsidRPr="00C06FB6" w:rsidRDefault="002F7909" w:rsidP="002F7909">
            <w:pPr>
              <w:rPr>
                <w:rFonts w:cs="Arial"/>
                <w:sz w:val="16"/>
                <w:szCs w:val="16"/>
              </w:rPr>
            </w:pPr>
            <w:r w:rsidRPr="00C06FB6">
              <w:rPr>
                <w:rFonts w:cs="Arial"/>
                <w:sz w:val="16"/>
                <w:szCs w:val="16"/>
              </w:rPr>
              <w:t>All matters are referred to [agency] to be managed.</w:t>
            </w:r>
          </w:p>
          <w:p w14:paraId="6772764E" w14:textId="24287C4D" w:rsidR="00810118" w:rsidRPr="00C06FB6" w:rsidRDefault="002F7909" w:rsidP="002F7909">
            <w:pPr>
              <w:rPr>
                <w:rFonts w:cs="Arial"/>
                <w:sz w:val="16"/>
                <w:szCs w:val="16"/>
              </w:rPr>
            </w:pPr>
            <w:r w:rsidRPr="00C06FB6">
              <w:rPr>
                <w:rFonts w:cs="Arial"/>
                <w:sz w:val="16"/>
                <w:szCs w:val="16"/>
              </w:rPr>
              <w:t>No s.158 notice received at this point.</w:t>
            </w:r>
          </w:p>
        </w:tc>
      </w:tr>
    </w:tbl>
    <w:p w14:paraId="6016A2BC" w14:textId="77777777" w:rsidR="00C670C7" w:rsidRPr="00C06FB6" w:rsidRDefault="00C670C7" w:rsidP="00332642">
      <w:pPr>
        <w:spacing w:before="120" w:after="120"/>
      </w:pPr>
    </w:p>
    <w:p w14:paraId="5F6DFC28" w14:textId="77777777" w:rsidR="00CB007D" w:rsidRPr="00C06FB6" w:rsidRDefault="00CB007D" w:rsidP="00332642"/>
    <w:p w14:paraId="196F8006" w14:textId="77777777" w:rsidR="00CB007D" w:rsidRPr="00C06FB6" w:rsidRDefault="00CB007D" w:rsidP="00332642">
      <w:pPr>
        <w:rPr>
          <w:b/>
        </w:rPr>
      </w:pPr>
      <w:r w:rsidRPr="00C06FB6">
        <w:br w:type="page"/>
      </w:r>
      <w:r w:rsidRPr="00C06FB6">
        <w:rPr>
          <w:b/>
        </w:rPr>
        <w:lastRenderedPageBreak/>
        <w:t xml:space="preserve">Section D - Compliance </w:t>
      </w:r>
    </w:p>
    <w:p w14:paraId="658F1276" w14:textId="77777777" w:rsidR="00CB007D" w:rsidRPr="00C06FB6" w:rsidRDefault="00CB007D" w:rsidP="00332642">
      <w:pPr>
        <w:spacing w:after="120"/>
      </w:pPr>
      <w:r w:rsidRPr="00C06FB6">
        <w:rPr>
          <w:b/>
        </w:rPr>
        <w:t>D.9 Detailed requirements for adoption of privacy principles</w:t>
      </w:r>
      <w:r w:rsidRPr="00C06FB6">
        <w:rPr>
          <w:rStyle w:val="FootnoteReference"/>
        </w:rPr>
        <w:footnoteReference w:id="18"/>
      </w:r>
    </w:p>
    <w:p w14:paraId="3CC4201E" w14:textId="77777777" w:rsidR="00CB007D" w:rsidRPr="00C06FB6" w:rsidRDefault="00CB007D" w:rsidP="00332642">
      <w:pPr>
        <w:spacing w:after="120"/>
      </w:pPr>
      <w:r w:rsidRPr="00C06FB6">
        <w:rPr>
          <w:b/>
        </w:rPr>
        <w:t>(Note to person coordinating responses - This section could be completed by the person within the agency responsible for handling Information Privacy matters.)</w:t>
      </w:r>
    </w:p>
    <w:p w14:paraId="4B110447" w14:textId="77777777" w:rsidR="00CB007D" w:rsidRPr="00C06FB6" w:rsidRDefault="00CB007D" w:rsidP="00332642">
      <w:pPr>
        <w:spacing w:after="120"/>
        <w:rPr>
          <w:sz w:val="20"/>
        </w:rPr>
      </w:pPr>
      <w:r w:rsidRPr="00C06FB6">
        <w:rPr>
          <w:sz w:val="20"/>
        </w:rPr>
        <w:t xml:space="preserve">(Note: Government Owned Corporations are not required to adopt the Privacy Principles, and </w:t>
      </w:r>
      <w:r w:rsidR="00E01CC1" w:rsidRPr="00C06FB6">
        <w:rPr>
          <w:sz w:val="20"/>
        </w:rPr>
        <w:t>therefore are skipped over</w:t>
      </w:r>
      <w:r w:rsidRPr="00C06FB6">
        <w:rPr>
          <w:sz w:val="20"/>
        </w:rPr>
        <w:t xml:space="preserve"> </w:t>
      </w:r>
      <w:r w:rsidR="00E01CC1" w:rsidRPr="00C06FB6">
        <w:rPr>
          <w:sz w:val="20"/>
        </w:rPr>
        <w:t>S</w:t>
      </w:r>
      <w:r w:rsidRPr="00C06FB6">
        <w:rPr>
          <w:sz w:val="20"/>
        </w:rPr>
        <w:t>ection</w:t>
      </w:r>
      <w:r w:rsidR="00E01CC1" w:rsidRPr="00C06FB6">
        <w:rPr>
          <w:sz w:val="20"/>
        </w:rPr>
        <w:t xml:space="preserve"> D9</w:t>
      </w:r>
      <w:r w:rsidRPr="00C06FB6">
        <w:rPr>
          <w:sz w:val="20"/>
        </w:rPr>
        <w:t>.)</w:t>
      </w:r>
    </w:p>
    <w:p w14:paraId="66DDE86A" w14:textId="77777777" w:rsidR="00CB007D" w:rsidRPr="00C06FB6" w:rsidRDefault="00CB007D" w:rsidP="00332642">
      <w:pPr>
        <w:spacing w:after="120"/>
      </w:pPr>
    </w:p>
    <w:tbl>
      <w:tblPr>
        <w:tblW w:w="89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335"/>
      </w:tblGrid>
      <w:tr w:rsidR="00C670C7" w:rsidRPr="00C06FB6" w14:paraId="6824FAD2" w14:textId="77777777" w:rsidTr="00C670C7">
        <w:trPr>
          <w:trHeight w:val="473"/>
          <w:tblHeader/>
        </w:trPr>
        <w:tc>
          <w:tcPr>
            <w:tcW w:w="567" w:type="dxa"/>
            <w:shd w:val="clear" w:color="auto" w:fill="CCCCCC"/>
          </w:tcPr>
          <w:p w14:paraId="6A2A156E" w14:textId="77777777" w:rsidR="00C670C7" w:rsidRPr="00C06FB6" w:rsidRDefault="00C670C7" w:rsidP="00C670C7">
            <w:pPr>
              <w:spacing w:before="60" w:after="60"/>
              <w:rPr>
                <w:rFonts w:cs="Arial"/>
                <w:b/>
                <w:sz w:val="16"/>
                <w:szCs w:val="16"/>
              </w:rPr>
            </w:pPr>
          </w:p>
        </w:tc>
        <w:tc>
          <w:tcPr>
            <w:tcW w:w="8335" w:type="dxa"/>
            <w:shd w:val="clear" w:color="auto" w:fill="CCCCCC"/>
          </w:tcPr>
          <w:p w14:paraId="6B84FE84" w14:textId="77777777" w:rsidR="00C670C7" w:rsidRPr="00C06FB6" w:rsidRDefault="00C670C7" w:rsidP="00C670C7">
            <w:pPr>
              <w:spacing w:before="60" w:after="60"/>
              <w:rPr>
                <w:rFonts w:cs="Arial"/>
                <w:b/>
                <w:sz w:val="16"/>
                <w:szCs w:val="16"/>
              </w:rPr>
            </w:pPr>
            <w:r w:rsidRPr="00C06FB6">
              <w:rPr>
                <w:rFonts w:cs="Arial"/>
                <w:b/>
                <w:sz w:val="16"/>
                <w:szCs w:val="16"/>
              </w:rPr>
              <w:t>Criteria Question</w:t>
            </w:r>
          </w:p>
        </w:tc>
      </w:tr>
      <w:tr w:rsidR="00C670C7" w:rsidRPr="00C06FB6" w14:paraId="784B57F5" w14:textId="77777777" w:rsidTr="00C670C7">
        <w:tc>
          <w:tcPr>
            <w:tcW w:w="567" w:type="dxa"/>
            <w:tcBorders>
              <w:right w:val="nil"/>
            </w:tcBorders>
          </w:tcPr>
          <w:p w14:paraId="6DB747A4" w14:textId="77777777" w:rsidR="00C670C7" w:rsidRPr="00C06FB6" w:rsidRDefault="00085CC9" w:rsidP="00C670C7">
            <w:pPr>
              <w:spacing w:before="60" w:after="60"/>
              <w:rPr>
                <w:rFonts w:cs="Arial"/>
                <w:b/>
                <w:sz w:val="16"/>
                <w:szCs w:val="16"/>
              </w:rPr>
            </w:pPr>
            <w:r w:rsidRPr="00C06FB6">
              <w:rPr>
                <w:rFonts w:cs="Arial"/>
                <w:b/>
                <w:sz w:val="16"/>
                <w:szCs w:val="16"/>
              </w:rPr>
              <w:t>1.</w:t>
            </w:r>
          </w:p>
        </w:tc>
        <w:tc>
          <w:tcPr>
            <w:tcW w:w="8335" w:type="dxa"/>
            <w:tcBorders>
              <w:left w:val="nil"/>
            </w:tcBorders>
          </w:tcPr>
          <w:p w14:paraId="2B445A5C" w14:textId="77777777" w:rsidR="00C670C7" w:rsidRPr="00C06FB6" w:rsidRDefault="00085CC9" w:rsidP="00C670C7">
            <w:pPr>
              <w:spacing w:before="60" w:after="60"/>
              <w:rPr>
                <w:rFonts w:cs="Arial"/>
                <w:b/>
                <w:sz w:val="16"/>
                <w:szCs w:val="16"/>
              </w:rPr>
            </w:pPr>
            <w:r w:rsidRPr="00C06FB6">
              <w:rPr>
                <w:rFonts w:cs="Arial"/>
                <w:b/>
                <w:sz w:val="16"/>
                <w:szCs w:val="16"/>
              </w:rPr>
              <w:t>General</w:t>
            </w:r>
          </w:p>
        </w:tc>
      </w:tr>
      <w:tr w:rsidR="00085CC9" w:rsidRPr="00C06FB6" w14:paraId="6B3C4506" w14:textId="77777777" w:rsidTr="009608BF">
        <w:tc>
          <w:tcPr>
            <w:tcW w:w="567" w:type="dxa"/>
          </w:tcPr>
          <w:p w14:paraId="7D7A385A" w14:textId="77777777" w:rsidR="00085CC9" w:rsidRPr="00C06FB6" w:rsidRDefault="00085CC9" w:rsidP="009608BF">
            <w:pPr>
              <w:spacing w:before="60" w:after="60"/>
              <w:rPr>
                <w:rFonts w:cs="Arial"/>
                <w:sz w:val="16"/>
                <w:szCs w:val="16"/>
              </w:rPr>
            </w:pPr>
            <w:r w:rsidRPr="00C06FB6">
              <w:rPr>
                <w:rFonts w:cs="Arial"/>
                <w:sz w:val="16"/>
                <w:szCs w:val="16"/>
              </w:rPr>
              <w:t>1.1</w:t>
            </w:r>
          </w:p>
        </w:tc>
        <w:tc>
          <w:tcPr>
            <w:tcW w:w="8335" w:type="dxa"/>
          </w:tcPr>
          <w:p w14:paraId="54D0D9B1" w14:textId="77777777" w:rsidR="00085CC9" w:rsidRPr="00C06FB6" w:rsidRDefault="00D67A19" w:rsidP="009608BF">
            <w:pPr>
              <w:spacing w:before="60" w:after="60"/>
              <w:rPr>
                <w:rFonts w:cs="Arial"/>
                <w:sz w:val="16"/>
                <w:szCs w:val="16"/>
              </w:rPr>
            </w:pPr>
            <w:r w:rsidRPr="00C06FB6">
              <w:rPr>
                <w:rFonts w:cs="Arial"/>
                <w:sz w:val="16"/>
                <w:szCs w:val="16"/>
              </w:rPr>
              <w:t>Personal information handling practices have not raised concerns or resulted in the issue of any compliance notices.</w:t>
            </w:r>
          </w:p>
        </w:tc>
      </w:tr>
      <w:tr w:rsidR="00085CC9" w:rsidRPr="00C06FB6" w14:paraId="2FC29009" w14:textId="77777777" w:rsidTr="009608BF">
        <w:tc>
          <w:tcPr>
            <w:tcW w:w="567" w:type="dxa"/>
          </w:tcPr>
          <w:p w14:paraId="0230DC56" w14:textId="77777777" w:rsidR="00085CC9" w:rsidRPr="00C06FB6" w:rsidRDefault="00085CC9" w:rsidP="009608BF">
            <w:pPr>
              <w:spacing w:before="60" w:after="60"/>
              <w:rPr>
                <w:rFonts w:cs="Arial"/>
                <w:sz w:val="16"/>
                <w:szCs w:val="16"/>
              </w:rPr>
            </w:pPr>
          </w:p>
        </w:tc>
        <w:tc>
          <w:tcPr>
            <w:tcW w:w="8335" w:type="dxa"/>
          </w:tcPr>
          <w:p w14:paraId="3F93EFC4" w14:textId="77777777" w:rsidR="002F7909" w:rsidRPr="00C06FB6" w:rsidRDefault="002F7909" w:rsidP="002F7909">
            <w:pPr>
              <w:rPr>
                <w:rFonts w:cs="Arial"/>
                <w:sz w:val="16"/>
                <w:szCs w:val="16"/>
              </w:rPr>
            </w:pPr>
            <w:r w:rsidRPr="00C06FB6">
              <w:rPr>
                <w:rFonts w:cs="Arial"/>
                <w:sz w:val="16"/>
                <w:szCs w:val="16"/>
              </w:rPr>
              <w:t>All matters are referred to [agency] to be managed.</w:t>
            </w:r>
          </w:p>
          <w:p w14:paraId="29620959" w14:textId="77777777" w:rsidR="002F7909" w:rsidRPr="00C06FB6" w:rsidRDefault="002F7909" w:rsidP="002F7909">
            <w:pPr>
              <w:rPr>
                <w:rFonts w:cs="Arial"/>
                <w:sz w:val="16"/>
                <w:szCs w:val="16"/>
              </w:rPr>
            </w:pPr>
            <w:r w:rsidRPr="00C06FB6">
              <w:rPr>
                <w:rFonts w:cs="Arial"/>
                <w:sz w:val="16"/>
                <w:szCs w:val="16"/>
              </w:rPr>
              <w:t>No compliance notices issued.</w:t>
            </w:r>
          </w:p>
          <w:p w14:paraId="310D5853" w14:textId="77777777" w:rsidR="002F7909" w:rsidRPr="00C06FB6" w:rsidRDefault="002F7909" w:rsidP="002F7909">
            <w:pPr>
              <w:rPr>
                <w:rFonts w:cs="Arial"/>
                <w:sz w:val="16"/>
                <w:szCs w:val="16"/>
              </w:rPr>
            </w:pPr>
            <w:r w:rsidRPr="00C06FB6">
              <w:rPr>
                <w:rFonts w:cs="Arial"/>
                <w:sz w:val="16"/>
                <w:szCs w:val="16"/>
              </w:rPr>
              <w:t>No compliance notices issued.</w:t>
            </w:r>
          </w:p>
          <w:p w14:paraId="68023C72" w14:textId="77777777" w:rsidR="002F7909" w:rsidRPr="00C06FB6" w:rsidRDefault="002F7909" w:rsidP="002F7909">
            <w:pPr>
              <w:rPr>
                <w:rFonts w:cs="Arial"/>
                <w:sz w:val="16"/>
                <w:szCs w:val="16"/>
              </w:rPr>
            </w:pPr>
            <w:r w:rsidRPr="00C06FB6">
              <w:rPr>
                <w:rFonts w:cs="Arial"/>
                <w:sz w:val="16"/>
                <w:szCs w:val="16"/>
              </w:rPr>
              <w:t>No concerns raised.</w:t>
            </w:r>
          </w:p>
          <w:p w14:paraId="38D5C884" w14:textId="77777777" w:rsidR="002F7909" w:rsidRPr="00C06FB6" w:rsidRDefault="002F7909" w:rsidP="002F7909">
            <w:pPr>
              <w:rPr>
                <w:rFonts w:cs="Arial"/>
                <w:sz w:val="16"/>
                <w:szCs w:val="16"/>
              </w:rPr>
            </w:pPr>
            <w:r w:rsidRPr="00C06FB6">
              <w:rPr>
                <w:rFonts w:cs="Arial"/>
                <w:sz w:val="16"/>
                <w:szCs w:val="16"/>
              </w:rPr>
              <w:t>No issues or compliance notices received to date.</w:t>
            </w:r>
          </w:p>
          <w:p w14:paraId="7C7A4764" w14:textId="77777777" w:rsidR="002F7909" w:rsidRPr="00C06FB6" w:rsidRDefault="002F7909" w:rsidP="002F7909">
            <w:pPr>
              <w:rPr>
                <w:rFonts w:cs="Arial"/>
                <w:sz w:val="16"/>
                <w:szCs w:val="16"/>
              </w:rPr>
            </w:pPr>
            <w:r w:rsidRPr="00C06FB6">
              <w:rPr>
                <w:rFonts w:cs="Arial"/>
                <w:sz w:val="16"/>
                <w:szCs w:val="16"/>
              </w:rPr>
              <w:t>No privacy compliance notices but investigation of complaints did identify areas for improvement.</w:t>
            </w:r>
          </w:p>
          <w:p w14:paraId="7A11C68E" w14:textId="77777777" w:rsidR="002F7909" w:rsidRPr="00C06FB6" w:rsidRDefault="002F7909" w:rsidP="002F7909">
            <w:pPr>
              <w:rPr>
                <w:rFonts w:cs="Arial"/>
                <w:sz w:val="16"/>
                <w:szCs w:val="16"/>
              </w:rPr>
            </w:pPr>
            <w:r w:rsidRPr="00C06FB6">
              <w:rPr>
                <w:rFonts w:cs="Arial"/>
                <w:sz w:val="16"/>
                <w:szCs w:val="16"/>
              </w:rPr>
              <w:t>No privacy compliance notices but investigation of complaints did identify areas for improvement.</w:t>
            </w:r>
          </w:p>
          <w:p w14:paraId="16FB1FE9" w14:textId="77777777" w:rsidR="002F7909" w:rsidRPr="00C06FB6" w:rsidRDefault="002F7909" w:rsidP="002F7909">
            <w:pPr>
              <w:rPr>
                <w:rFonts w:cs="Arial"/>
                <w:sz w:val="16"/>
                <w:szCs w:val="16"/>
              </w:rPr>
            </w:pPr>
            <w:r w:rsidRPr="00C06FB6">
              <w:rPr>
                <w:rFonts w:cs="Arial"/>
                <w:sz w:val="16"/>
                <w:szCs w:val="16"/>
              </w:rPr>
              <w:t>Privacy Statement on website.</w:t>
            </w:r>
          </w:p>
          <w:p w14:paraId="27818B1D" w14:textId="3B03FDE5" w:rsidR="00870C9B" w:rsidRPr="00C06FB6" w:rsidRDefault="002F7909" w:rsidP="002F7909">
            <w:pPr>
              <w:spacing w:before="60" w:after="60"/>
              <w:rPr>
                <w:rFonts w:cs="Arial"/>
                <w:sz w:val="16"/>
                <w:szCs w:val="16"/>
              </w:rPr>
            </w:pPr>
            <w:r w:rsidRPr="00C06FB6">
              <w:rPr>
                <w:rFonts w:cs="Arial"/>
                <w:sz w:val="16"/>
                <w:szCs w:val="16"/>
              </w:rPr>
              <w:t>Security breech occurred in Nov 2015 resulting in unauthorised access to mostly routine personal information.</w:t>
            </w:r>
          </w:p>
        </w:tc>
      </w:tr>
      <w:tr w:rsidR="00085CC9" w:rsidRPr="00C06FB6" w14:paraId="147744AE" w14:textId="77777777" w:rsidTr="009608BF">
        <w:tc>
          <w:tcPr>
            <w:tcW w:w="567" w:type="dxa"/>
          </w:tcPr>
          <w:p w14:paraId="561C7219" w14:textId="77777777" w:rsidR="00085CC9" w:rsidRPr="00C06FB6" w:rsidRDefault="00085CC9" w:rsidP="009608BF">
            <w:pPr>
              <w:spacing w:before="60" w:after="60"/>
              <w:rPr>
                <w:rFonts w:cs="Arial"/>
                <w:sz w:val="16"/>
                <w:szCs w:val="16"/>
              </w:rPr>
            </w:pPr>
            <w:r w:rsidRPr="00C06FB6">
              <w:rPr>
                <w:rFonts w:cs="Arial"/>
                <w:sz w:val="16"/>
                <w:szCs w:val="16"/>
              </w:rPr>
              <w:t>1.2</w:t>
            </w:r>
          </w:p>
        </w:tc>
        <w:tc>
          <w:tcPr>
            <w:tcW w:w="8335" w:type="dxa"/>
          </w:tcPr>
          <w:p w14:paraId="1C521834" w14:textId="77777777" w:rsidR="00085CC9" w:rsidRPr="00C06FB6" w:rsidRDefault="00D67A19" w:rsidP="009608BF">
            <w:pPr>
              <w:spacing w:before="60" w:after="60"/>
              <w:rPr>
                <w:rFonts w:cs="Arial"/>
                <w:sz w:val="16"/>
                <w:szCs w:val="16"/>
              </w:rPr>
            </w:pPr>
            <w:r w:rsidRPr="00C06FB6">
              <w:rPr>
                <w:rFonts w:cs="Arial"/>
                <w:sz w:val="16"/>
                <w:szCs w:val="16"/>
              </w:rPr>
              <w:t>Collection of personal information is appropriate.</w:t>
            </w:r>
          </w:p>
        </w:tc>
      </w:tr>
      <w:tr w:rsidR="00085CC9" w:rsidRPr="00C06FB6" w14:paraId="0C64922B" w14:textId="77777777" w:rsidTr="00876EBD">
        <w:tc>
          <w:tcPr>
            <w:tcW w:w="567" w:type="dxa"/>
            <w:tcBorders>
              <w:bottom w:val="single" w:sz="4" w:space="0" w:color="auto"/>
            </w:tcBorders>
          </w:tcPr>
          <w:p w14:paraId="3E928D1F" w14:textId="77777777" w:rsidR="00085CC9" w:rsidRPr="00C06FB6" w:rsidRDefault="00085CC9" w:rsidP="009608BF">
            <w:pPr>
              <w:spacing w:before="60" w:after="60"/>
              <w:rPr>
                <w:rFonts w:cs="Arial"/>
                <w:sz w:val="16"/>
                <w:szCs w:val="16"/>
              </w:rPr>
            </w:pPr>
          </w:p>
        </w:tc>
        <w:tc>
          <w:tcPr>
            <w:tcW w:w="8335" w:type="dxa"/>
            <w:tcBorders>
              <w:bottom w:val="single" w:sz="4" w:space="0" w:color="auto"/>
            </w:tcBorders>
          </w:tcPr>
          <w:p w14:paraId="4FA49244" w14:textId="77777777" w:rsidR="002F7909" w:rsidRPr="00C06FB6" w:rsidRDefault="002F7909" w:rsidP="002F7909">
            <w:pPr>
              <w:rPr>
                <w:rFonts w:cs="Arial"/>
                <w:sz w:val="16"/>
                <w:szCs w:val="16"/>
              </w:rPr>
            </w:pPr>
            <w:r w:rsidRPr="00C06FB6">
              <w:rPr>
                <w:rFonts w:cs="Arial"/>
                <w:sz w:val="16"/>
                <w:szCs w:val="16"/>
              </w:rPr>
              <w:t>A desk top audit will be conducted of the department's website to identify any areas for action.</w:t>
            </w:r>
          </w:p>
          <w:p w14:paraId="778C17FC" w14:textId="77777777" w:rsidR="002F7909" w:rsidRPr="00C06FB6" w:rsidRDefault="002F7909" w:rsidP="002F7909">
            <w:pPr>
              <w:rPr>
                <w:rFonts w:cs="Arial"/>
                <w:sz w:val="16"/>
                <w:szCs w:val="16"/>
              </w:rPr>
            </w:pPr>
            <w:r w:rsidRPr="00C06FB6">
              <w:rPr>
                <w:rFonts w:cs="Arial"/>
                <w:sz w:val="16"/>
                <w:szCs w:val="16"/>
              </w:rPr>
              <w:t>All matters are referred to [agency] to be managed.</w:t>
            </w:r>
          </w:p>
          <w:p w14:paraId="54812438" w14:textId="77777777" w:rsidR="002F7909" w:rsidRPr="00C06FB6" w:rsidRDefault="002F7909" w:rsidP="002F7909">
            <w:pPr>
              <w:rPr>
                <w:rFonts w:cs="Arial"/>
                <w:sz w:val="16"/>
                <w:szCs w:val="16"/>
              </w:rPr>
            </w:pPr>
            <w:r w:rsidRPr="00C06FB6">
              <w:rPr>
                <w:rFonts w:cs="Arial"/>
                <w:sz w:val="16"/>
                <w:szCs w:val="16"/>
              </w:rPr>
              <w:t>In certain circumstances.</w:t>
            </w:r>
          </w:p>
          <w:p w14:paraId="173CA3CC" w14:textId="6EAE74AD" w:rsidR="00870C9B" w:rsidRPr="00C06FB6" w:rsidRDefault="002F7909" w:rsidP="002F7909">
            <w:pPr>
              <w:rPr>
                <w:rFonts w:cs="Arial"/>
                <w:sz w:val="16"/>
                <w:szCs w:val="16"/>
              </w:rPr>
            </w:pPr>
            <w:r w:rsidRPr="00C06FB6">
              <w:rPr>
                <w:rFonts w:cs="Arial"/>
                <w:sz w:val="16"/>
                <w:szCs w:val="16"/>
              </w:rPr>
              <w:t>Since the formation of the Corporate Partnership no substantial issues have been identified. [Common comment 6 agencies]</w:t>
            </w:r>
          </w:p>
        </w:tc>
      </w:tr>
      <w:tr w:rsidR="00085CC9" w:rsidRPr="00C06FB6" w14:paraId="26B5B1DD" w14:textId="77777777" w:rsidTr="00876EBD">
        <w:tc>
          <w:tcPr>
            <w:tcW w:w="567" w:type="dxa"/>
            <w:tcBorders>
              <w:top w:val="nil"/>
            </w:tcBorders>
          </w:tcPr>
          <w:p w14:paraId="58E0B8EE" w14:textId="77777777" w:rsidR="00085CC9" w:rsidRPr="00C06FB6" w:rsidRDefault="00085CC9" w:rsidP="009608BF">
            <w:pPr>
              <w:spacing w:before="60" w:after="60"/>
              <w:rPr>
                <w:rFonts w:cs="Arial"/>
                <w:sz w:val="16"/>
                <w:szCs w:val="16"/>
              </w:rPr>
            </w:pPr>
            <w:r w:rsidRPr="00C06FB6">
              <w:rPr>
                <w:rFonts w:cs="Arial"/>
                <w:sz w:val="16"/>
                <w:szCs w:val="16"/>
              </w:rPr>
              <w:t>1.3</w:t>
            </w:r>
          </w:p>
        </w:tc>
        <w:tc>
          <w:tcPr>
            <w:tcW w:w="8335" w:type="dxa"/>
            <w:tcBorders>
              <w:top w:val="nil"/>
            </w:tcBorders>
          </w:tcPr>
          <w:p w14:paraId="40235662" w14:textId="77777777" w:rsidR="00085CC9" w:rsidRPr="00C06FB6" w:rsidRDefault="00D67A19" w:rsidP="009608BF">
            <w:pPr>
              <w:spacing w:before="60" w:after="60"/>
              <w:rPr>
                <w:rFonts w:cs="Arial"/>
                <w:sz w:val="16"/>
                <w:szCs w:val="16"/>
              </w:rPr>
            </w:pPr>
            <w:r w:rsidRPr="00C06FB6">
              <w:rPr>
                <w:rFonts w:cs="Arial"/>
                <w:sz w:val="16"/>
                <w:szCs w:val="16"/>
              </w:rPr>
              <w:t>Security safeguards for personal information are appropriate.</w:t>
            </w:r>
          </w:p>
        </w:tc>
      </w:tr>
      <w:tr w:rsidR="00085CC9" w:rsidRPr="00C06FB6" w14:paraId="13D32E6A" w14:textId="77777777" w:rsidTr="009608BF">
        <w:tc>
          <w:tcPr>
            <w:tcW w:w="567" w:type="dxa"/>
          </w:tcPr>
          <w:p w14:paraId="237530F8" w14:textId="77777777" w:rsidR="00085CC9" w:rsidRPr="00C06FB6" w:rsidRDefault="00085CC9" w:rsidP="009608BF">
            <w:pPr>
              <w:spacing w:before="60" w:after="60"/>
              <w:rPr>
                <w:rFonts w:cs="Arial"/>
                <w:sz w:val="16"/>
                <w:szCs w:val="16"/>
              </w:rPr>
            </w:pPr>
          </w:p>
        </w:tc>
        <w:tc>
          <w:tcPr>
            <w:tcW w:w="8335" w:type="dxa"/>
          </w:tcPr>
          <w:p w14:paraId="0B303CD7" w14:textId="77777777" w:rsidR="00DC73C5" w:rsidRPr="00C06FB6" w:rsidRDefault="00DC73C5" w:rsidP="00DC73C5">
            <w:pPr>
              <w:rPr>
                <w:rFonts w:cs="Arial"/>
                <w:sz w:val="16"/>
                <w:szCs w:val="16"/>
              </w:rPr>
            </w:pPr>
            <w:r w:rsidRPr="00C06FB6">
              <w:rPr>
                <w:rFonts w:cs="Arial"/>
                <w:sz w:val="16"/>
                <w:szCs w:val="16"/>
              </w:rPr>
              <w:t>All matters are referred to [agency] to be managed.</w:t>
            </w:r>
          </w:p>
          <w:p w14:paraId="549ACA2A" w14:textId="77777777" w:rsidR="00DC73C5" w:rsidRPr="00C06FB6" w:rsidRDefault="00DC73C5" w:rsidP="00DC73C5">
            <w:pPr>
              <w:rPr>
                <w:rFonts w:cs="Arial"/>
                <w:sz w:val="16"/>
                <w:szCs w:val="16"/>
              </w:rPr>
            </w:pPr>
            <w:r w:rsidRPr="00C06FB6">
              <w:rPr>
                <w:rFonts w:cs="Arial"/>
                <w:sz w:val="16"/>
                <w:szCs w:val="16"/>
              </w:rPr>
              <w:t>Continuous education is provided.</w:t>
            </w:r>
          </w:p>
          <w:p w14:paraId="61E47115" w14:textId="514A80BA" w:rsidR="00870C9B" w:rsidRPr="00C06FB6" w:rsidRDefault="00DC73C5" w:rsidP="00DC73C5">
            <w:pPr>
              <w:spacing w:before="60" w:after="60"/>
              <w:rPr>
                <w:rFonts w:cs="Arial"/>
                <w:sz w:val="16"/>
                <w:szCs w:val="16"/>
              </w:rPr>
            </w:pPr>
            <w:r w:rsidRPr="00C06FB6">
              <w:rPr>
                <w:rFonts w:cs="Arial"/>
                <w:sz w:val="16"/>
                <w:szCs w:val="16"/>
              </w:rPr>
              <w:t>Since the formation of the Corporate Partnership no substantial issues have been identified.  (Common comment 6 agencies)</w:t>
            </w:r>
          </w:p>
        </w:tc>
      </w:tr>
      <w:tr w:rsidR="00085CC9" w:rsidRPr="00C06FB6" w14:paraId="57FC25CC" w14:textId="77777777" w:rsidTr="009608BF">
        <w:tc>
          <w:tcPr>
            <w:tcW w:w="567" w:type="dxa"/>
          </w:tcPr>
          <w:p w14:paraId="27A84EAF" w14:textId="77777777" w:rsidR="00085CC9" w:rsidRPr="00C06FB6" w:rsidRDefault="001C2024" w:rsidP="009608BF">
            <w:pPr>
              <w:spacing w:before="60" w:after="60"/>
              <w:rPr>
                <w:rFonts w:cs="Arial"/>
                <w:sz w:val="16"/>
                <w:szCs w:val="16"/>
              </w:rPr>
            </w:pPr>
            <w:r w:rsidRPr="00C06FB6">
              <w:rPr>
                <w:rFonts w:cs="Arial"/>
                <w:sz w:val="16"/>
                <w:szCs w:val="16"/>
              </w:rPr>
              <w:t>1.4</w:t>
            </w:r>
          </w:p>
        </w:tc>
        <w:tc>
          <w:tcPr>
            <w:tcW w:w="8335" w:type="dxa"/>
          </w:tcPr>
          <w:p w14:paraId="7EDF4F8F" w14:textId="77777777" w:rsidR="00085CC9" w:rsidRPr="00C06FB6" w:rsidRDefault="00D67A19" w:rsidP="009608BF">
            <w:pPr>
              <w:spacing w:before="60" w:after="60"/>
              <w:rPr>
                <w:rFonts w:cs="Arial"/>
                <w:sz w:val="16"/>
                <w:szCs w:val="16"/>
              </w:rPr>
            </w:pPr>
            <w:r w:rsidRPr="00C06FB6">
              <w:rPr>
                <w:rFonts w:cs="Arial"/>
                <w:sz w:val="16"/>
                <w:szCs w:val="16"/>
              </w:rPr>
              <w:t>Processes are in place to ensure personal information held by your agency is as accurate as possible (e.g. clients can update their details via the agency's website, by telephone or in person, your agency audits information for completeness and accuracy, where possible data is corrected automatically, clients are contacted when issues are found, duplicate and redundant records are removed or archived).</w:t>
            </w:r>
          </w:p>
        </w:tc>
      </w:tr>
      <w:tr w:rsidR="00085CC9" w:rsidRPr="00C06FB6" w14:paraId="69E72FD2" w14:textId="77777777" w:rsidTr="009608BF">
        <w:tc>
          <w:tcPr>
            <w:tcW w:w="567" w:type="dxa"/>
          </w:tcPr>
          <w:p w14:paraId="7F42DEE5" w14:textId="77777777" w:rsidR="00085CC9" w:rsidRPr="00C06FB6" w:rsidRDefault="00085CC9" w:rsidP="009608BF">
            <w:pPr>
              <w:spacing w:before="60" w:after="60"/>
              <w:rPr>
                <w:rFonts w:cs="Arial"/>
                <w:sz w:val="16"/>
                <w:szCs w:val="16"/>
              </w:rPr>
            </w:pPr>
          </w:p>
        </w:tc>
        <w:tc>
          <w:tcPr>
            <w:tcW w:w="8335" w:type="dxa"/>
          </w:tcPr>
          <w:p w14:paraId="6CC65AB1" w14:textId="77777777" w:rsidR="00C040F6" w:rsidRPr="00C06FB6" w:rsidRDefault="00C040F6" w:rsidP="00C040F6">
            <w:pPr>
              <w:rPr>
                <w:rFonts w:cs="Arial"/>
                <w:sz w:val="16"/>
                <w:szCs w:val="16"/>
              </w:rPr>
            </w:pPr>
            <w:r w:rsidRPr="00C06FB6">
              <w:rPr>
                <w:rFonts w:cs="Arial"/>
                <w:sz w:val="16"/>
                <w:szCs w:val="16"/>
              </w:rPr>
              <w:t>All matters are referred to [agency] to be managed.</w:t>
            </w:r>
          </w:p>
          <w:p w14:paraId="1092380F" w14:textId="77777777" w:rsidR="00C040F6" w:rsidRPr="00C06FB6" w:rsidRDefault="00C040F6" w:rsidP="00C040F6">
            <w:pPr>
              <w:rPr>
                <w:rFonts w:cs="Arial"/>
                <w:sz w:val="16"/>
                <w:szCs w:val="16"/>
              </w:rPr>
            </w:pPr>
            <w:r w:rsidRPr="00C06FB6">
              <w:rPr>
                <w:rFonts w:cs="Arial"/>
                <w:sz w:val="16"/>
                <w:szCs w:val="16"/>
              </w:rPr>
              <w:t>[business system] solution does not enable deletion of documents.</w:t>
            </w:r>
          </w:p>
          <w:p w14:paraId="547D3F63" w14:textId="77777777" w:rsidR="00C040F6" w:rsidRPr="00C06FB6" w:rsidRDefault="00C040F6" w:rsidP="00C040F6">
            <w:pPr>
              <w:rPr>
                <w:rFonts w:cs="Arial"/>
                <w:sz w:val="16"/>
                <w:szCs w:val="16"/>
              </w:rPr>
            </w:pPr>
            <w:r w:rsidRPr="00C06FB6">
              <w:rPr>
                <w:rFonts w:cs="Arial"/>
                <w:sz w:val="16"/>
                <w:szCs w:val="16"/>
              </w:rPr>
              <w:t>[agency] checking and cleansing.</w:t>
            </w:r>
          </w:p>
          <w:p w14:paraId="63F58BAF" w14:textId="77777777" w:rsidR="00C040F6" w:rsidRPr="00C06FB6" w:rsidRDefault="00C040F6" w:rsidP="00C040F6">
            <w:pPr>
              <w:rPr>
                <w:rFonts w:cs="Arial"/>
                <w:sz w:val="16"/>
                <w:szCs w:val="16"/>
              </w:rPr>
            </w:pPr>
            <w:r w:rsidRPr="00C06FB6">
              <w:rPr>
                <w:rFonts w:cs="Arial"/>
                <w:sz w:val="16"/>
                <w:szCs w:val="16"/>
              </w:rPr>
              <w:t>Processes to update details are in place but currently clients' information is not verified for accuracy. A new client identification process will be implemented in conjunction with the new core business system at end of year.</w:t>
            </w:r>
          </w:p>
          <w:p w14:paraId="5DFCA6CB" w14:textId="77777777" w:rsidR="00C040F6" w:rsidRPr="00C06FB6" w:rsidRDefault="00C040F6" w:rsidP="00C040F6">
            <w:pPr>
              <w:rPr>
                <w:rFonts w:cs="Arial"/>
                <w:sz w:val="16"/>
                <w:szCs w:val="16"/>
              </w:rPr>
            </w:pPr>
            <w:r w:rsidRPr="00C06FB6">
              <w:rPr>
                <w:rFonts w:cs="Arial"/>
                <w:sz w:val="16"/>
                <w:szCs w:val="16"/>
              </w:rPr>
              <w:t>Processes will be reviewed across Council and formalised during 2016.</w:t>
            </w:r>
          </w:p>
          <w:p w14:paraId="40979B01" w14:textId="77777777" w:rsidR="00C040F6" w:rsidRPr="00C06FB6" w:rsidRDefault="00C040F6" w:rsidP="00C040F6">
            <w:pPr>
              <w:rPr>
                <w:rFonts w:cs="Arial"/>
                <w:sz w:val="16"/>
                <w:szCs w:val="16"/>
              </w:rPr>
            </w:pPr>
            <w:r w:rsidRPr="00C06FB6">
              <w:rPr>
                <w:rFonts w:cs="Arial"/>
                <w:sz w:val="16"/>
                <w:szCs w:val="16"/>
              </w:rPr>
              <w:t>Recent rates audit has corrected numerous oddities.</w:t>
            </w:r>
          </w:p>
          <w:p w14:paraId="1322465D" w14:textId="77777777" w:rsidR="00C040F6" w:rsidRPr="00C06FB6" w:rsidRDefault="00C040F6" w:rsidP="00C040F6">
            <w:pPr>
              <w:rPr>
                <w:rFonts w:cs="Arial"/>
                <w:sz w:val="16"/>
                <w:szCs w:val="16"/>
              </w:rPr>
            </w:pPr>
            <w:r w:rsidRPr="00C06FB6">
              <w:rPr>
                <w:rFonts w:cs="Arial"/>
                <w:sz w:val="16"/>
                <w:szCs w:val="16"/>
              </w:rPr>
              <w:t>Since the formation of the Corporate Partnership no substantial issues have been identified.  (Common comment – 6 agencies)</w:t>
            </w:r>
          </w:p>
          <w:p w14:paraId="436DE496" w14:textId="24F21ED3" w:rsidR="00870C9B" w:rsidRPr="00C06FB6" w:rsidRDefault="00C040F6" w:rsidP="00C040F6">
            <w:pPr>
              <w:spacing w:before="60" w:after="60"/>
              <w:rPr>
                <w:rFonts w:cs="Arial"/>
                <w:sz w:val="16"/>
                <w:szCs w:val="16"/>
              </w:rPr>
            </w:pPr>
            <w:r w:rsidRPr="00C06FB6">
              <w:rPr>
                <w:rFonts w:cs="Arial"/>
                <w:sz w:val="16"/>
                <w:szCs w:val="16"/>
              </w:rPr>
              <w:t>Website needs a major update and this facility is to be added.</w:t>
            </w:r>
          </w:p>
        </w:tc>
      </w:tr>
      <w:tr w:rsidR="00085CC9" w:rsidRPr="00C06FB6" w14:paraId="0311C18A" w14:textId="77777777" w:rsidTr="009608BF">
        <w:tc>
          <w:tcPr>
            <w:tcW w:w="567" w:type="dxa"/>
          </w:tcPr>
          <w:p w14:paraId="6522899E" w14:textId="77777777" w:rsidR="00085CC9" w:rsidRPr="00C06FB6" w:rsidRDefault="001C2024" w:rsidP="009608BF">
            <w:pPr>
              <w:spacing w:before="60" w:after="60"/>
              <w:rPr>
                <w:rFonts w:cs="Arial"/>
                <w:sz w:val="16"/>
                <w:szCs w:val="16"/>
              </w:rPr>
            </w:pPr>
            <w:r w:rsidRPr="00C06FB6">
              <w:rPr>
                <w:rFonts w:cs="Arial"/>
                <w:sz w:val="16"/>
                <w:szCs w:val="16"/>
              </w:rPr>
              <w:t>1.5</w:t>
            </w:r>
          </w:p>
        </w:tc>
        <w:tc>
          <w:tcPr>
            <w:tcW w:w="8335" w:type="dxa"/>
          </w:tcPr>
          <w:p w14:paraId="790655AD" w14:textId="77777777" w:rsidR="00085CC9" w:rsidRPr="00C06FB6" w:rsidRDefault="00D67A19" w:rsidP="009608BF">
            <w:pPr>
              <w:spacing w:before="60" w:after="60"/>
              <w:rPr>
                <w:rFonts w:cs="Arial"/>
                <w:sz w:val="16"/>
                <w:szCs w:val="16"/>
              </w:rPr>
            </w:pPr>
            <w:r w:rsidRPr="00C06FB6">
              <w:rPr>
                <w:rFonts w:cs="Arial"/>
                <w:sz w:val="16"/>
                <w:szCs w:val="16"/>
              </w:rPr>
              <w:t>The agency is open about its processes for collecting, using and disclosing personal information.</w:t>
            </w:r>
          </w:p>
        </w:tc>
      </w:tr>
      <w:tr w:rsidR="00085CC9" w:rsidRPr="00C06FB6" w14:paraId="186F2EFF" w14:textId="77777777" w:rsidTr="009608BF">
        <w:tc>
          <w:tcPr>
            <w:tcW w:w="567" w:type="dxa"/>
          </w:tcPr>
          <w:p w14:paraId="5B3A8FFE" w14:textId="77777777" w:rsidR="00085CC9" w:rsidRPr="00C06FB6" w:rsidRDefault="00085CC9" w:rsidP="009608BF">
            <w:pPr>
              <w:spacing w:before="60" w:after="60"/>
              <w:rPr>
                <w:rFonts w:cs="Arial"/>
                <w:sz w:val="16"/>
                <w:szCs w:val="16"/>
              </w:rPr>
            </w:pPr>
          </w:p>
        </w:tc>
        <w:tc>
          <w:tcPr>
            <w:tcW w:w="8335" w:type="dxa"/>
          </w:tcPr>
          <w:p w14:paraId="7AD1F7E7" w14:textId="77777777" w:rsidR="00907083" w:rsidRPr="00C06FB6" w:rsidRDefault="00907083" w:rsidP="00907083">
            <w:pPr>
              <w:rPr>
                <w:rFonts w:cs="Arial"/>
                <w:sz w:val="16"/>
                <w:szCs w:val="16"/>
              </w:rPr>
            </w:pPr>
            <w:r w:rsidRPr="00C06FB6">
              <w:rPr>
                <w:rFonts w:cs="Arial"/>
                <w:sz w:val="16"/>
                <w:szCs w:val="16"/>
              </w:rPr>
              <w:t>All forms contain collection notices.</w:t>
            </w:r>
          </w:p>
          <w:p w14:paraId="642042F1" w14:textId="77777777" w:rsidR="00907083" w:rsidRPr="00C06FB6" w:rsidRDefault="00907083" w:rsidP="00907083">
            <w:pPr>
              <w:rPr>
                <w:rFonts w:cs="Arial"/>
                <w:sz w:val="16"/>
                <w:szCs w:val="16"/>
              </w:rPr>
            </w:pPr>
            <w:r w:rsidRPr="00C06FB6">
              <w:rPr>
                <w:rFonts w:cs="Arial"/>
                <w:sz w:val="16"/>
                <w:szCs w:val="16"/>
              </w:rPr>
              <w:t>All matters are referred to [agency] to be managed.</w:t>
            </w:r>
          </w:p>
          <w:p w14:paraId="44B4F24A" w14:textId="77777777" w:rsidR="00907083" w:rsidRPr="00C06FB6" w:rsidRDefault="00907083" w:rsidP="00907083">
            <w:pPr>
              <w:rPr>
                <w:rFonts w:cs="Arial"/>
                <w:sz w:val="16"/>
                <w:szCs w:val="16"/>
              </w:rPr>
            </w:pPr>
            <w:r w:rsidRPr="00C06FB6">
              <w:rPr>
                <w:rFonts w:cs="Arial"/>
                <w:sz w:val="16"/>
                <w:szCs w:val="16"/>
              </w:rPr>
              <w:t>PIAs are conducted and will be published as appropriate.</w:t>
            </w:r>
          </w:p>
          <w:p w14:paraId="6CBFD972" w14:textId="77777777" w:rsidR="00907083" w:rsidRPr="00C06FB6" w:rsidRDefault="00907083" w:rsidP="00907083">
            <w:pPr>
              <w:rPr>
                <w:rFonts w:cs="Arial"/>
                <w:sz w:val="16"/>
                <w:szCs w:val="16"/>
              </w:rPr>
            </w:pPr>
            <w:r w:rsidRPr="00C06FB6">
              <w:rPr>
                <w:rFonts w:cs="Arial"/>
                <w:sz w:val="16"/>
                <w:szCs w:val="16"/>
              </w:rPr>
              <w:t>Privacy Guide published on the internet.</w:t>
            </w:r>
          </w:p>
          <w:p w14:paraId="6AA839E4" w14:textId="77777777" w:rsidR="00870C9B" w:rsidRPr="00C06FB6" w:rsidRDefault="00907083" w:rsidP="00907083">
            <w:pPr>
              <w:spacing w:before="60" w:after="60"/>
              <w:rPr>
                <w:rFonts w:cs="Arial"/>
                <w:sz w:val="16"/>
                <w:szCs w:val="16"/>
              </w:rPr>
            </w:pPr>
            <w:r w:rsidRPr="00C06FB6">
              <w:rPr>
                <w:rFonts w:cs="Arial"/>
                <w:sz w:val="16"/>
                <w:szCs w:val="16"/>
              </w:rPr>
              <w:t>Since the formation of the Corporate Partnership no substantial issues have been identified. (Common comment – 6 agencies)</w:t>
            </w:r>
          </w:p>
          <w:p w14:paraId="52C1CA60" w14:textId="77777777" w:rsidR="00462CF2" w:rsidRPr="00C06FB6" w:rsidRDefault="00462CF2" w:rsidP="00907083">
            <w:pPr>
              <w:spacing w:before="60" w:after="60"/>
              <w:rPr>
                <w:rFonts w:cs="Arial"/>
                <w:sz w:val="16"/>
                <w:szCs w:val="16"/>
              </w:rPr>
            </w:pPr>
          </w:p>
          <w:p w14:paraId="70B2DA57" w14:textId="1705DF15" w:rsidR="00462CF2" w:rsidRPr="00C06FB6" w:rsidRDefault="00462CF2" w:rsidP="00907083">
            <w:pPr>
              <w:spacing w:before="60" w:after="60"/>
              <w:rPr>
                <w:rFonts w:cs="Arial"/>
                <w:sz w:val="16"/>
                <w:szCs w:val="16"/>
              </w:rPr>
            </w:pPr>
          </w:p>
        </w:tc>
      </w:tr>
      <w:tr w:rsidR="00085CC9" w:rsidRPr="00C06FB6" w14:paraId="02B68C20" w14:textId="77777777" w:rsidTr="009608BF">
        <w:tc>
          <w:tcPr>
            <w:tcW w:w="567" w:type="dxa"/>
          </w:tcPr>
          <w:p w14:paraId="7C6ABBFB" w14:textId="77777777" w:rsidR="00085CC9" w:rsidRPr="00C06FB6" w:rsidRDefault="001C2024" w:rsidP="009608BF">
            <w:pPr>
              <w:spacing w:before="60" w:after="60"/>
              <w:rPr>
                <w:rFonts w:cs="Arial"/>
                <w:sz w:val="16"/>
                <w:szCs w:val="16"/>
              </w:rPr>
            </w:pPr>
            <w:r w:rsidRPr="00C06FB6">
              <w:rPr>
                <w:rFonts w:cs="Arial"/>
                <w:sz w:val="16"/>
                <w:szCs w:val="16"/>
              </w:rPr>
              <w:lastRenderedPageBreak/>
              <w:t>1.6</w:t>
            </w:r>
          </w:p>
        </w:tc>
        <w:tc>
          <w:tcPr>
            <w:tcW w:w="8335" w:type="dxa"/>
          </w:tcPr>
          <w:p w14:paraId="25BA9A1A" w14:textId="77777777" w:rsidR="00085CC9" w:rsidRPr="00C06FB6" w:rsidRDefault="00D67A19" w:rsidP="009608BF">
            <w:pPr>
              <w:spacing w:before="60" w:after="60"/>
              <w:rPr>
                <w:rFonts w:cs="Arial"/>
                <w:sz w:val="16"/>
                <w:szCs w:val="16"/>
              </w:rPr>
            </w:pPr>
            <w:r w:rsidRPr="00C06FB6">
              <w:rPr>
                <w:rFonts w:cs="Arial"/>
                <w:sz w:val="16"/>
                <w:szCs w:val="16"/>
              </w:rPr>
              <w:t>The agency use and disclosure of personal information is appropriate.</w:t>
            </w:r>
          </w:p>
        </w:tc>
      </w:tr>
      <w:tr w:rsidR="00085CC9" w:rsidRPr="00C06FB6" w14:paraId="458F6C75" w14:textId="77777777" w:rsidTr="009608BF">
        <w:tc>
          <w:tcPr>
            <w:tcW w:w="567" w:type="dxa"/>
          </w:tcPr>
          <w:p w14:paraId="302A4F57" w14:textId="77777777" w:rsidR="00085CC9" w:rsidRPr="00C06FB6" w:rsidRDefault="00085CC9" w:rsidP="009608BF">
            <w:pPr>
              <w:spacing w:before="60" w:after="60"/>
              <w:rPr>
                <w:rFonts w:cs="Arial"/>
                <w:sz w:val="16"/>
                <w:szCs w:val="16"/>
              </w:rPr>
            </w:pPr>
          </w:p>
        </w:tc>
        <w:tc>
          <w:tcPr>
            <w:tcW w:w="8335" w:type="dxa"/>
          </w:tcPr>
          <w:p w14:paraId="13558CDE" w14:textId="77777777" w:rsidR="00907083" w:rsidRPr="00C06FB6" w:rsidRDefault="00907083" w:rsidP="00907083">
            <w:pPr>
              <w:rPr>
                <w:rFonts w:cs="Arial"/>
                <w:sz w:val="16"/>
                <w:szCs w:val="16"/>
              </w:rPr>
            </w:pPr>
            <w:r w:rsidRPr="00C06FB6">
              <w:rPr>
                <w:rFonts w:cs="Arial"/>
                <w:sz w:val="16"/>
                <w:szCs w:val="16"/>
              </w:rPr>
              <w:t>All matters are referred to [agency] to be managed.</w:t>
            </w:r>
          </w:p>
          <w:p w14:paraId="5409E030" w14:textId="77777777" w:rsidR="00907083" w:rsidRPr="00C06FB6" w:rsidRDefault="00907083" w:rsidP="00907083">
            <w:pPr>
              <w:rPr>
                <w:rFonts w:cs="Arial"/>
                <w:sz w:val="16"/>
                <w:szCs w:val="16"/>
              </w:rPr>
            </w:pPr>
            <w:r w:rsidRPr="00C06FB6">
              <w:rPr>
                <w:rFonts w:cs="Arial"/>
                <w:sz w:val="16"/>
                <w:szCs w:val="16"/>
              </w:rPr>
              <w:t>Been doing awareness training.</w:t>
            </w:r>
          </w:p>
          <w:p w14:paraId="19EA6C7A" w14:textId="77777777" w:rsidR="00907083" w:rsidRPr="00C06FB6" w:rsidRDefault="00907083" w:rsidP="00907083">
            <w:pPr>
              <w:rPr>
                <w:rFonts w:cs="Arial"/>
                <w:sz w:val="16"/>
                <w:szCs w:val="16"/>
              </w:rPr>
            </w:pPr>
            <w:r w:rsidRPr="00C06FB6">
              <w:rPr>
                <w:rFonts w:cs="Arial"/>
                <w:sz w:val="16"/>
                <w:szCs w:val="16"/>
              </w:rPr>
              <w:t>Only where required.</w:t>
            </w:r>
          </w:p>
          <w:p w14:paraId="62327A6C" w14:textId="51505265" w:rsidR="00870C9B" w:rsidRPr="00C06FB6" w:rsidRDefault="00907083" w:rsidP="00907083">
            <w:pPr>
              <w:spacing w:before="60" w:after="60"/>
              <w:rPr>
                <w:rFonts w:cs="Arial"/>
                <w:sz w:val="16"/>
                <w:szCs w:val="16"/>
              </w:rPr>
            </w:pPr>
            <w:r w:rsidRPr="00C06FB6">
              <w:rPr>
                <w:rFonts w:cs="Arial"/>
                <w:sz w:val="16"/>
                <w:szCs w:val="16"/>
              </w:rPr>
              <w:t>Since the formation of the Corporate Partnership no substantial issues have been identified. (Common comment – 6 agencies)</w:t>
            </w:r>
          </w:p>
        </w:tc>
      </w:tr>
      <w:tr w:rsidR="00085CC9" w:rsidRPr="00C06FB6" w14:paraId="22F28A04" w14:textId="77777777" w:rsidTr="009608BF">
        <w:tc>
          <w:tcPr>
            <w:tcW w:w="567" w:type="dxa"/>
          </w:tcPr>
          <w:p w14:paraId="2A409B92" w14:textId="77777777" w:rsidR="00085CC9" w:rsidRPr="00C06FB6" w:rsidRDefault="001C2024" w:rsidP="009608BF">
            <w:pPr>
              <w:spacing w:before="60" w:after="60"/>
              <w:rPr>
                <w:rFonts w:cs="Arial"/>
                <w:sz w:val="16"/>
                <w:szCs w:val="16"/>
              </w:rPr>
            </w:pPr>
            <w:r w:rsidRPr="00C06FB6">
              <w:rPr>
                <w:rFonts w:cs="Arial"/>
                <w:sz w:val="16"/>
                <w:szCs w:val="16"/>
              </w:rPr>
              <w:t>1.7</w:t>
            </w:r>
          </w:p>
        </w:tc>
        <w:tc>
          <w:tcPr>
            <w:tcW w:w="8335" w:type="dxa"/>
          </w:tcPr>
          <w:p w14:paraId="0B9D0C6E" w14:textId="77777777" w:rsidR="00085CC9" w:rsidRPr="00C06FB6" w:rsidRDefault="00D67A19" w:rsidP="009608BF">
            <w:pPr>
              <w:spacing w:before="60" w:after="60"/>
              <w:rPr>
                <w:rFonts w:cs="Arial"/>
                <w:sz w:val="16"/>
                <w:szCs w:val="16"/>
              </w:rPr>
            </w:pPr>
            <w:r w:rsidRPr="00C06FB6">
              <w:rPr>
                <w:rFonts w:cs="Arial"/>
                <w:sz w:val="16"/>
                <w:szCs w:val="16"/>
              </w:rPr>
              <w:t>Privacy breaches and complaints are managed effectively.</w:t>
            </w:r>
          </w:p>
        </w:tc>
      </w:tr>
      <w:tr w:rsidR="00085CC9" w:rsidRPr="00C06FB6" w14:paraId="707F80EF" w14:textId="77777777" w:rsidTr="00BC0994">
        <w:tc>
          <w:tcPr>
            <w:tcW w:w="567" w:type="dxa"/>
            <w:tcBorders>
              <w:bottom w:val="single" w:sz="4" w:space="0" w:color="auto"/>
            </w:tcBorders>
          </w:tcPr>
          <w:p w14:paraId="4DA57BD1" w14:textId="77777777" w:rsidR="00085CC9" w:rsidRPr="00C06FB6" w:rsidRDefault="00085CC9" w:rsidP="009608BF">
            <w:pPr>
              <w:spacing w:before="60" w:after="60"/>
              <w:rPr>
                <w:rFonts w:cs="Arial"/>
                <w:sz w:val="16"/>
                <w:szCs w:val="16"/>
              </w:rPr>
            </w:pPr>
          </w:p>
        </w:tc>
        <w:tc>
          <w:tcPr>
            <w:tcW w:w="8335" w:type="dxa"/>
            <w:tcBorders>
              <w:bottom w:val="single" w:sz="4" w:space="0" w:color="auto"/>
            </w:tcBorders>
          </w:tcPr>
          <w:p w14:paraId="3D9A5739" w14:textId="77777777" w:rsidR="002071C0" w:rsidRPr="00C06FB6" w:rsidRDefault="002071C0" w:rsidP="002071C0">
            <w:pPr>
              <w:rPr>
                <w:rFonts w:cs="Arial"/>
                <w:sz w:val="16"/>
                <w:szCs w:val="16"/>
              </w:rPr>
            </w:pPr>
            <w:r w:rsidRPr="00C06FB6">
              <w:rPr>
                <w:rFonts w:cs="Arial"/>
                <w:sz w:val="16"/>
                <w:szCs w:val="16"/>
              </w:rPr>
              <w:t>All matters are referred to [agency] to be managed.</w:t>
            </w:r>
          </w:p>
          <w:p w14:paraId="6510EE63" w14:textId="77777777" w:rsidR="002071C0" w:rsidRPr="00C06FB6" w:rsidRDefault="002071C0" w:rsidP="002071C0">
            <w:pPr>
              <w:rPr>
                <w:rFonts w:cs="Arial"/>
                <w:sz w:val="16"/>
                <w:szCs w:val="16"/>
              </w:rPr>
            </w:pPr>
            <w:r w:rsidRPr="00C06FB6">
              <w:rPr>
                <w:rFonts w:cs="Arial"/>
                <w:sz w:val="16"/>
                <w:szCs w:val="16"/>
              </w:rPr>
              <w:t>Any complaints received are investigated by the RTI&amp;P Unit. In some instances they may be referred to the [business unit] within [agency].</w:t>
            </w:r>
          </w:p>
          <w:p w14:paraId="55962D25" w14:textId="77777777" w:rsidR="002071C0" w:rsidRPr="00C06FB6" w:rsidRDefault="002071C0" w:rsidP="002071C0">
            <w:pPr>
              <w:rPr>
                <w:rFonts w:cs="Arial"/>
                <w:sz w:val="16"/>
                <w:szCs w:val="16"/>
              </w:rPr>
            </w:pPr>
            <w:r w:rsidRPr="00C06FB6">
              <w:rPr>
                <w:rFonts w:cs="Arial"/>
                <w:sz w:val="16"/>
                <w:szCs w:val="16"/>
              </w:rPr>
              <w:t>[business system].</w:t>
            </w:r>
          </w:p>
          <w:p w14:paraId="7D4ED4D5" w14:textId="77777777" w:rsidR="002071C0" w:rsidRPr="00C06FB6" w:rsidRDefault="002071C0" w:rsidP="002071C0">
            <w:pPr>
              <w:rPr>
                <w:rFonts w:cs="Arial"/>
                <w:sz w:val="16"/>
                <w:szCs w:val="16"/>
              </w:rPr>
            </w:pPr>
            <w:r w:rsidRPr="00C06FB6">
              <w:rPr>
                <w:rFonts w:cs="Arial"/>
                <w:sz w:val="16"/>
                <w:szCs w:val="16"/>
              </w:rPr>
              <w:t>Never happened but process in place.</w:t>
            </w:r>
          </w:p>
          <w:p w14:paraId="5447DAE6" w14:textId="77777777" w:rsidR="002071C0" w:rsidRPr="00C06FB6" w:rsidRDefault="002071C0" w:rsidP="002071C0">
            <w:pPr>
              <w:rPr>
                <w:rFonts w:cs="Arial"/>
                <w:sz w:val="16"/>
                <w:szCs w:val="16"/>
              </w:rPr>
            </w:pPr>
            <w:r w:rsidRPr="00C06FB6">
              <w:rPr>
                <w:rFonts w:cs="Arial"/>
                <w:sz w:val="16"/>
                <w:szCs w:val="16"/>
              </w:rPr>
              <w:t>Nil applications to date.</w:t>
            </w:r>
          </w:p>
          <w:p w14:paraId="63A59C91" w14:textId="77777777" w:rsidR="002071C0" w:rsidRPr="00C06FB6" w:rsidRDefault="002071C0" w:rsidP="002071C0">
            <w:pPr>
              <w:rPr>
                <w:rFonts w:cs="Arial"/>
                <w:sz w:val="16"/>
                <w:szCs w:val="16"/>
              </w:rPr>
            </w:pPr>
            <w:r w:rsidRPr="00C06FB6">
              <w:rPr>
                <w:rFonts w:cs="Arial"/>
                <w:sz w:val="16"/>
                <w:szCs w:val="16"/>
              </w:rPr>
              <w:t>No breaches or complaints have ever been received, so unable to determine how effectively they are managed.</w:t>
            </w:r>
          </w:p>
          <w:p w14:paraId="63745FE8" w14:textId="77777777" w:rsidR="002071C0" w:rsidRPr="00C06FB6" w:rsidRDefault="002071C0" w:rsidP="002071C0">
            <w:pPr>
              <w:rPr>
                <w:rFonts w:cs="Arial"/>
                <w:sz w:val="16"/>
                <w:szCs w:val="16"/>
              </w:rPr>
            </w:pPr>
            <w:r w:rsidRPr="00C06FB6">
              <w:rPr>
                <w:rFonts w:cs="Arial"/>
                <w:sz w:val="16"/>
                <w:szCs w:val="16"/>
              </w:rPr>
              <w:t>No privacy breaches have occurred and no complaints have been received.</w:t>
            </w:r>
          </w:p>
          <w:p w14:paraId="02904371" w14:textId="77777777" w:rsidR="002071C0" w:rsidRPr="00C06FB6" w:rsidRDefault="002071C0" w:rsidP="002071C0">
            <w:pPr>
              <w:rPr>
                <w:rFonts w:cs="Arial"/>
                <w:sz w:val="16"/>
                <w:szCs w:val="16"/>
              </w:rPr>
            </w:pPr>
            <w:r w:rsidRPr="00C06FB6">
              <w:rPr>
                <w:rFonts w:cs="Arial"/>
                <w:sz w:val="16"/>
                <w:szCs w:val="16"/>
              </w:rPr>
              <w:t>No privacy complaints have been made.</w:t>
            </w:r>
          </w:p>
          <w:p w14:paraId="7377F8B3" w14:textId="77777777" w:rsidR="002071C0" w:rsidRPr="00C06FB6" w:rsidRDefault="002071C0" w:rsidP="002071C0">
            <w:pPr>
              <w:rPr>
                <w:rFonts w:cs="Arial"/>
                <w:sz w:val="16"/>
                <w:szCs w:val="16"/>
              </w:rPr>
            </w:pPr>
            <w:r w:rsidRPr="00C06FB6">
              <w:rPr>
                <w:rFonts w:cs="Arial"/>
                <w:sz w:val="16"/>
                <w:szCs w:val="16"/>
              </w:rPr>
              <w:t>None to date.</w:t>
            </w:r>
          </w:p>
          <w:p w14:paraId="5C8CE323" w14:textId="77777777" w:rsidR="002071C0" w:rsidRPr="00C06FB6" w:rsidRDefault="002071C0" w:rsidP="002071C0">
            <w:pPr>
              <w:rPr>
                <w:rFonts w:cs="Arial"/>
                <w:sz w:val="16"/>
                <w:szCs w:val="16"/>
              </w:rPr>
            </w:pPr>
            <w:r w:rsidRPr="00C06FB6">
              <w:rPr>
                <w:rFonts w:cs="Arial"/>
                <w:sz w:val="16"/>
                <w:szCs w:val="16"/>
              </w:rPr>
              <w:t>Policies are currently undergoing review.</w:t>
            </w:r>
          </w:p>
          <w:p w14:paraId="23F2AD14" w14:textId="77777777" w:rsidR="002071C0" w:rsidRPr="00C06FB6" w:rsidRDefault="002071C0" w:rsidP="002071C0">
            <w:pPr>
              <w:rPr>
                <w:rFonts w:cs="Arial"/>
                <w:sz w:val="16"/>
                <w:szCs w:val="16"/>
              </w:rPr>
            </w:pPr>
            <w:r w:rsidRPr="00C06FB6">
              <w:rPr>
                <w:rFonts w:cs="Arial"/>
                <w:sz w:val="16"/>
                <w:szCs w:val="16"/>
              </w:rPr>
              <w:t>Privacy complaints and breaches are under review at present, in line with the development of our Privacy Plan and Complaint Procedure.</w:t>
            </w:r>
          </w:p>
          <w:p w14:paraId="2FE6994E" w14:textId="77777777" w:rsidR="002071C0" w:rsidRPr="00C06FB6" w:rsidRDefault="002071C0" w:rsidP="002071C0">
            <w:pPr>
              <w:rPr>
                <w:rFonts w:cs="Arial"/>
                <w:sz w:val="16"/>
                <w:szCs w:val="16"/>
              </w:rPr>
            </w:pPr>
            <w:r w:rsidRPr="00C06FB6">
              <w:rPr>
                <w:rFonts w:cs="Arial"/>
                <w:sz w:val="16"/>
                <w:szCs w:val="16"/>
              </w:rPr>
              <w:t>There are no breaches or complaints that I am aware of in the last three years.</w:t>
            </w:r>
          </w:p>
          <w:p w14:paraId="3C94124A" w14:textId="77777777" w:rsidR="002071C0" w:rsidRPr="00C06FB6" w:rsidRDefault="002071C0" w:rsidP="002071C0">
            <w:pPr>
              <w:rPr>
                <w:rFonts w:cs="Arial"/>
                <w:sz w:val="16"/>
                <w:szCs w:val="16"/>
              </w:rPr>
            </w:pPr>
            <w:r w:rsidRPr="00C06FB6">
              <w:rPr>
                <w:rFonts w:cs="Arial"/>
                <w:sz w:val="16"/>
                <w:szCs w:val="16"/>
              </w:rPr>
              <w:t>We have not had any privacy complaints but they would be handled effectively.</w:t>
            </w:r>
          </w:p>
          <w:p w14:paraId="608BDBE3" w14:textId="178E6944" w:rsidR="00870C9B" w:rsidRPr="00C06FB6" w:rsidRDefault="002071C0" w:rsidP="002071C0">
            <w:pPr>
              <w:spacing w:before="60" w:after="60"/>
              <w:rPr>
                <w:rFonts w:cs="Arial"/>
                <w:sz w:val="16"/>
                <w:szCs w:val="16"/>
              </w:rPr>
            </w:pPr>
            <w:r w:rsidRPr="00C06FB6">
              <w:rPr>
                <w:rFonts w:cs="Arial"/>
                <w:sz w:val="16"/>
                <w:szCs w:val="16"/>
              </w:rPr>
              <w:t>We have not received any privacy breaches or complaints.</w:t>
            </w:r>
          </w:p>
        </w:tc>
      </w:tr>
      <w:tr w:rsidR="00085CC9" w:rsidRPr="00C06FB6" w14:paraId="5E2A30A8" w14:textId="77777777" w:rsidTr="00BC0994">
        <w:tc>
          <w:tcPr>
            <w:tcW w:w="567" w:type="dxa"/>
            <w:tcBorders>
              <w:top w:val="nil"/>
              <w:right w:val="nil"/>
            </w:tcBorders>
          </w:tcPr>
          <w:p w14:paraId="4945E7B4" w14:textId="77777777" w:rsidR="00085CC9" w:rsidRPr="00C06FB6" w:rsidRDefault="001C2024" w:rsidP="009608BF">
            <w:pPr>
              <w:spacing w:before="60" w:after="60"/>
              <w:rPr>
                <w:rFonts w:cs="Arial"/>
                <w:b/>
                <w:sz w:val="16"/>
                <w:szCs w:val="16"/>
              </w:rPr>
            </w:pPr>
            <w:r w:rsidRPr="00C06FB6">
              <w:rPr>
                <w:rFonts w:cs="Arial"/>
                <w:b/>
                <w:sz w:val="16"/>
                <w:szCs w:val="16"/>
              </w:rPr>
              <w:t>2.</w:t>
            </w:r>
          </w:p>
        </w:tc>
        <w:tc>
          <w:tcPr>
            <w:tcW w:w="8335" w:type="dxa"/>
            <w:tcBorders>
              <w:top w:val="nil"/>
              <w:left w:val="nil"/>
            </w:tcBorders>
          </w:tcPr>
          <w:p w14:paraId="19D6BD55" w14:textId="77777777" w:rsidR="00085CC9" w:rsidRPr="00C06FB6" w:rsidRDefault="001C2024" w:rsidP="009608BF">
            <w:pPr>
              <w:spacing w:before="60" w:after="60"/>
              <w:rPr>
                <w:rFonts w:cs="Arial"/>
                <w:b/>
                <w:sz w:val="16"/>
                <w:szCs w:val="16"/>
              </w:rPr>
            </w:pPr>
            <w:r w:rsidRPr="00C06FB6">
              <w:rPr>
                <w:rFonts w:cs="Arial"/>
                <w:b/>
                <w:sz w:val="16"/>
                <w:szCs w:val="16"/>
              </w:rPr>
              <w:t>Collection</w:t>
            </w:r>
          </w:p>
        </w:tc>
      </w:tr>
      <w:tr w:rsidR="00085CC9" w:rsidRPr="00C06FB6" w14:paraId="3C854170" w14:textId="77777777" w:rsidTr="009608BF">
        <w:tc>
          <w:tcPr>
            <w:tcW w:w="567" w:type="dxa"/>
          </w:tcPr>
          <w:p w14:paraId="13998183" w14:textId="77777777" w:rsidR="00085CC9" w:rsidRPr="00C06FB6" w:rsidRDefault="001C2024" w:rsidP="009608BF">
            <w:pPr>
              <w:spacing w:before="60" w:after="60"/>
              <w:rPr>
                <w:rFonts w:cs="Arial"/>
                <w:sz w:val="16"/>
                <w:szCs w:val="16"/>
              </w:rPr>
            </w:pPr>
            <w:r w:rsidRPr="00C06FB6">
              <w:rPr>
                <w:rFonts w:cs="Arial"/>
                <w:sz w:val="16"/>
                <w:szCs w:val="16"/>
              </w:rPr>
              <w:t>2.1</w:t>
            </w:r>
          </w:p>
        </w:tc>
        <w:tc>
          <w:tcPr>
            <w:tcW w:w="8335" w:type="dxa"/>
          </w:tcPr>
          <w:p w14:paraId="030A4853" w14:textId="77777777" w:rsidR="00085CC9" w:rsidRPr="00C06FB6" w:rsidRDefault="00D67A19" w:rsidP="009608BF">
            <w:pPr>
              <w:spacing w:before="60" w:after="60"/>
              <w:rPr>
                <w:rFonts w:cs="Arial"/>
                <w:sz w:val="16"/>
                <w:szCs w:val="16"/>
              </w:rPr>
            </w:pPr>
            <w:r w:rsidRPr="00C06FB6">
              <w:rPr>
                <w:rFonts w:cs="Arial"/>
                <w:sz w:val="16"/>
                <w:szCs w:val="16"/>
              </w:rPr>
              <w:t>The agency identifies why it is collecting personal information.</w:t>
            </w:r>
          </w:p>
        </w:tc>
      </w:tr>
      <w:tr w:rsidR="00085CC9" w:rsidRPr="00C06FB6" w14:paraId="4C785A77" w14:textId="77777777" w:rsidTr="009608BF">
        <w:tc>
          <w:tcPr>
            <w:tcW w:w="567" w:type="dxa"/>
          </w:tcPr>
          <w:p w14:paraId="5F2C42C0" w14:textId="77777777" w:rsidR="00085CC9" w:rsidRPr="00C06FB6" w:rsidRDefault="00085CC9" w:rsidP="009608BF">
            <w:pPr>
              <w:spacing w:before="60" w:after="60"/>
              <w:rPr>
                <w:rFonts w:cs="Arial"/>
                <w:sz w:val="16"/>
                <w:szCs w:val="16"/>
              </w:rPr>
            </w:pPr>
          </w:p>
        </w:tc>
        <w:tc>
          <w:tcPr>
            <w:tcW w:w="8335" w:type="dxa"/>
          </w:tcPr>
          <w:p w14:paraId="202ACB39" w14:textId="77777777" w:rsidR="002071C0" w:rsidRPr="00C06FB6" w:rsidRDefault="002071C0" w:rsidP="002071C0">
            <w:pPr>
              <w:rPr>
                <w:rFonts w:cs="Arial"/>
                <w:sz w:val="16"/>
                <w:szCs w:val="16"/>
              </w:rPr>
            </w:pPr>
            <w:r w:rsidRPr="00C06FB6">
              <w:rPr>
                <w:rFonts w:cs="Arial"/>
                <w:sz w:val="16"/>
                <w:szCs w:val="16"/>
              </w:rPr>
              <w:t>Collection notification processes are generally adequate and a comprehensive privacy policy has been drafted.</w:t>
            </w:r>
          </w:p>
          <w:p w14:paraId="24C31816" w14:textId="77777777" w:rsidR="002071C0" w:rsidRPr="00C06FB6" w:rsidRDefault="002071C0" w:rsidP="002071C0">
            <w:pPr>
              <w:rPr>
                <w:rFonts w:cs="Arial"/>
                <w:sz w:val="16"/>
                <w:szCs w:val="16"/>
              </w:rPr>
            </w:pPr>
            <w:r w:rsidRPr="00C06FB6">
              <w:rPr>
                <w:rFonts w:cs="Arial"/>
                <w:sz w:val="16"/>
                <w:szCs w:val="16"/>
              </w:rPr>
              <w:t>Collection notification processes are generally adequate and a comprehensive privacy policy has been drafted.</w:t>
            </w:r>
          </w:p>
          <w:p w14:paraId="6B7FB751" w14:textId="77777777" w:rsidR="002071C0" w:rsidRPr="00C06FB6" w:rsidRDefault="002071C0" w:rsidP="002071C0">
            <w:pPr>
              <w:rPr>
                <w:rFonts w:cs="Arial"/>
                <w:sz w:val="16"/>
                <w:szCs w:val="16"/>
              </w:rPr>
            </w:pPr>
            <w:r w:rsidRPr="00C06FB6">
              <w:rPr>
                <w:rFonts w:cs="Arial"/>
                <w:sz w:val="16"/>
                <w:szCs w:val="16"/>
              </w:rPr>
              <w:t>Departmental staff are trained about their privacy obligations, including in relation to the collection of personal information but it is not possible to warrant that every collection of personal information is in accordance with the IP Act.</w:t>
            </w:r>
          </w:p>
          <w:p w14:paraId="4009A128" w14:textId="1DA88887" w:rsidR="00870C9B" w:rsidRPr="00C06FB6" w:rsidRDefault="002071C0" w:rsidP="002071C0">
            <w:pPr>
              <w:spacing w:before="60" w:after="60"/>
              <w:rPr>
                <w:rFonts w:cs="Arial"/>
                <w:sz w:val="16"/>
                <w:szCs w:val="16"/>
              </w:rPr>
            </w:pPr>
            <w:r w:rsidRPr="00C06FB6">
              <w:rPr>
                <w:rFonts w:cs="Arial"/>
                <w:sz w:val="16"/>
                <w:szCs w:val="16"/>
              </w:rPr>
              <w:t>Through the Collection notice included in all approved forms.</w:t>
            </w:r>
          </w:p>
        </w:tc>
      </w:tr>
      <w:tr w:rsidR="00C670C7" w:rsidRPr="00C06FB6" w14:paraId="08CB6C3F" w14:textId="77777777" w:rsidTr="00C670C7">
        <w:tc>
          <w:tcPr>
            <w:tcW w:w="567" w:type="dxa"/>
          </w:tcPr>
          <w:p w14:paraId="40336664" w14:textId="77777777" w:rsidR="00C670C7" w:rsidRPr="00C06FB6" w:rsidRDefault="001C2024" w:rsidP="00C670C7">
            <w:pPr>
              <w:spacing w:before="60" w:after="60"/>
              <w:rPr>
                <w:rFonts w:cs="Arial"/>
                <w:sz w:val="16"/>
                <w:szCs w:val="16"/>
              </w:rPr>
            </w:pPr>
            <w:r w:rsidRPr="00C06FB6">
              <w:rPr>
                <w:rFonts w:cs="Arial"/>
                <w:sz w:val="16"/>
                <w:szCs w:val="16"/>
              </w:rPr>
              <w:t>2.2</w:t>
            </w:r>
          </w:p>
        </w:tc>
        <w:tc>
          <w:tcPr>
            <w:tcW w:w="8335" w:type="dxa"/>
          </w:tcPr>
          <w:p w14:paraId="0EEBD808" w14:textId="77777777" w:rsidR="00C670C7" w:rsidRPr="00C06FB6" w:rsidRDefault="00D67A19" w:rsidP="00C670C7">
            <w:pPr>
              <w:spacing w:before="60" w:after="60"/>
              <w:rPr>
                <w:rFonts w:cs="Arial"/>
                <w:sz w:val="16"/>
                <w:szCs w:val="16"/>
              </w:rPr>
            </w:pPr>
            <w:r w:rsidRPr="00C06FB6">
              <w:rPr>
                <w:rFonts w:cs="Arial"/>
                <w:sz w:val="16"/>
                <w:szCs w:val="16"/>
              </w:rPr>
              <w:t>The agency provides a collection notice to individuals from whom personal information is being collected.</w:t>
            </w:r>
          </w:p>
        </w:tc>
      </w:tr>
      <w:tr w:rsidR="001C2024" w:rsidRPr="00C06FB6" w14:paraId="28CE992D" w14:textId="77777777" w:rsidTr="009608BF">
        <w:tc>
          <w:tcPr>
            <w:tcW w:w="567" w:type="dxa"/>
          </w:tcPr>
          <w:p w14:paraId="7F046F58" w14:textId="77777777" w:rsidR="001C2024" w:rsidRPr="00C06FB6" w:rsidRDefault="001C2024" w:rsidP="009608BF">
            <w:pPr>
              <w:spacing w:before="60" w:after="60"/>
              <w:rPr>
                <w:rFonts w:cs="Arial"/>
                <w:sz w:val="16"/>
                <w:szCs w:val="16"/>
              </w:rPr>
            </w:pPr>
          </w:p>
        </w:tc>
        <w:tc>
          <w:tcPr>
            <w:tcW w:w="8335" w:type="dxa"/>
          </w:tcPr>
          <w:p w14:paraId="31125D61" w14:textId="77777777" w:rsidR="00AC52AE" w:rsidRPr="00C06FB6" w:rsidRDefault="00AC52AE" w:rsidP="00AC52AE">
            <w:pPr>
              <w:rPr>
                <w:rFonts w:cs="Arial"/>
                <w:sz w:val="16"/>
                <w:szCs w:val="16"/>
              </w:rPr>
            </w:pPr>
            <w:r w:rsidRPr="00C06FB6">
              <w:rPr>
                <w:rFonts w:cs="Arial"/>
                <w:sz w:val="16"/>
                <w:szCs w:val="16"/>
              </w:rPr>
              <w:t>A review is being undertaken of forms to ensure all contain appropriate privacy collection statements.</w:t>
            </w:r>
          </w:p>
          <w:p w14:paraId="2895227D" w14:textId="77777777" w:rsidR="00AC52AE" w:rsidRPr="00C06FB6" w:rsidRDefault="00AC52AE" w:rsidP="00AC52AE">
            <w:pPr>
              <w:rPr>
                <w:rFonts w:cs="Arial"/>
                <w:sz w:val="16"/>
                <w:szCs w:val="16"/>
              </w:rPr>
            </w:pPr>
            <w:r w:rsidRPr="00C06FB6">
              <w:rPr>
                <w:rFonts w:cs="Arial"/>
                <w:sz w:val="16"/>
                <w:szCs w:val="16"/>
              </w:rPr>
              <w:t>A review is being undertaken of forms to ensure all contain appropriate privacy collection statements.</w:t>
            </w:r>
          </w:p>
          <w:p w14:paraId="7C58DD7D" w14:textId="77777777" w:rsidR="00AC52AE" w:rsidRPr="00C06FB6" w:rsidRDefault="00AC52AE" w:rsidP="00AC52AE">
            <w:pPr>
              <w:rPr>
                <w:rFonts w:cs="Arial"/>
                <w:sz w:val="16"/>
                <w:szCs w:val="16"/>
              </w:rPr>
            </w:pPr>
            <w:r w:rsidRPr="00C06FB6">
              <w:rPr>
                <w:rFonts w:cs="Arial"/>
                <w:sz w:val="16"/>
                <w:szCs w:val="16"/>
              </w:rPr>
              <w:t>All matters are referred to [agency] to be managed.</w:t>
            </w:r>
          </w:p>
          <w:p w14:paraId="7835FA92" w14:textId="77777777" w:rsidR="00AC52AE" w:rsidRPr="00C06FB6" w:rsidRDefault="00AC52AE" w:rsidP="00AC52AE">
            <w:pPr>
              <w:rPr>
                <w:rFonts w:cs="Arial"/>
                <w:sz w:val="16"/>
                <w:szCs w:val="16"/>
              </w:rPr>
            </w:pPr>
            <w:r w:rsidRPr="00C06FB6">
              <w:rPr>
                <w:rFonts w:cs="Arial"/>
                <w:sz w:val="16"/>
                <w:szCs w:val="16"/>
              </w:rPr>
              <w:t>Continuous review of forms is underway. Any non-compliant forms are rectified.</w:t>
            </w:r>
          </w:p>
          <w:p w14:paraId="49DA9E1C" w14:textId="77777777" w:rsidR="00AC52AE" w:rsidRPr="00C06FB6" w:rsidRDefault="00AC52AE" w:rsidP="00AC52AE">
            <w:pPr>
              <w:rPr>
                <w:rFonts w:cs="Arial"/>
                <w:sz w:val="16"/>
                <w:szCs w:val="16"/>
              </w:rPr>
            </w:pPr>
            <w:r w:rsidRPr="00C06FB6">
              <w:rPr>
                <w:rFonts w:cs="Arial"/>
                <w:sz w:val="16"/>
                <w:szCs w:val="16"/>
              </w:rPr>
              <w:t>Except under IPP2 (2).</w:t>
            </w:r>
          </w:p>
          <w:p w14:paraId="62F087BD" w14:textId="77777777" w:rsidR="00AC52AE" w:rsidRPr="00C06FB6" w:rsidRDefault="00AC52AE" w:rsidP="00AC52AE">
            <w:pPr>
              <w:rPr>
                <w:rFonts w:cs="Arial"/>
                <w:sz w:val="16"/>
                <w:szCs w:val="16"/>
              </w:rPr>
            </w:pPr>
            <w:r w:rsidRPr="00C06FB6">
              <w:rPr>
                <w:rFonts w:cs="Arial"/>
                <w:sz w:val="16"/>
                <w:szCs w:val="16"/>
              </w:rPr>
              <w:t>Externally we don't collect information on individuals. Staff are advised of the purpose of the collection of information.</w:t>
            </w:r>
          </w:p>
          <w:p w14:paraId="40944942" w14:textId="77777777" w:rsidR="00AC52AE" w:rsidRPr="00C06FB6" w:rsidRDefault="00AC52AE" w:rsidP="00AC52AE">
            <w:pPr>
              <w:rPr>
                <w:rFonts w:cs="Arial"/>
                <w:sz w:val="16"/>
                <w:szCs w:val="16"/>
              </w:rPr>
            </w:pPr>
            <w:r w:rsidRPr="00C06FB6">
              <w:rPr>
                <w:rFonts w:cs="Arial"/>
                <w:sz w:val="16"/>
                <w:szCs w:val="16"/>
              </w:rPr>
              <w:t>If it is to be shared i.e. Private [business] Companies.</w:t>
            </w:r>
          </w:p>
          <w:p w14:paraId="13CB3C86" w14:textId="77777777" w:rsidR="00AC52AE" w:rsidRPr="00C06FB6" w:rsidRDefault="00AC52AE" w:rsidP="00AC52AE">
            <w:pPr>
              <w:rPr>
                <w:rFonts w:cs="Arial"/>
                <w:sz w:val="16"/>
                <w:szCs w:val="16"/>
              </w:rPr>
            </w:pPr>
            <w:r w:rsidRPr="00C06FB6">
              <w:rPr>
                <w:rFonts w:cs="Arial"/>
                <w:sz w:val="16"/>
                <w:szCs w:val="16"/>
              </w:rPr>
              <w:t>In progress in relation to one type of collection of personal information.</w:t>
            </w:r>
          </w:p>
          <w:p w14:paraId="76DDA875" w14:textId="77777777" w:rsidR="00AC52AE" w:rsidRPr="00C06FB6" w:rsidRDefault="00AC52AE" w:rsidP="00AC52AE">
            <w:pPr>
              <w:rPr>
                <w:rFonts w:cs="Arial"/>
                <w:sz w:val="16"/>
                <w:szCs w:val="16"/>
              </w:rPr>
            </w:pPr>
            <w:r w:rsidRPr="00C06FB6">
              <w:rPr>
                <w:rFonts w:cs="Arial"/>
                <w:sz w:val="16"/>
                <w:szCs w:val="16"/>
              </w:rPr>
              <w:t>Is provided by the individual.</w:t>
            </w:r>
          </w:p>
          <w:p w14:paraId="30949128" w14:textId="77777777" w:rsidR="00AC52AE" w:rsidRPr="00C06FB6" w:rsidRDefault="00AC52AE" w:rsidP="00AC52AE">
            <w:pPr>
              <w:rPr>
                <w:rFonts w:cs="Arial"/>
                <w:sz w:val="16"/>
                <w:szCs w:val="16"/>
              </w:rPr>
            </w:pPr>
            <w:r w:rsidRPr="00C06FB6">
              <w:rPr>
                <w:rFonts w:cs="Arial"/>
                <w:sz w:val="16"/>
                <w:szCs w:val="16"/>
              </w:rPr>
              <w:t>N/A.</w:t>
            </w:r>
          </w:p>
          <w:p w14:paraId="4E9180B9" w14:textId="77777777" w:rsidR="00AC52AE" w:rsidRPr="00C06FB6" w:rsidRDefault="00AC52AE" w:rsidP="00AC52AE">
            <w:pPr>
              <w:rPr>
                <w:rFonts w:cs="Arial"/>
                <w:sz w:val="16"/>
                <w:szCs w:val="16"/>
              </w:rPr>
            </w:pPr>
            <w:r w:rsidRPr="00C06FB6">
              <w:rPr>
                <w:rFonts w:cs="Arial"/>
                <w:sz w:val="16"/>
                <w:szCs w:val="16"/>
              </w:rPr>
              <w:t>Substantively collection notices are provided, however there may be some limited exceptions, which are being investigated.</w:t>
            </w:r>
          </w:p>
          <w:p w14:paraId="3F042734" w14:textId="77777777" w:rsidR="00AC52AE" w:rsidRPr="00C06FB6" w:rsidRDefault="00AC52AE" w:rsidP="00AC52AE">
            <w:pPr>
              <w:rPr>
                <w:rFonts w:cs="Arial"/>
                <w:sz w:val="16"/>
                <w:szCs w:val="16"/>
              </w:rPr>
            </w:pPr>
            <w:r w:rsidRPr="00C06FB6">
              <w:rPr>
                <w:rFonts w:cs="Arial"/>
                <w:sz w:val="16"/>
                <w:szCs w:val="16"/>
              </w:rPr>
              <w:t>The agency is in the process of reviewing all privacy notices on our forms.</w:t>
            </w:r>
          </w:p>
          <w:p w14:paraId="68308797" w14:textId="1D60C23F" w:rsidR="00870C9B" w:rsidRPr="00C06FB6" w:rsidRDefault="00AC52AE" w:rsidP="00AC52AE">
            <w:pPr>
              <w:spacing w:before="60" w:after="60"/>
              <w:rPr>
                <w:rFonts w:cs="Arial"/>
                <w:sz w:val="16"/>
                <w:szCs w:val="16"/>
              </w:rPr>
            </w:pPr>
            <w:r w:rsidRPr="00C06FB6">
              <w:rPr>
                <w:rFonts w:cs="Arial"/>
                <w:sz w:val="16"/>
                <w:szCs w:val="16"/>
              </w:rPr>
              <w:t>We provide a legal notice where pertinent.</w:t>
            </w:r>
          </w:p>
        </w:tc>
      </w:tr>
      <w:tr w:rsidR="001C2024" w:rsidRPr="00C06FB6" w14:paraId="5DE05CCB" w14:textId="77777777" w:rsidTr="009608BF">
        <w:tc>
          <w:tcPr>
            <w:tcW w:w="567" w:type="dxa"/>
          </w:tcPr>
          <w:p w14:paraId="18D72DB7" w14:textId="77777777" w:rsidR="001C2024" w:rsidRPr="00C06FB6" w:rsidRDefault="001C2024" w:rsidP="009608BF">
            <w:pPr>
              <w:spacing w:before="60" w:after="60"/>
              <w:rPr>
                <w:rFonts w:cs="Arial"/>
                <w:sz w:val="16"/>
                <w:szCs w:val="16"/>
              </w:rPr>
            </w:pPr>
            <w:r w:rsidRPr="00C06FB6">
              <w:rPr>
                <w:rFonts w:cs="Arial"/>
                <w:sz w:val="16"/>
                <w:szCs w:val="16"/>
              </w:rPr>
              <w:t>2.3</w:t>
            </w:r>
          </w:p>
        </w:tc>
        <w:tc>
          <w:tcPr>
            <w:tcW w:w="8335" w:type="dxa"/>
          </w:tcPr>
          <w:p w14:paraId="12017B35" w14:textId="77777777" w:rsidR="001C2024" w:rsidRPr="00C06FB6" w:rsidRDefault="00D67A19" w:rsidP="009608BF">
            <w:pPr>
              <w:spacing w:before="60" w:after="60"/>
              <w:rPr>
                <w:rFonts w:cs="Arial"/>
                <w:sz w:val="16"/>
                <w:szCs w:val="16"/>
              </w:rPr>
            </w:pPr>
            <w:r w:rsidRPr="00C06FB6">
              <w:rPr>
                <w:rFonts w:cs="Arial"/>
                <w:sz w:val="16"/>
                <w:szCs w:val="16"/>
              </w:rPr>
              <w:t>The agency has determined how much and the kind of personal information it needs to collect.</w:t>
            </w:r>
          </w:p>
        </w:tc>
      </w:tr>
      <w:tr w:rsidR="001C2024" w:rsidRPr="00C06FB6" w14:paraId="432BDECA" w14:textId="77777777" w:rsidTr="009608BF">
        <w:tc>
          <w:tcPr>
            <w:tcW w:w="567" w:type="dxa"/>
          </w:tcPr>
          <w:p w14:paraId="0354CEF6" w14:textId="77777777" w:rsidR="001C2024" w:rsidRPr="00C06FB6" w:rsidRDefault="001C2024" w:rsidP="009608BF">
            <w:pPr>
              <w:spacing w:before="60" w:after="60"/>
              <w:rPr>
                <w:rFonts w:cs="Arial"/>
                <w:sz w:val="16"/>
                <w:szCs w:val="16"/>
              </w:rPr>
            </w:pPr>
          </w:p>
        </w:tc>
        <w:tc>
          <w:tcPr>
            <w:tcW w:w="8335" w:type="dxa"/>
          </w:tcPr>
          <w:p w14:paraId="67946677" w14:textId="34D3FDC1" w:rsidR="00870C9B" w:rsidRPr="00C06FB6" w:rsidRDefault="00AC52AE" w:rsidP="009608BF">
            <w:pPr>
              <w:spacing w:before="60" w:after="60"/>
              <w:rPr>
                <w:rFonts w:cs="Arial"/>
                <w:sz w:val="16"/>
                <w:szCs w:val="16"/>
              </w:rPr>
            </w:pPr>
            <w:r w:rsidRPr="00C06FB6">
              <w:rPr>
                <w:rFonts w:cs="Arial"/>
                <w:sz w:val="16"/>
                <w:szCs w:val="16"/>
              </w:rPr>
              <w:t>Ongoing discussions and awareness sessions occurring.</w:t>
            </w:r>
          </w:p>
        </w:tc>
      </w:tr>
      <w:tr w:rsidR="001C2024" w:rsidRPr="00C06FB6" w14:paraId="0A29F4A2" w14:textId="77777777" w:rsidTr="009608BF">
        <w:tc>
          <w:tcPr>
            <w:tcW w:w="567" w:type="dxa"/>
          </w:tcPr>
          <w:p w14:paraId="050ECA05" w14:textId="77777777" w:rsidR="001C2024" w:rsidRPr="00C06FB6" w:rsidRDefault="001C2024" w:rsidP="009608BF">
            <w:pPr>
              <w:spacing w:before="60" w:after="60"/>
              <w:rPr>
                <w:rFonts w:cs="Arial"/>
                <w:sz w:val="16"/>
                <w:szCs w:val="16"/>
              </w:rPr>
            </w:pPr>
            <w:r w:rsidRPr="00C06FB6">
              <w:rPr>
                <w:rFonts w:cs="Arial"/>
                <w:sz w:val="16"/>
                <w:szCs w:val="16"/>
              </w:rPr>
              <w:t>2.4</w:t>
            </w:r>
          </w:p>
        </w:tc>
        <w:tc>
          <w:tcPr>
            <w:tcW w:w="8335" w:type="dxa"/>
          </w:tcPr>
          <w:p w14:paraId="2368E51B" w14:textId="77777777" w:rsidR="001C2024" w:rsidRPr="00C06FB6" w:rsidRDefault="00D67A19" w:rsidP="009608BF">
            <w:pPr>
              <w:spacing w:before="60" w:after="60"/>
              <w:rPr>
                <w:rFonts w:cs="Arial"/>
                <w:sz w:val="16"/>
                <w:szCs w:val="16"/>
              </w:rPr>
            </w:pPr>
            <w:r w:rsidRPr="00C06FB6">
              <w:rPr>
                <w:rFonts w:cs="Arial"/>
                <w:sz w:val="16"/>
                <w:szCs w:val="16"/>
              </w:rPr>
              <w:t>The amount of personal information collected is no more than is necessary and relevant for the purpose for which it is required.</w:t>
            </w:r>
          </w:p>
        </w:tc>
      </w:tr>
      <w:tr w:rsidR="001C2024" w:rsidRPr="00C06FB6" w14:paraId="042D20CA" w14:textId="77777777" w:rsidTr="009608BF">
        <w:tc>
          <w:tcPr>
            <w:tcW w:w="567" w:type="dxa"/>
          </w:tcPr>
          <w:p w14:paraId="069AAAB2" w14:textId="77777777" w:rsidR="001C2024" w:rsidRPr="00C06FB6" w:rsidRDefault="001C2024" w:rsidP="009608BF">
            <w:pPr>
              <w:spacing w:before="60" w:after="60"/>
              <w:rPr>
                <w:rFonts w:cs="Arial"/>
                <w:sz w:val="16"/>
                <w:szCs w:val="16"/>
              </w:rPr>
            </w:pPr>
          </w:p>
        </w:tc>
        <w:tc>
          <w:tcPr>
            <w:tcW w:w="8335" w:type="dxa"/>
          </w:tcPr>
          <w:p w14:paraId="769318D8" w14:textId="316C4A88" w:rsidR="00BC0994" w:rsidRPr="00C06FB6" w:rsidRDefault="00AC52AE" w:rsidP="00AC52AE">
            <w:pPr>
              <w:spacing w:before="60" w:after="60"/>
              <w:rPr>
                <w:rFonts w:cs="Arial"/>
                <w:sz w:val="16"/>
                <w:szCs w:val="16"/>
              </w:rPr>
            </w:pPr>
            <w:r w:rsidRPr="00C06FB6">
              <w:rPr>
                <w:rFonts w:cs="Arial"/>
                <w:sz w:val="16"/>
                <w:szCs w:val="16"/>
              </w:rPr>
              <w:t>Ongoing awareness discussions occurring with staff.</w:t>
            </w:r>
          </w:p>
        </w:tc>
      </w:tr>
      <w:tr w:rsidR="001C2024" w:rsidRPr="00C06FB6" w14:paraId="7E542C1C" w14:textId="77777777" w:rsidTr="009608BF">
        <w:tc>
          <w:tcPr>
            <w:tcW w:w="567" w:type="dxa"/>
          </w:tcPr>
          <w:p w14:paraId="524FA4D9" w14:textId="77777777" w:rsidR="001C2024" w:rsidRPr="00C06FB6" w:rsidRDefault="001C2024" w:rsidP="009608BF">
            <w:pPr>
              <w:spacing w:before="60" w:after="60"/>
              <w:rPr>
                <w:rFonts w:cs="Arial"/>
                <w:sz w:val="16"/>
                <w:szCs w:val="16"/>
              </w:rPr>
            </w:pPr>
            <w:r w:rsidRPr="00C06FB6">
              <w:rPr>
                <w:rFonts w:cs="Arial"/>
                <w:sz w:val="16"/>
                <w:szCs w:val="16"/>
              </w:rPr>
              <w:t>2.5</w:t>
            </w:r>
          </w:p>
        </w:tc>
        <w:tc>
          <w:tcPr>
            <w:tcW w:w="8335" w:type="dxa"/>
          </w:tcPr>
          <w:p w14:paraId="5473ECE7" w14:textId="77777777" w:rsidR="001C2024" w:rsidRPr="00C06FB6" w:rsidRDefault="00D67A19" w:rsidP="009608BF">
            <w:pPr>
              <w:spacing w:before="60" w:after="60"/>
              <w:rPr>
                <w:rFonts w:cs="Arial"/>
                <w:sz w:val="16"/>
                <w:szCs w:val="16"/>
              </w:rPr>
            </w:pPr>
            <w:r w:rsidRPr="00C06FB6">
              <w:rPr>
                <w:rFonts w:cs="Arial"/>
                <w:sz w:val="16"/>
                <w:szCs w:val="16"/>
              </w:rPr>
              <w:t>The agency collects personal information lawfully and fairly.</w:t>
            </w:r>
          </w:p>
        </w:tc>
      </w:tr>
      <w:tr w:rsidR="001C2024" w:rsidRPr="00C06FB6" w14:paraId="06BFD9C9" w14:textId="77777777" w:rsidTr="009608BF">
        <w:tc>
          <w:tcPr>
            <w:tcW w:w="567" w:type="dxa"/>
          </w:tcPr>
          <w:p w14:paraId="7E2D3856" w14:textId="77777777" w:rsidR="001C2024" w:rsidRPr="00C06FB6" w:rsidRDefault="001C2024" w:rsidP="009608BF">
            <w:pPr>
              <w:spacing w:before="60" w:after="60"/>
              <w:rPr>
                <w:rFonts w:cs="Arial"/>
                <w:sz w:val="16"/>
                <w:szCs w:val="16"/>
              </w:rPr>
            </w:pPr>
          </w:p>
        </w:tc>
        <w:tc>
          <w:tcPr>
            <w:tcW w:w="8335" w:type="dxa"/>
          </w:tcPr>
          <w:p w14:paraId="6F7DA9F3" w14:textId="77777777" w:rsidR="00870C9B" w:rsidRPr="00C06FB6" w:rsidRDefault="00AC52AE" w:rsidP="00870C9B">
            <w:pPr>
              <w:spacing w:before="60" w:after="60"/>
              <w:rPr>
                <w:rFonts w:cs="Arial"/>
                <w:sz w:val="16"/>
                <w:szCs w:val="16"/>
              </w:rPr>
            </w:pPr>
            <w:r w:rsidRPr="00C06FB6">
              <w:rPr>
                <w:rFonts w:cs="Arial"/>
                <w:sz w:val="16"/>
                <w:szCs w:val="16"/>
              </w:rPr>
              <w:t>No comments</w:t>
            </w:r>
          </w:p>
          <w:p w14:paraId="42EDD0C1" w14:textId="77777777" w:rsidR="00462CF2" w:rsidRPr="00C06FB6" w:rsidRDefault="00462CF2" w:rsidP="00870C9B">
            <w:pPr>
              <w:spacing w:before="60" w:after="60"/>
              <w:rPr>
                <w:rFonts w:cs="Arial"/>
                <w:sz w:val="16"/>
                <w:szCs w:val="16"/>
              </w:rPr>
            </w:pPr>
          </w:p>
          <w:p w14:paraId="27D73959" w14:textId="227410A9" w:rsidR="00462CF2" w:rsidRPr="00C06FB6" w:rsidRDefault="00462CF2" w:rsidP="00870C9B">
            <w:pPr>
              <w:spacing w:before="60" w:after="60"/>
              <w:rPr>
                <w:rFonts w:cs="Arial"/>
                <w:sz w:val="16"/>
                <w:szCs w:val="16"/>
              </w:rPr>
            </w:pPr>
          </w:p>
        </w:tc>
      </w:tr>
      <w:tr w:rsidR="001C2024" w:rsidRPr="00C06FB6" w14:paraId="60EB76A3" w14:textId="77777777" w:rsidTr="009608BF">
        <w:tc>
          <w:tcPr>
            <w:tcW w:w="567" w:type="dxa"/>
          </w:tcPr>
          <w:p w14:paraId="0912AE51" w14:textId="77777777" w:rsidR="001C2024" w:rsidRPr="00C06FB6" w:rsidRDefault="001C2024" w:rsidP="009608BF">
            <w:pPr>
              <w:spacing w:before="60" w:after="60"/>
              <w:rPr>
                <w:rFonts w:cs="Arial"/>
                <w:sz w:val="16"/>
                <w:szCs w:val="16"/>
              </w:rPr>
            </w:pPr>
            <w:r w:rsidRPr="00C06FB6">
              <w:rPr>
                <w:rFonts w:cs="Arial"/>
                <w:sz w:val="16"/>
                <w:szCs w:val="16"/>
              </w:rPr>
              <w:lastRenderedPageBreak/>
              <w:t>2.6</w:t>
            </w:r>
          </w:p>
        </w:tc>
        <w:tc>
          <w:tcPr>
            <w:tcW w:w="8335" w:type="dxa"/>
          </w:tcPr>
          <w:p w14:paraId="2CB6190B" w14:textId="77777777" w:rsidR="001C2024" w:rsidRPr="00C06FB6" w:rsidRDefault="00D67A19" w:rsidP="009608BF">
            <w:pPr>
              <w:spacing w:before="60" w:after="60"/>
              <w:rPr>
                <w:rFonts w:cs="Arial"/>
                <w:sz w:val="16"/>
                <w:szCs w:val="16"/>
              </w:rPr>
            </w:pPr>
            <w:r w:rsidRPr="00C06FB6">
              <w:rPr>
                <w:rFonts w:cs="Arial"/>
                <w:sz w:val="16"/>
                <w:szCs w:val="16"/>
              </w:rPr>
              <w:t>The agency has taken steps to ensure the information collected is accurate (e.g. collection forms are well designed and approved, questions are clear, staff are trained, procedures are consistent across the agency, help is available for clients that need it, source documentation is consulted where appropriate).</w:t>
            </w:r>
          </w:p>
        </w:tc>
      </w:tr>
      <w:tr w:rsidR="001C2024" w:rsidRPr="00C06FB6" w14:paraId="4A4E1211" w14:textId="77777777" w:rsidTr="009608BF">
        <w:tc>
          <w:tcPr>
            <w:tcW w:w="567" w:type="dxa"/>
          </w:tcPr>
          <w:p w14:paraId="44333B88" w14:textId="77777777" w:rsidR="001C2024" w:rsidRPr="00C06FB6" w:rsidRDefault="001C2024" w:rsidP="009608BF">
            <w:pPr>
              <w:spacing w:before="60" w:after="60"/>
              <w:rPr>
                <w:rFonts w:cs="Arial"/>
                <w:sz w:val="16"/>
                <w:szCs w:val="16"/>
              </w:rPr>
            </w:pPr>
          </w:p>
        </w:tc>
        <w:tc>
          <w:tcPr>
            <w:tcW w:w="8335" w:type="dxa"/>
          </w:tcPr>
          <w:p w14:paraId="13471224" w14:textId="77777777" w:rsidR="00AC52AE" w:rsidRPr="00C06FB6" w:rsidRDefault="00AC52AE" w:rsidP="00AC52AE">
            <w:pPr>
              <w:rPr>
                <w:rFonts w:cs="Arial"/>
                <w:sz w:val="16"/>
                <w:szCs w:val="16"/>
              </w:rPr>
            </w:pPr>
            <w:r w:rsidRPr="00C06FB6">
              <w:rPr>
                <w:rFonts w:cs="Arial"/>
                <w:sz w:val="16"/>
                <w:szCs w:val="16"/>
              </w:rPr>
              <w:t>Collection processes are generally adequate but are the subject of a review.</w:t>
            </w:r>
          </w:p>
          <w:p w14:paraId="288FA2B5" w14:textId="77777777" w:rsidR="00AC52AE" w:rsidRPr="00C06FB6" w:rsidRDefault="00AC52AE" w:rsidP="00AC52AE">
            <w:pPr>
              <w:rPr>
                <w:rFonts w:cs="Arial"/>
                <w:sz w:val="16"/>
                <w:szCs w:val="16"/>
              </w:rPr>
            </w:pPr>
            <w:r w:rsidRPr="00C06FB6">
              <w:rPr>
                <w:rFonts w:cs="Arial"/>
                <w:sz w:val="16"/>
                <w:szCs w:val="16"/>
              </w:rPr>
              <w:t>Collection processes are generally adequate but are the subject of a review.</w:t>
            </w:r>
          </w:p>
          <w:p w14:paraId="7C7FB4F5" w14:textId="241CD826" w:rsidR="00870C9B" w:rsidRPr="00C06FB6" w:rsidRDefault="00AC52AE" w:rsidP="00AC52AE">
            <w:pPr>
              <w:rPr>
                <w:rFonts w:cs="Arial"/>
                <w:sz w:val="16"/>
                <w:szCs w:val="16"/>
              </w:rPr>
            </w:pPr>
            <w:r w:rsidRPr="00C06FB6">
              <w:rPr>
                <w:rFonts w:cs="Arial"/>
                <w:sz w:val="16"/>
                <w:szCs w:val="16"/>
              </w:rPr>
              <w:t>Currently no identity checks are performed during collection and no information verified for accuracy. A new client identification process will be implemented in conjunction with the new core business system at end of year.</w:t>
            </w:r>
          </w:p>
        </w:tc>
      </w:tr>
      <w:tr w:rsidR="001C2024" w:rsidRPr="00C06FB6" w14:paraId="138C5CCB" w14:textId="77777777" w:rsidTr="009608BF">
        <w:tc>
          <w:tcPr>
            <w:tcW w:w="567" w:type="dxa"/>
            <w:tcBorders>
              <w:right w:val="nil"/>
            </w:tcBorders>
          </w:tcPr>
          <w:p w14:paraId="3017E1C8" w14:textId="77777777" w:rsidR="001C2024" w:rsidRPr="00C06FB6" w:rsidRDefault="001C2024" w:rsidP="009608BF">
            <w:pPr>
              <w:spacing w:before="60" w:after="60"/>
              <w:rPr>
                <w:rFonts w:cs="Arial"/>
                <w:b/>
                <w:sz w:val="16"/>
                <w:szCs w:val="16"/>
              </w:rPr>
            </w:pPr>
            <w:r w:rsidRPr="00C06FB6">
              <w:rPr>
                <w:rFonts w:cs="Arial"/>
                <w:b/>
                <w:sz w:val="16"/>
                <w:szCs w:val="16"/>
              </w:rPr>
              <w:t>3.</w:t>
            </w:r>
          </w:p>
        </w:tc>
        <w:tc>
          <w:tcPr>
            <w:tcW w:w="8335" w:type="dxa"/>
            <w:tcBorders>
              <w:left w:val="nil"/>
            </w:tcBorders>
          </w:tcPr>
          <w:p w14:paraId="1F3D73B3" w14:textId="77777777" w:rsidR="001C2024" w:rsidRPr="00C06FB6" w:rsidRDefault="001C2024" w:rsidP="009608BF">
            <w:pPr>
              <w:spacing w:before="60" w:after="60"/>
              <w:rPr>
                <w:rFonts w:cs="Arial"/>
                <w:b/>
                <w:sz w:val="16"/>
                <w:szCs w:val="16"/>
              </w:rPr>
            </w:pPr>
            <w:r w:rsidRPr="00C06FB6">
              <w:rPr>
                <w:rFonts w:cs="Arial"/>
                <w:b/>
                <w:sz w:val="16"/>
                <w:szCs w:val="16"/>
              </w:rPr>
              <w:t>Security</w:t>
            </w:r>
          </w:p>
        </w:tc>
      </w:tr>
      <w:tr w:rsidR="000F6829" w:rsidRPr="00C06FB6" w14:paraId="629A707B" w14:textId="77777777" w:rsidTr="009608BF">
        <w:tc>
          <w:tcPr>
            <w:tcW w:w="567" w:type="dxa"/>
          </w:tcPr>
          <w:p w14:paraId="0AD08528" w14:textId="77777777" w:rsidR="000F6829" w:rsidRPr="00C06FB6" w:rsidRDefault="000F6829" w:rsidP="009608BF">
            <w:pPr>
              <w:spacing w:before="60" w:after="60"/>
              <w:rPr>
                <w:rFonts w:cs="Arial"/>
                <w:sz w:val="16"/>
                <w:szCs w:val="16"/>
              </w:rPr>
            </w:pPr>
            <w:r w:rsidRPr="00C06FB6">
              <w:rPr>
                <w:rFonts w:cs="Arial"/>
                <w:sz w:val="16"/>
                <w:szCs w:val="16"/>
              </w:rPr>
              <w:t>3.1</w:t>
            </w:r>
          </w:p>
        </w:tc>
        <w:tc>
          <w:tcPr>
            <w:tcW w:w="8335" w:type="dxa"/>
          </w:tcPr>
          <w:p w14:paraId="7C9105DA" w14:textId="77777777" w:rsidR="000F6829" w:rsidRPr="00C06FB6" w:rsidRDefault="00D67A19" w:rsidP="009608BF">
            <w:pPr>
              <w:spacing w:before="60" w:after="60"/>
              <w:rPr>
                <w:rFonts w:cs="Arial"/>
                <w:sz w:val="16"/>
                <w:szCs w:val="16"/>
              </w:rPr>
            </w:pPr>
            <w:r w:rsidRPr="00C06FB6">
              <w:rPr>
                <w:rFonts w:cs="Arial"/>
                <w:sz w:val="16"/>
                <w:szCs w:val="16"/>
              </w:rPr>
              <w:t>Personal information held by the agency is protected against unauthorised access, use, modification or disclosure.</w:t>
            </w:r>
          </w:p>
        </w:tc>
      </w:tr>
      <w:tr w:rsidR="000F6829" w:rsidRPr="00C06FB6" w14:paraId="380D895A" w14:textId="77777777" w:rsidTr="009608BF">
        <w:tc>
          <w:tcPr>
            <w:tcW w:w="567" w:type="dxa"/>
          </w:tcPr>
          <w:p w14:paraId="59DA1B4A" w14:textId="77777777" w:rsidR="000F6829" w:rsidRPr="00C06FB6" w:rsidRDefault="000F6829" w:rsidP="009608BF">
            <w:pPr>
              <w:spacing w:before="60" w:after="60"/>
              <w:rPr>
                <w:rFonts w:cs="Arial"/>
                <w:sz w:val="16"/>
                <w:szCs w:val="16"/>
              </w:rPr>
            </w:pPr>
          </w:p>
        </w:tc>
        <w:tc>
          <w:tcPr>
            <w:tcW w:w="8335" w:type="dxa"/>
          </w:tcPr>
          <w:p w14:paraId="7543EAEF" w14:textId="77777777" w:rsidR="00AC52AE" w:rsidRPr="00C06FB6" w:rsidRDefault="00AC52AE" w:rsidP="00AC52AE">
            <w:pPr>
              <w:rPr>
                <w:rFonts w:cs="Arial"/>
                <w:sz w:val="16"/>
                <w:szCs w:val="16"/>
              </w:rPr>
            </w:pPr>
            <w:r w:rsidRPr="00C06FB6">
              <w:rPr>
                <w:rFonts w:cs="Arial"/>
                <w:sz w:val="16"/>
                <w:szCs w:val="16"/>
              </w:rPr>
              <w:t>A security procedure has previously been considered by the Board and is due to be finalised.</w:t>
            </w:r>
          </w:p>
          <w:p w14:paraId="1F55C259" w14:textId="02A5F62E" w:rsidR="001D0C1D" w:rsidRPr="00C06FB6" w:rsidRDefault="00AC52AE" w:rsidP="00AC52AE">
            <w:pPr>
              <w:rPr>
                <w:rFonts w:cs="Arial"/>
                <w:sz w:val="16"/>
                <w:szCs w:val="16"/>
              </w:rPr>
            </w:pPr>
            <w:r w:rsidRPr="00C06FB6">
              <w:rPr>
                <w:rFonts w:cs="Arial"/>
                <w:sz w:val="16"/>
                <w:szCs w:val="16"/>
              </w:rPr>
              <w:t>Security measures and protections in place and subject to continual improvement, high level of physical and technical control in place and confidentiality agreements with all staff, policies and procedures in place.</w:t>
            </w:r>
          </w:p>
        </w:tc>
      </w:tr>
      <w:tr w:rsidR="000F6829" w:rsidRPr="00C06FB6" w14:paraId="4916B5B9" w14:textId="77777777" w:rsidTr="009608BF">
        <w:tc>
          <w:tcPr>
            <w:tcW w:w="567" w:type="dxa"/>
          </w:tcPr>
          <w:p w14:paraId="7A5B244C" w14:textId="77777777" w:rsidR="000F6829" w:rsidRPr="00C06FB6" w:rsidRDefault="000F6829" w:rsidP="009608BF">
            <w:pPr>
              <w:spacing w:before="60" w:after="60"/>
              <w:rPr>
                <w:rFonts w:cs="Arial"/>
                <w:sz w:val="16"/>
                <w:szCs w:val="16"/>
              </w:rPr>
            </w:pPr>
            <w:r w:rsidRPr="00C06FB6">
              <w:rPr>
                <w:rFonts w:cs="Arial"/>
                <w:sz w:val="16"/>
                <w:szCs w:val="16"/>
              </w:rPr>
              <w:t>3.2</w:t>
            </w:r>
          </w:p>
        </w:tc>
        <w:tc>
          <w:tcPr>
            <w:tcW w:w="8335" w:type="dxa"/>
          </w:tcPr>
          <w:p w14:paraId="158C7950" w14:textId="77777777" w:rsidR="000F6829" w:rsidRPr="00C06FB6" w:rsidRDefault="00D67A19" w:rsidP="009608BF">
            <w:pPr>
              <w:spacing w:before="60" w:after="60"/>
              <w:rPr>
                <w:rFonts w:cs="Arial"/>
                <w:sz w:val="16"/>
                <w:szCs w:val="16"/>
              </w:rPr>
            </w:pPr>
            <w:r w:rsidRPr="00C06FB6">
              <w:rPr>
                <w:rFonts w:cs="Arial"/>
                <w:sz w:val="16"/>
                <w:szCs w:val="16"/>
              </w:rPr>
              <w:t>Personal information held by the agency is protected against loss or misuse.</w:t>
            </w:r>
          </w:p>
        </w:tc>
      </w:tr>
      <w:tr w:rsidR="000F6829" w:rsidRPr="00C06FB6" w14:paraId="2613F318" w14:textId="77777777" w:rsidTr="009608BF">
        <w:tc>
          <w:tcPr>
            <w:tcW w:w="567" w:type="dxa"/>
          </w:tcPr>
          <w:p w14:paraId="074654E0" w14:textId="77777777" w:rsidR="000F6829" w:rsidRPr="00C06FB6" w:rsidRDefault="000F6829" w:rsidP="009608BF">
            <w:pPr>
              <w:spacing w:before="60" w:after="60"/>
              <w:rPr>
                <w:rFonts w:cs="Arial"/>
                <w:sz w:val="16"/>
                <w:szCs w:val="16"/>
              </w:rPr>
            </w:pPr>
          </w:p>
        </w:tc>
        <w:tc>
          <w:tcPr>
            <w:tcW w:w="8335" w:type="dxa"/>
          </w:tcPr>
          <w:p w14:paraId="3032C09C" w14:textId="16460C31" w:rsidR="001D0C1D" w:rsidRPr="00C06FB6" w:rsidRDefault="00AC52AE" w:rsidP="009608BF">
            <w:pPr>
              <w:spacing w:before="60" w:after="60"/>
              <w:rPr>
                <w:rFonts w:cs="Arial"/>
                <w:sz w:val="16"/>
                <w:szCs w:val="16"/>
              </w:rPr>
            </w:pPr>
            <w:r w:rsidRPr="00C06FB6">
              <w:rPr>
                <w:rFonts w:cs="Arial"/>
                <w:sz w:val="16"/>
                <w:szCs w:val="16"/>
              </w:rPr>
              <w:t>Refer to comments in 3.1. (D3.1) Security measures and protections in place and subject to continual improvement, high level of physical and technical control in place and confidentiality agreements with all staff, policies and procedures in place.)</w:t>
            </w:r>
          </w:p>
        </w:tc>
      </w:tr>
      <w:tr w:rsidR="000F6829" w:rsidRPr="00C06FB6" w14:paraId="07BD7417" w14:textId="77777777" w:rsidTr="009608BF">
        <w:tc>
          <w:tcPr>
            <w:tcW w:w="567" w:type="dxa"/>
          </w:tcPr>
          <w:p w14:paraId="6661B210" w14:textId="77777777" w:rsidR="000F6829" w:rsidRPr="00C06FB6" w:rsidRDefault="000F6829" w:rsidP="009608BF">
            <w:pPr>
              <w:spacing w:before="60" w:after="60"/>
              <w:rPr>
                <w:rFonts w:cs="Arial"/>
                <w:sz w:val="16"/>
                <w:szCs w:val="16"/>
              </w:rPr>
            </w:pPr>
            <w:r w:rsidRPr="00C06FB6">
              <w:rPr>
                <w:rFonts w:cs="Arial"/>
                <w:sz w:val="16"/>
                <w:szCs w:val="16"/>
              </w:rPr>
              <w:t>3.3</w:t>
            </w:r>
          </w:p>
        </w:tc>
        <w:tc>
          <w:tcPr>
            <w:tcW w:w="8335" w:type="dxa"/>
          </w:tcPr>
          <w:p w14:paraId="4CF9018E" w14:textId="77777777" w:rsidR="000F6829" w:rsidRPr="00C06FB6" w:rsidRDefault="00D67A19" w:rsidP="009608BF">
            <w:pPr>
              <w:spacing w:before="60" w:after="60"/>
              <w:rPr>
                <w:rFonts w:cs="Arial"/>
                <w:sz w:val="16"/>
                <w:szCs w:val="16"/>
              </w:rPr>
            </w:pPr>
            <w:r w:rsidRPr="00C06FB6">
              <w:rPr>
                <w:rFonts w:cs="Arial"/>
                <w:sz w:val="16"/>
                <w:szCs w:val="16"/>
              </w:rPr>
              <w:t>The agency has adopted physical, technical and administrative safeguards to protect personal information.</w:t>
            </w:r>
          </w:p>
        </w:tc>
      </w:tr>
      <w:tr w:rsidR="000F6829" w:rsidRPr="00C06FB6" w14:paraId="10599FC0" w14:textId="77777777" w:rsidTr="009608BF">
        <w:tc>
          <w:tcPr>
            <w:tcW w:w="567" w:type="dxa"/>
          </w:tcPr>
          <w:p w14:paraId="0A1B3F1F" w14:textId="77777777" w:rsidR="000F6829" w:rsidRPr="00C06FB6" w:rsidRDefault="000F6829" w:rsidP="009608BF">
            <w:pPr>
              <w:spacing w:before="60" w:after="60"/>
              <w:rPr>
                <w:rFonts w:cs="Arial"/>
                <w:sz w:val="16"/>
                <w:szCs w:val="16"/>
              </w:rPr>
            </w:pPr>
          </w:p>
        </w:tc>
        <w:tc>
          <w:tcPr>
            <w:tcW w:w="8335" w:type="dxa"/>
          </w:tcPr>
          <w:p w14:paraId="44E8B193" w14:textId="77777777" w:rsidR="00AC52AE" w:rsidRPr="00C06FB6" w:rsidRDefault="00AC52AE" w:rsidP="00AC52AE">
            <w:pPr>
              <w:rPr>
                <w:rFonts w:cs="Arial"/>
                <w:sz w:val="16"/>
                <w:szCs w:val="16"/>
              </w:rPr>
            </w:pPr>
            <w:r w:rsidRPr="00C06FB6">
              <w:rPr>
                <w:rFonts w:cs="Arial"/>
                <w:sz w:val="16"/>
                <w:szCs w:val="16"/>
              </w:rPr>
              <w:t>It has been identified that we require an overarching Information Security Policy and the framework for this is currently being compiled.</w:t>
            </w:r>
          </w:p>
          <w:p w14:paraId="5251348B" w14:textId="2DF11F2F" w:rsidR="001D0C1D" w:rsidRPr="00C06FB6" w:rsidRDefault="00AC52AE" w:rsidP="00AC52AE">
            <w:pPr>
              <w:spacing w:before="60" w:after="60"/>
              <w:rPr>
                <w:rFonts w:cs="Arial"/>
                <w:sz w:val="16"/>
                <w:szCs w:val="16"/>
              </w:rPr>
            </w:pPr>
            <w:r w:rsidRPr="00C06FB6">
              <w:rPr>
                <w:rFonts w:cs="Arial"/>
                <w:sz w:val="16"/>
                <w:szCs w:val="16"/>
              </w:rPr>
              <w:t>Refer to comments in 3.1. (D3.1) Security measures and protections in place and subject to continual improvement, high level of physical and technical control in place and confidentiality agreements with all staff, policies and procedures in place.)</w:t>
            </w:r>
          </w:p>
        </w:tc>
      </w:tr>
      <w:tr w:rsidR="000F6829" w:rsidRPr="00C06FB6" w14:paraId="157E5B94" w14:textId="77777777" w:rsidTr="009608BF">
        <w:tc>
          <w:tcPr>
            <w:tcW w:w="567" w:type="dxa"/>
          </w:tcPr>
          <w:p w14:paraId="595247C3" w14:textId="77777777" w:rsidR="000F6829" w:rsidRPr="00C06FB6" w:rsidRDefault="000F6829" w:rsidP="009608BF">
            <w:pPr>
              <w:spacing w:before="60" w:after="60"/>
              <w:rPr>
                <w:rFonts w:cs="Arial"/>
                <w:sz w:val="16"/>
                <w:szCs w:val="16"/>
              </w:rPr>
            </w:pPr>
            <w:r w:rsidRPr="00C06FB6">
              <w:rPr>
                <w:rFonts w:cs="Arial"/>
                <w:sz w:val="16"/>
                <w:szCs w:val="16"/>
              </w:rPr>
              <w:t>3.4</w:t>
            </w:r>
          </w:p>
        </w:tc>
        <w:tc>
          <w:tcPr>
            <w:tcW w:w="8335" w:type="dxa"/>
          </w:tcPr>
          <w:p w14:paraId="4497FAD3" w14:textId="77777777" w:rsidR="000F6829" w:rsidRPr="00C06FB6" w:rsidRDefault="00D67A19" w:rsidP="009608BF">
            <w:pPr>
              <w:spacing w:before="60" w:after="60"/>
              <w:rPr>
                <w:rFonts w:cs="Arial"/>
                <w:sz w:val="16"/>
                <w:szCs w:val="16"/>
              </w:rPr>
            </w:pPr>
            <w:r w:rsidRPr="00C06FB6">
              <w:rPr>
                <w:rFonts w:cs="Arial"/>
                <w:sz w:val="16"/>
                <w:szCs w:val="16"/>
              </w:rPr>
              <w:t>Security safeguards are appropriate given the sensitivity of the information.</w:t>
            </w:r>
          </w:p>
        </w:tc>
      </w:tr>
      <w:tr w:rsidR="000F6829" w:rsidRPr="00C06FB6" w14:paraId="29A88E4B" w14:textId="77777777" w:rsidTr="009608BF">
        <w:tc>
          <w:tcPr>
            <w:tcW w:w="567" w:type="dxa"/>
          </w:tcPr>
          <w:p w14:paraId="2B8BF7F6" w14:textId="77777777" w:rsidR="000F6829" w:rsidRPr="00C06FB6" w:rsidRDefault="000F6829" w:rsidP="009608BF">
            <w:pPr>
              <w:spacing w:before="60" w:after="60"/>
              <w:rPr>
                <w:rFonts w:cs="Arial"/>
                <w:sz w:val="16"/>
                <w:szCs w:val="16"/>
              </w:rPr>
            </w:pPr>
          </w:p>
        </w:tc>
        <w:tc>
          <w:tcPr>
            <w:tcW w:w="8335" w:type="dxa"/>
          </w:tcPr>
          <w:p w14:paraId="27DE3655" w14:textId="77777777" w:rsidR="00F13B03" w:rsidRPr="00C06FB6" w:rsidRDefault="00F13B03" w:rsidP="00F13B03">
            <w:pPr>
              <w:rPr>
                <w:rFonts w:cs="Arial"/>
                <w:sz w:val="16"/>
                <w:szCs w:val="16"/>
              </w:rPr>
            </w:pPr>
            <w:r w:rsidRPr="00C06FB6">
              <w:rPr>
                <w:rFonts w:cs="Arial"/>
                <w:sz w:val="16"/>
                <w:szCs w:val="16"/>
              </w:rPr>
              <w:t>Ongoing monitoring and improvement.</w:t>
            </w:r>
          </w:p>
          <w:p w14:paraId="12D72F54" w14:textId="77777777" w:rsidR="00F13B03" w:rsidRPr="00C06FB6" w:rsidRDefault="00F13B03" w:rsidP="00F13B03">
            <w:pPr>
              <w:rPr>
                <w:rFonts w:cs="Arial"/>
                <w:sz w:val="16"/>
                <w:szCs w:val="16"/>
              </w:rPr>
            </w:pPr>
            <w:r w:rsidRPr="00C06FB6">
              <w:rPr>
                <w:rFonts w:cs="Arial"/>
                <w:sz w:val="16"/>
                <w:szCs w:val="16"/>
              </w:rPr>
              <w:t>Policy in place for sensitive documents/information.</w:t>
            </w:r>
          </w:p>
          <w:p w14:paraId="33B45EE0" w14:textId="643F51D3" w:rsidR="001D0C1D" w:rsidRPr="00C06FB6" w:rsidRDefault="00F13B03" w:rsidP="00F13B03">
            <w:pPr>
              <w:spacing w:before="60" w:after="60"/>
              <w:rPr>
                <w:rFonts w:cs="Arial"/>
                <w:sz w:val="16"/>
                <w:szCs w:val="16"/>
              </w:rPr>
            </w:pPr>
            <w:r w:rsidRPr="00C06FB6">
              <w:rPr>
                <w:rFonts w:cs="Arial"/>
                <w:sz w:val="16"/>
                <w:szCs w:val="16"/>
              </w:rPr>
              <w:t>Refer to comments in 3.1. (D3.1) Security measures and protections in place and subject to continual improvement, high level of physical and technical control in place and confidentiality agreements with all staff, policies and procedures in place.)</w:t>
            </w:r>
          </w:p>
        </w:tc>
      </w:tr>
      <w:tr w:rsidR="000F6829" w:rsidRPr="00C06FB6" w14:paraId="1B9FD1C5" w14:textId="77777777" w:rsidTr="009608BF">
        <w:tc>
          <w:tcPr>
            <w:tcW w:w="567" w:type="dxa"/>
          </w:tcPr>
          <w:p w14:paraId="4267A1B2" w14:textId="77777777" w:rsidR="000F6829" w:rsidRPr="00C06FB6" w:rsidRDefault="000F6829" w:rsidP="009608BF">
            <w:pPr>
              <w:spacing w:before="60" w:after="60"/>
              <w:rPr>
                <w:rFonts w:cs="Arial"/>
                <w:sz w:val="16"/>
                <w:szCs w:val="16"/>
              </w:rPr>
            </w:pPr>
            <w:r w:rsidRPr="00C06FB6">
              <w:rPr>
                <w:rFonts w:cs="Arial"/>
                <w:sz w:val="16"/>
                <w:szCs w:val="16"/>
              </w:rPr>
              <w:t>3.5</w:t>
            </w:r>
          </w:p>
        </w:tc>
        <w:tc>
          <w:tcPr>
            <w:tcW w:w="8335" w:type="dxa"/>
          </w:tcPr>
          <w:p w14:paraId="1CB30A53" w14:textId="77777777" w:rsidR="000F6829" w:rsidRPr="00C06FB6" w:rsidRDefault="00D67A19" w:rsidP="009608BF">
            <w:pPr>
              <w:spacing w:before="60" w:after="60"/>
              <w:rPr>
                <w:rFonts w:cs="Arial"/>
                <w:sz w:val="16"/>
                <w:szCs w:val="16"/>
              </w:rPr>
            </w:pPr>
            <w:r w:rsidRPr="00C06FB6">
              <w:rPr>
                <w:rFonts w:cs="Arial"/>
                <w:sz w:val="16"/>
                <w:szCs w:val="16"/>
              </w:rPr>
              <w:t>Processes are in place to record access to electronic records and datasets containing personal information.</w:t>
            </w:r>
          </w:p>
        </w:tc>
      </w:tr>
      <w:tr w:rsidR="000F6829" w:rsidRPr="00C06FB6" w14:paraId="38AFA098" w14:textId="77777777" w:rsidTr="009608BF">
        <w:tc>
          <w:tcPr>
            <w:tcW w:w="567" w:type="dxa"/>
          </w:tcPr>
          <w:p w14:paraId="5D3F2E35" w14:textId="77777777" w:rsidR="000F6829" w:rsidRPr="00C06FB6" w:rsidRDefault="000F6829" w:rsidP="009608BF">
            <w:pPr>
              <w:spacing w:before="60" w:after="60"/>
              <w:rPr>
                <w:rFonts w:cs="Arial"/>
                <w:sz w:val="16"/>
                <w:szCs w:val="16"/>
              </w:rPr>
            </w:pPr>
          </w:p>
        </w:tc>
        <w:tc>
          <w:tcPr>
            <w:tcW w:w="8335" w:type="dxa"/>
          </w:tcPr>
          <w:p w14:paraId="44059BBD" w14:textId="77777777" w:rsidR="00F13B03" w:rsidRPr="00C06FB6" w:rsidRDefault="00F13B03" w:rsidP="00F13B03">
            <w:pPr>
              <w:rPr>
                <w:rFonts w:cs="Arial"/>
                <w:sz w:val="16"/>
                <w:szCs w:val="16"/>
              </w:rPr>
            </w:pPr>
            <w:r w:rsidRPr="00C06FB6">
              <w:rPr>
                <w:rFonts w:cs="Arial"/>
                <w:sz w:val="16"/>
                <w:szCs w:val="16"/>
              </w:rPr>
              <w:t>Audit logging is not in place in some systems. This will be available in the new core business system.</w:t>
            </w:r>
          </w:p>
          <w:p w14:paraId="26347E80" w14:textId="77777777" w:rsidR="00F13B03" w:rsidRPr="00C06FB6" w:rsidRDefault="00F13B03" w:rsidP="00F13B03">
            <w:pPr>
              <w:rPr>
                <w:rFonts w:cs="Arial"/>
                <w:sz w:val="16"/>
                <w:szCs w:val="16"/>
              </w:rPr>
            </w:pPr>
            <w:r w:rsidRPr="00C06FB6">
              <w:rPr>
                <w:rFonts w:cs="Arial"/>
                <w:sz w:val="16"/>
                <w:szCs w:val="16"/>
              </w:rPr>
              <w:t>In progress in relation to one type of electronic record.</w:t>
            </w:r>
          </w:p>
          <w:p w14:paraId="46E5AA00" w14:textId="77777777" w:rsidR="00F13B03" w:rsidRPr="00C06FB6" w:rsidRDefault="00F13B03" w:rsidP="00F13B03">
            <w:pPr>
              <w:rPr>
                <w:rFonts w:cs="Arial"/>
                <w:sz w:val="16"/>
                <w:szCs w:val="16"/>
              </w:rPr>
            </w:pPr>
            <w:r w:rsidRPr="00C06FB6">
              <w:rPr>
                <w:rFonts w:cs="Arial"/>
                <w:sz w:val="16"/>
                <w:szCs w:val="16"/>
              </w:rPr>
              <w:t>Not applicable.</w:t>
            </w:r>
          </w:p>
          <w:p w14:paraId="73B78FFF" w14:textId="77777777" w:rsidR="00F13B03" w:rsidRPr="00C06FB6" w:rsidRDefault="00F13B03" w:rsidP="00F13B03">
            <w:pPr>
              <w:rPr>
                <w:rFonts w:cs="Arial"/>
                <w:sz w:val="16"/>
                <w:szCs w:val="16"/>
              </w:rPr>
            </w:pPr>
            <w:r w:rsidRPr="00C06FB6">
              <w:rPr>
                <w:rFonts w:cs="Arial"/>
                <w:sz w:val="16"/>
                <w:szCs w:val="16"/>
              </w:rPr>
              <w:t>The agency is currently procuring a new database system which will track access to records by staff.</w:t>
            </w:r>
          </w:p>
          <w:p w14:paraId="5BDC9792" w14:textId="641C2D35" w:rsidR="001D0C1D" w:rsidRPr="00C06FB6" w:rsidRDefault="00F13B03" w:rsidP="00F13B03">
            <w:pPr>
              <w:spacing w:before="60" w:after="60"/>
              <w:rPr>
                <w:rFonts w:cs="Arial"/>
                <w:sz w:val="16"/>
                <w:szCs w:val="16"/>
              </w:rPr>
            </w:pPr>
            <w:r w:rsidRPr="00C06FB6">
              <w:rPr>
                <w:rFonts w:cs="Arial"/>
                <w:sz w:val="16"/>
                <w:szCs w:val="16"/>
              </w:rPr>
              <w:t>Tracking on most systems but not all i.e. [business system].</w:t>
            </w:r>
          </w:p>
        </w:tc>
      </w:tr>
      <w:tr w:rsidR="000F6829" w:rsidRPr="00C06FB6" w14:paraId="0AC6BDFE" w14:textId="77777777" w:rsidTr="009608BF">
        <w:tc>
          <w:tcPr>
            <w:tcW w:w="567" w:type="dxa"/>
          </w:tcPr>
          <w:p w14:paraId="44B0B7EB" w14:textId="77777777" w:rsidR="000F6829" w:rsidRPr="00C06FB6" w:rsidRDefault="000F6829" w:rsidP="009608BF">
            <w:pPr>
              <w:spacing w:before="60" w:after="60"/>
              <w:rPr>
                <w:rFonts w:cs="Arial"/>
                <w:sz w:val="16"/>
                <w:szCs w:val="16"/>
              </w:rPr>
            </w:pPr>
            <w:r w:rsidRPr="00C06FB6">
              <w:rPr>
                <w:rFonts w:cs="Arial"/>
                <w:sz w:val="16"/>
                <w:szCs w:val="16"/>
              </w:rPr>
              <w:t>3.6</w:t>
            </w:r>
          </w:p>
        </w:tc>
        <w:tc>
          <w:tcPr>
            <w:tcW w:w="8335" w:type="dxa"/>
          </w:tcPr>
          <w:p w14:paraId="4A8C7DE6" w14:textId="77777777" w:rsidR="000F6829" w:rsidRPr="00C06FB6" w:rsidRDefault="00D67A19" w:rsidP="009608BF">
            <w:pPr>
              <w:spacing w:before="60" w:after="60"/>
              <w:rPr>
                <w:rFonts w:cs="Arial"/>
                <w:sz w:val="16"/>
                <w:szCs w:val="16"/>
              </w:rPr>
            </w:pPr>
            <w:r w:rsidRPr="00C06FB6">
              <w:rPr>
                <w:rFonts w:cs="Arial"/>
                <w:sz w:val="16"/>
                <w:szCs w:val="16"/>
              </w:rPr>
              <w:t>Processes are in place to ensure that disposal of personal information does not allow unauthorised access.</w:t>
            </w:r>
          </w:p>
        </w:tc>
      </w:tr>
      <w:tr w:rsidR="000F6829" w:rsidRPr="00C06FB6" w14:paraId="493BD14E" w14:textId="77777777" w:rsidTr="009608BF">
        <w:tc>
          <w:tcPr>
            <w:tcW w:w="567" w:type="dxa"/>
          </w:tcPr>
          <w:p w14:paraId="05738029" w14:textId="77777777" w:rsidR="000F6829" w:rsidRPr="00C06FB6" w:rsidRDefault="000F6829" w:rsidP="009608BF">
            <w:pPr>
              <w:spacing w:before="60" w:after="60"/>
              <w:rPr>
                <w:rFonts w:cs="Arial"/>
                <w:sz w:val="16"/>
                <w:szCs w:val="16"/>
              </w:rPr>
            </w:pPr>
          </w:p>
        </w:tc>
        <w:tc>
          <w:tcPr>
            <w:tcW w:w="8335" w:type="dxa"/>
          </w:tcPr>
          <w:p w14:paraId="02E42645" w14:textId="77777777" w:rsidR="00F13B03" w:rsidRPr="00C06FB6" w:rsidRDefault="00F13B03" w:rsidP="00F13B03">
            <w:pPr>
              <w:rPr>
                <w:rFonts w:cs="Arial"/>
                <w:sz w:val="16"/>
                <w:szCs w:val="16"/>
              </w:rPr>
            </w:pPr>
            <w:r w:rsidRPr="00C06FB6">
              <w:rPr>
                <w:rFonts w:cs="Arial"/>
                <w:sz w:val="16"/>
                <w:szCs w:val="16"/>
              </w:rPr>
              <w:t>A security procedure has previously been considered by the Board and is due to be finalised.</w:t>
            </w:r>
          </w:p>
          <w:p w14:paraId="059CC703" w14:textId="77777777" w:rsidR="00F13B03" w:rsidRPr="00C06FB6" w:rsidRDefault="00F13B03" w:rsidP="00F13B03">
            <w:pPr>
              <w:rPr>
                <w:rFonts w:cs="Arial"/>
                <w:sz w:val="16"/>
                <w:szCs w:val="16"/>
              </w:rPr>
            </w:pPr>
            <w:r w:rsidRPr="00C06FB6">
              <w:rPr>
                <w:rFonts w:cs="Arial"/>
                <w:sz w:val="16"/>
                <w:szCs w:val="16"/>
              </w:rPr>
              <w:t>Confidentiality provisions in contracts, security bins and secure information disposal by contracted company.</w:t>
            </w:r>
          </w:p>
          <w:p w14:paraId="3B0851ED" w14:textId="04317D98" w:rsidR="001D0C1D" w:rsidRPr="00C06FB6" w:rsidRDefault="00F13B03" w:rsidP="00F13B03">
            <w:pPr>
              <w:rPr>
                <w:rFonts w:cs="Arial"/>
                <w:sz w:val="16"/>
                <w:szCs w:val="16"/>
              </w:rPr>
            </w:pPr>
            <w:r w:rsidRPr="00C06FB6">
              <w:rPr>
                <w:rFonts w:cs="Arial"/>
                <w:sz w:val="16"/>
                <w:szCs w:val="16"/>
              </w:rPr>
              <w:t>Locked security bins and shredders.</w:t>
            </w:r>
          </w:p>
        </w:tc>
      </w:tr>
      <w:tr w:rsidR="000F6829" w:rsidRPr="00C06FB6" w14:paraId="170A5387" w14:textId="77777777" w:rsidTr="009608BF">
        <w:tc>
          <w:tcPr>
            <w:tcW w:w="567" w:type="dxa"/>
            <w:tcBorders>
              <w:right w:val="nil"/>
            </w:tcBorders>
          </w:tcPr>
          <w:p w14:paraId="16D97FDF" w14:textId="77777777" w:rsidR="000F6829" w:rsidRPr="00C06FB6" w:rsidRDefault="000F6829" w:rsidP="009608BF">
            <w:pPr>
              <w:spacing w:before="60" w:after="60"/>
              <w:rPr>
                <w:rFonts w:cs="Arial"/>
                <w:b/>
                <w:sz w:val="16"/>
                <w:szCs w:val="16"/>
              </w:rPr>
            </w:pPr>
            <w:r w:rsidRPr="00C06FB6">
              <w:rPr>
                <w:rFonts w:cs="Arial"/>
                <w:b/>
                <w:sz w:val="16"/>
                <w:szCs w:val="16"/>
              </w:rPr>
              <w:t>4.</w:t>
            </w:r>
          </w:p>
        </w:tc>
        <w:tc>
          <w:tcPr>
            <w:tcW w:w="8335" w:type="dxa"/>
            <w:tcBorders>
              <w:left w:val="nil"/>
            </w:tcBorders>
          </w:tcPr>
          <w:p w14:paraId="310B3C05" w14:textId="77777777" w:rsidR="000F6829" w:rsidRPr="00C06FB6" w:rsidRDefault="000F6829" w:rsidP="009608BF">
            <w:pPr>
              <w:spacing w:before="60" w:after="60"/>
              <w:rPr>
                <w:rFonts w:cs="Arial"/>
                <w:b/>
                <w:sz w:val="16"/>
                <w:szCs w:val="16"/>
              </w:rPr>
            </w:pPr>
            <w:r w:rsidRPr="00C06FB6">
              <w:rPr>
                <w:rFonts w:cs="Arial"/>
                <w:b/>
                <w:sz w:val="16"/>
                <w:szCs w:val="16"/>
              </w:rPr>
              <w:t>Accuracy</w:t>
            </w:r>
          </w:p>
        </w:tc>
      </w:tr>
      <w:tr w:rsidR="000F6829" w:rsidRPr="00C06FB6" w14:paraId="7420A6D0" w14:textId="77777777" w:rsidTr="009608BF">
        <w:tc>
          <w:tcPr>
            <w:tcW w:w="567" w:type="dxa"/>
          </w:tcPr>
          <w:p w14:paraId="02330F01" w14:textId="77777777" w:rsidR="000F6829" w:rsidRPr="00C06FB6" w:rsidRDefault="000F6829" w:rsidP="009608BF">
            <w:pPr>
              <w:spacing w:before="60" w:after="60"/>
              <w:rPr>
                <w:rFonts w:cs="Arial"/>
                <w:sz w:val="16"/>
                <w:szCs w:val="16"/>
              </w:rPr>
            </w:pPr>
            <w:r w:rsidRPr="00C06FB6">
              <w:rPr>
                <w:rFonts w:cs="Arial"/>
                <w:sz w:val="16"/>
                <w:szCs w:val="16"/>
              </w:rPr>
              <w:t>4.1</w:t>
            </w:r>
          </w:p>
        </w:tc>
        <w:tc>
          <w:tcPr>
            <w:tcW w:w="8335" w:type="dxa"/>
          </w:tcPr>
          <w:p w14:paraId="7BD34C3C" w14:textId="77777777" w:rsidR="000F6829" w:rsidRPr="00C06FB6" w:rsidRDefault="00D67A19" w:rsidP="009608BF">
            <w:pPr>
              <w:spacing w:before="60" w:after="60"/>
              <w:rPr>
                <w:rFonts w:cs="Arial"/>
                <w:sz w:val="16"/>
                <w:szCs w:val="16"/>
              </w:rPr>
            </w:pPr>
            <w:r w:rsidRPr="00C06FB6">
              <w:rPr>
                <w:rFonts w:cs="Arial"/>
                <w:sz w:val="16"/>
                <w:szCs w:val="16"/>
              </w:rPr>
              <w:t>Processes are in place for people to amend their personal information if it is incorrect.</w:t>
            </w:r>
          </w:p>
        </w:tc>
      </w:tr>
      <w:tr w:rsidR="000F6829" w:rsidRPr="00C06FB6" w14:paraId="61D41677" w14:textId="77777777" w:rsidTr="009608BF">
        <w:tc>
          <w:tcPr>
            <w:tcW w:w="567" w:type="dxa"/>
          </w:tcPr>
          <w:p w14:paraId="23AC64A3" w14:textId="77777777" w:rsidR="000F6829" w:rsidRPr="00C06FB6" w:rsidRDefault="000F6829" w:rsidP="009608BF">
            <w:pPr>
              <w:spacing w:before="60" w:after="60"/>
              <w:rPr>
                <w:rFonts w:cs="Arial"/>
                <w:sz w:val="16"/>
                <w:szCs w:val="16"/>
              </w:rPr>
            </w:pPr>
          </w:p>
        </w:tc>
        <w:tc>
          <w:tcPr>
            <w:tcW w:w="8335" w:type="dxa"/>
          </w:tcPr>
          <w:p w14:paraId="7CDF8D3C" w14:textId="77777777" w:rsidR="00570C25" w:rsidRPr="00C06FB6" w:rsidRDefault="00570C25" w:rsidP="00570C25">
            <w:pPr>
              <w:rPr>
                <w:rFonts w:cs="Arial"/>
                <w:sz w:val="16"/>
                <w:szCs w:val="16"/>
              </w:rPr>
            </w:pPr>
            <w:r w:rsidRPr="00C06FB6">
              <w:rPr>
                <w:rFonts w:cs="Arial"/>
                <w:sz w:val="16"/>
                <w:szCs w:val="16"/>
              </w:rPr>
              <w:t>Directions to the public on how to amend personal information provided on the internet at [web address]</w:t>
            </w:r>
          </w:p>
          <w:p w14:paraId="273A24F1" w14:textId="77777777" w:rsidR="00570C25" w:rsidRPr="00C06FB6" w:rsidRDefault="00570C25" w:rsidP="00570C25">
            <w:pPr>
              <w:rPr>
                <w:rFonts w:cs="Arial"/>
                <w:sz w:val="16"/>
                <w:szCs w:val="16"/>
              </w:rPr>
            </w:pPr>
            <w:r w:rsidRPr="00C06FB6">
              <w:rPr>
                <w:rFonts w:cs="Arial"/>
                <w:sz w:val="16"/>
                <w:szCs w:val="16"/>
              </w:rPr>
              <w:t>E.g. [business system] (Information/intranet).</w:t>
            </w:r>
          </w:p>
          <w:p w14:paraId="7CA80BFC" w14:textId="77777777" w:rsidR="00570C25" w:rsidRPr="00C06FB6" w:rsidRDefault="00570C25" w:rsidP="00570C25">
            <w:pPr>
              <w:rPr>
                <w:rFonts w:cs="Arial"/>
                <w:sz w:val="16"/>
                <w:szCs w:val="16"/>
              </w:rPr>
            </w:pPr>
            <w:r w:rsidRPr="00C06FB6">
              <w:rPr>
                <w:rFonts w:cs="Arial"/>
                <w:sz w:val="16"/>
                <w:szCs w:val="16"/>
              </w:rPr>
              <w:t>Need to provide this facility on our website.</w:t>
            </w:r>
          </w:p>
          <w:p w14:paraId="279D8A6C" w14:textId="55E0CBF7" w:rsidR="001D0C1D" w:rsidRPr="00C06FB6" w:rsidRDefault="00570C25" w:rsidP="00570C25">
            <w:pPr>
              <w:spacing w:before="60" w:after="60"/>
              <w:rPr>
                <w:rFonts w:cs="Arial"/>
                <w:sz w:val="16"/>
                <w:szCs w:val="16"/>
              </w:rPr>
            </w:pPr>
            <w:r w:rsidRPr="00C06FB6">
              <w:rPr>
                <w:rFonts w:cs="Arial"/>
                <w:sz w:val="16"/>
                <w:szCs w:val="16"/>
              </w:rPr>
              <w:t>No formal process.</w:t>
            </w:r>
          </w:p>
        </w:tc>
      </w:tr>
      <w:tr w:rsidR="000F6829" w:rsidRPr="00C06FB6" w14:paraId="5AA7C336" w14:textId="77777777" w:rsidTr="009608BF">
        <w:tc>
          <w:tcPr>
            <w:tcW w:w="567" w:type="dxa"/>
          </w:tcPr>
          <w:p w14:paraId="206ECD24" w14:textId="77777777" w:rsidR="000F6829" w:rsidRPr="00C06FB6" w:rsidRDefault="000F6829" w:rsidP="009608BF">
            <w:pPr>
              <w:spacing w:before="60" w:after="60"/>
              <w:rPr>
                <w:rFonts w:cs="Arial"/>
                <w:sz w:val="16"/>
                <w:szCs w:val="16"/>
              </w:rPr>
            </w:pPr>
            <w:r w:rsidRPr="00C06FB6">
              <w:rPr>
                <w:rFonts w:cs="Arial"/>
                <w:sz w:val="16"/>
                <w:szCs w:val="16"/>
              </w:rPr>
              <w:t>4.2</w:t>
            </w:r>
          </w:p>
        </w:tc>
        <w:tc>
          <w:tcPr>
            <w:tcW w:w="8335" w:type="dxa"/>
          </w:tcPr>
          <w:p w14:paraId="55C0A5DC" w14:textId="77777777" w:rsidR="000F6829" w:rsidRPr="00C06FB6" w:rsidRDefault="00D67A19" w:rsidP="009608BF">
            <w:pPr>
              <w:spacing w:before="60" w:after="60"/>
              <w:rPr>
                <w:rFonts w:cs="Arial"/>
                <w:sz w:val="16"/>
                <w:szCs w:val="16"/>
              </w:rPr>
            </w:pPr>
            <w:r w:rsidRPr="00C06FB6">
              <w:rPr>
                <w:rFonts w:cs="Arial"/>
                <w:sz w:val="16"/>
                <w:szCs w:val="16"/>
              </w:rPr>
              <w:t>Processes are in place to record when and where key personal information was collected, including when it was updated.</w:t>
            </w:r>
          </w:p>
        </w:tc>
      </w:tr>
      <w:tr w:rsidR="000F6829" w:rsidRPr="00C06FB6" w14:paraId="6A1F42B3" w14:textId="77777777" w:rsidTr="009608BF">
        <w:tc>
          <w:tcPr>
            <w:tcW w:w="567" w:type="dxa"/>
          </w:tcPr>
          <w:p w14:paraId="70F8C3BC" w14:textId="77777777" w:rsidR="000F6829" w:rsidRPr="00C06FB6" w:rsidRDefault="000F6829" w:rsidP="009608BF">
            <w:pPr>
              <w:spacing w:before="60" w:after="60"/>
              <w:rPr>
                <w:rFonts w:cs="Arial"/>
                <w:sz w:val="16"/>
                <w:szCs w:val="16"/>
              </w:rPr>
            </w:pPr>
          </w:p>
        </w:tc>
        <w:tc>
          <w:tcPr>
            <w:tcW w:w="8335" w:type="dxa"/>
          </w:tcPr>
          <w:p w14:paraId="5DED001E" w14:textId="77777777" w:rsidR="00570C25" w:rsidRPr="00C06FB6" w:rsidRDefault="00570C25" w:rsidP="00570C25">
            <w:pPr>
              <w:rPr>
                <w:rFonts w:cs="Arial"/>
                <w:sz w:val="16"/>
                <w:szCs w:val="16"/>
              </w:rPr>
            </w:pPr>
            <w:r w:rsidRPr="00C06FB6">
              <w:rPr>
                <w:rFonts w:cs="Arial"/>
                <w:sz w:val="16"/>
                <w:szCs w:val="16"/>
              </w:rPr>
              <w:t>Also, the agency is currently procuring a new database system which will track access to records by staff.</w:t>
            </w:r>
          </w:p>
          <w:p w14:paraId="1279EA54" w14:textId="3F2A5356" w:rsidR="001D0C1D" w:rsidRPr="00C06FB6" w:rsidRDefault="00570C25" w:rsidP="00570C25">
            <w:pPr>
              <w:rPr>
                <w:rFonts w:cs="Arial"/>
                <w:sz w:val="16"/>
                <w:szCs w:val="16"/>
              </w:rPr>
            </w:pPr>
            <w:r w:rsidRPr="00C06FB6">
              <w:rPr>
                <w:rFonts w:cs="Arial"/>
                <w:sz w:val="16"/>
                <w:szCs w:val="16"/>
              </w:rPr>
              <w:t>No systemic process in place due to wide variety of PI collected and purposes for which that info is collected. This is handled at local level as appropriate. Business unit processes are in place relevant to the PI collected by that business unit.</w:t>
            </w:r>
          </w:p>
        </w:tc>
      </w:tr>
      <w:tr w:rsidR="000F6829" w:rsidRPr="00C06FB6" w14:paraId="4D8B4E6B" w14:textId="77777777" w:rsidTr="009608BF">
        <w:tc>
          <w:tcPr>
            <w:tcW w:w="567" w:type="dxa"/>
            <w:tcBorders>
              <w:right w:val="nil"/>
            </w:tcBorders>
          </w:tcPr>
          <w:p w14:paraId="4C4EB0FB" w14:textId="77777777" w:rsidR="000F6829" w:rsidRPr="00C06FB6" w:rsidRDefault="000F6829" w:rsidP="009608BF">
            <w:pPr>
              <w:spacing w:before="60" w:after="60"/>
              <w:rPr>
                <w:rFonts w:cs="Arial"/>
                <w:b/>
                <w:sz w:val="16"/>
                <w:szCs w:val="16"/>
              </w:rPr>
            </w:pPr>
            <w:r w:rsidRPr="00C06FB6">
              <w:rPr>
                <w:rFonts w:cs="Arial"/>
                <w:b/>
                <w:sz w:val="16"/>
                <w:szCs w:val="16"/>
              </w:rPr>
              <w:t>5.</w:t>
            </w:r>
          </w:p>
        </w:tc>
        <w:tc>
          <w:tcPr>
            <w:tcW w:w="8335" w:type="dxa"/>
            <w:tcBorders>
              <w:left w:val="nil"/>
            </w:tcBorders>
          </w:tcPr>
          <w:p w14:paraId="01E872DE" w14:textId="77777777" w:rsidR="000F6829" w:rsidRPr="00C06FB6" w:rsidRDefault="000F6829" w:rsidP="009608BF">
            <w:pPr>
              <w:spacing w:before="60" w:after="60"/>
              <w:rPr>
                <w:rFonts w:cs="Arial"/>
                <w:b/>
                <w:sz w:val="16"/>
                <w:szCs w:val="16"/>
              </w:rPr>
            </w:pPr>
            <w:r w:rsidRPr="00C06FB6">
              <w:rPr>
                <w:rFonts w:cs="Arial"/>
                <w:b/>
                <w:sz w:val="16"/>
                <w:szCs w:val="16"/>
              </w:rPr>
              <w:t>Openness</w:t>
            </w:r>
          </w:p>
        </w:tc>
      </w:tr>
      <w:tr w:rsidR="00462CF2" w:rsidRPr="00C06FB6" w14:paraId="549E018D" w14:textId="77777777" w:rsidTr="00CA6B75">
        <w:tc>
          <w:tcPr>
            <w:tcW w:w="567" w:type="dxa"/>
          </w:tcPr>
          <w:p w14:paraId="64343CC7" w14:textId="77777777" w:rsidR="00462CF2" w:rsidRPr="00C06FB6" w:rsidRDefault="00462CF2" w:rsidP="00CA6B75">
            <w:pPr>
              <w:spacing w:before="60" w:after="60"/>
              <w:rPr>
                <w:rFonts w:cs="Arial"/>
                <w:sz w:val="16"/>
                <w:szCs w:val="16"/>
              </w:rPr>
            </w:pPr>
            <w:r w:rsidRPr="00C06FB6">
              <w:rPr>
                <w:rFonts w:cs="Arial"/>
                <w:sz w:val="16"/>
                <w:szCs w:val="16"/>
              </w:rPr>
              <w:t>5.1</w:t>
            </w:r>
          </w:p>
        </w:tc>
        <w:tc>
          <w:tcPr>
            <w:tcW w:w="8335" w:type="dxa"/>
          </w:tcPr>
          <w:p w14:paraId="430C9431" w14:textId="77777777" w:rsidR="00462CF2" w:rsidRPr="00C06FB6" w:rsidRDefault="00462CF2" w:rsidP="00CA6B75">
            <w:pPr>
              <w:spacing w:before="60" w:after="60"/>
              <w:rPr>
                <w:rFonts w:cs="Arial"/>
                <w:sz w:val="16"/>
                <w:szCs w:val="16"/>
              </w:rPr>
            </w:pPr>
            <w:r w:rsidRPr="00C06FB6">
              <w:rPr>
                <w:rFonts w:cs="Arial"/>
                <w:sz w:val="16"/>
                <w:szCs w:val="16"/>
              </w:rPr>
              <w:t>The agency makes information available about its personal information policies and procedures.</w:t>
            </w:r>
          </w:p>
        </w:tc>
      </w:tr>
      <w:tr w:rsidR="00462CF2" w:rsidRPr="00C06FB6" w14:paraId="29965A18" w14:textId="77777777" w:rsidTr="009608BF">
        <w:tc>
          <w:tcPr>
            <w:tcW w:w="567" w:type="dxa"/>
          </w:tcPr>
          <w:p w14:paraId="18965D49" w14:textId="77777777" w:rsidR="00462CF2" w:rsidRPr="00C06FB6" w:rsidRDefault="00462CF2" w:rsidP="009608BF">
            <w:pPr>
              <w:spacing w:before="60" w:after="60"/>
              <w:rPr>
                <w:rFonts w:cs="Arial"/>
                <w:sz w:val="16"/>
                <w:szCs w:val="16"/>
              </w:rPr>
            </w:pPr>
          </w:p>
        </w:tc>
        <w:tc>
          <w:tcPr>
            <w:tcW w:w="8335" w:type="dxa"/>
          </w:tcPr>
          <w:p w14:paraId="5B8572EA" w14:textId="0DBD133E" w:rsidR="00462CF2" w:rsidRPr="00C06FB6" w:rsidRDefault="00462CF2" w:rsidP="009608BF">
            <w:pPr>
              <w:spacing w:before="60" w:after="60"/>
              <w:rPr>
                <w:rFonts w:cs="Arial"/>
                <w:sz w:val="16"/>
                <w:szCs w:val="16"/>
              </w:rPr>
            </w:pPr>
            <w:r w:rsidRPr="00C06FB6">
              <w:rPr>
                <w:rFonts w:cs="Arial"/>
                <w:sz w:val="16"/>
                <w:szCs w:val="16"/>
              </w:rPr>
              <w:t>Currently this is done informally, however, relevant policies, procedures and forms will be updated accordingly as part of their review.</w:t>
            </w:r>
          </w:p>
        </w:tc>
      </w:tr>
      <w:tr w:rsidR="000F6829" w:rsidRPr="00C06FB6" w14:paraId="3EFB3945" w14:textId="77777777" w:rsidTr="009608BF">
        <w:tc>
          <w:tcPr>
            <w:tcW w:w="567" w:type="dxa"/>
          </w:tcPr>
          <w:p w14:paraId="744C394F" w14:textId="2997E7D9" w:rsidR="000F6829" w:rsidRPr="00C06FB6" w:rsidRDefault="000F6829" w:rsidP="009608BF">
            <w:pPr>
              <w:spacing w:before="60" w:after="60"/>
              <w:rPr>
                <w:rFonts w:cs="Arial"/>
                <w:sz w:val="16"/>
                <w:szCs w:val="16"/>
              </w:rPr>
            </w:pPr>
            <w:r w:rsidRPr="00C06FB6">
              <w:rPr>
                <w:rFonts w:cs="Arial"/>
                <w:sz w:val="16"/>
                <w:szCs w:val="16"/>
              </w:rPr>
              <w:lastRenderedPageBreak/>
              <w:t>5.1</w:t>
            </w:r>
            <w:r w:rsidR="00462CF2" w:rsidRPr="00C06FB6">
              <w:rPr>
                <w:rFonts w:cs="Arial"/>
                <w:sz w:val="16"/>
                <w:szCs w:val="16"/>
              </w:rPr>
              <w:t xml:space="preserve"> cont</w:t>
            </w:r>
          </w:p>
        </w:tc>
        <w:tc>
          <w:tcPr>
            <w:tcW w:w="8335" w:type="dxa"/>
          </w:tcPr>
          <w:p w14:paraId="2B3F85C2" w14:textId="77777777" w:rsidR="000F6829" w:rsidRPr="00C06FB6" w:rsidRDefault="00D67A19" w:rsidP="009608BF">
            <w:pPr>
              <w:spacing w:before="60" w:after="60"/>
              <w:rPr>
                <w:rFonts w:cs="Arial"/>
                <w:sz w:val="16"/>
                <w:szCs w:val="16"/>
              </w:rPr>
            </w:pPr>
            <w:r w:rsidRPr="00C06FB6">
              <w:rPr>
                <w:rFonts w:cs="Arial"/>
                <w:sz w:val="16"/>
                <w:szCs w:val="16"/>
              </w:rPr>
              <w:t>The agency makes information available about its personal information policies and procedures.</w:t>
            </w:r>
          </w:p>
        </w:tc>
      </w:tr>
      <w:tr w:rsidR="000F6829" w:rsidRPr="00C06FB6" w14:paraId="7CA6CB3B" w14:textId="77777777" w:rsidTr="009608BF">
        <w:tc>
          <w:tcPr>
            <w:tcW w:w="567" w:type="dxa"/>
          </w:tcPr>
          <w:p w14:paraId="46D0E515" w14:textId="77777777" w:rsidR="000F6829" w:rsidRPr="00C06FB6" w:rsidRDefault="000F6829" w:rsidP="009608BF">
            <w:pPr>
              <w:spacing w:before="60" w:after="60"/>
              <w:rPr>
                <w:rFonts w:cs="Arial"/>
                <w:sz w:val="16"/>
                <w:szCs w:val="16"/>
              </w:rPr>
            </w:pPr>
          </w:p>
        </w:tc>
        <w:tc>
          <w:tcPr>
            <w:tcW w:w="8335" w:type="dxa"/>
          </w:tcPr>
          <w:p w14:paraId="3FC8A758" w14:textId="77777777" w:rsidR="00E559D1" w:rsidRPr="00C06FB6" w:rsidRDefault="00E559D1" w:rsidP="00E559D1">
            <w:pPr>
              <w:rPr>
                <w:rFonts w:cs="Arial"/>
                <w:sz w:val="16"/>
                <w:szCs w:val="16"/>
              </w:rPr>
            </w:pPr>
            <w:r w:rsidRPr="00C06FB6">
              <w:rPr>
                <w:rFonts w:cs="Arial"/>
                <w:sz w:val="16"/>
                <w:szCs w:val="16"/>
              </w:rPr>
              <w:t>Departmental privacy guide developed and published on Privacy webpages. (Common comment – 6 agencies)</w:t>
            </w:r>
          </w:p>
          <w:p w14:paraId="0FC8A141" w14:textId="77777777" w:rsidR="00E559D1" w:rsidRPr="00C06FB6" w:rsidRDefault="00E559D1" w:rsidP="00E559D1">
            <w:pPr>
              <w:rPr>
                <w:rFonts w:cs="Arial"/>
                <w:sz w:val="16"/>
                <w:szCs w:val="16"/>
              </w:rPr>
            </w:pPr>
            <w:r w:rsidRPr="00C06FB6">
              <w:rPr>
                <w:rFonts w:cs="Arial"/>
                <w:sz w:val="16"/>
                <w:szCs w:val="16"/>
              </w:rPr>
              <w:t>IPP 5 Statement being reviewed and updated.</w:t>
            </w:r>
          </w:p>
          <w:p w14:paraId="1EDEFCA1" w14:textId="77777777" w:rsidR="00E559D1" w:rsidRPr="00C06FB6" w:rsidRDefault="00E559D1" w:rsidP="00E559D1">
            <w:pPr>
              <w:rPr>
                <w:rFonts w:cs="Arial"/>
                <w:sz w:val="16"/>
                <w:szCs w:val="16"/>
              </w:rPr>
            </w:pPr>
            <w:r w:rsidRPr="00C06FB6">
              <w:rPr>
                <w:rFonts w:cs="Arial"/>
                <w:sz w:val="16"/>
                <w:szCs w:val="16"/>
              </w:rPr>
              <w:t>IPP 5 Statement being reviewed and updated.</w:t>
            </w:r>
          </w:p>
          <w:p w14:paraId="6B8E60F0" w14:textId="77777777" w:rsidR="00E559D1" w:rsidRPr="00C06FB6" w:rsidRDefault="00E559D1" w:rsidP="00E559D1">
            <w:pPr>
              <w:rPr>
                <w:rFonts w:cs="Arial"/>
                <w:sz w:val="16"/>
                <w:szCs w:val="16"/>
              </w:rPr>
            </w:pPr>
            <w:r w:rsidRPr="00C06FB6">
              <w:rPr>
                <w:rFonts w:cs="Arial"/>
                <w:sz w:val="16"/>
                <w:szCs w:val="16"/>
              </w:rPr>
              <w:t>Link in web footer.</w:t>
            </w:r>
          </w:p>
          <w:p w14:paraId="5029B6B8" w14:textId="77777777" w:rsidR="00E559D1" w:rsidRPr="00C06FB6" w:rsidRDefault="00E559D1" w:rsidP="00E559D1">
            <w:pPr>
              <w:rPr>
                <w:rFonts w:cs="Arial"/>
                <w:sz w:val="16"/>
                <w:szCs w:val="16"/>
              </w:rPr>
            </w:pPr>
            <w:r w:rsidRPr="00C06FB6">
              <w:rPr>
                <w:rFonts w:cs="Arial"/>
                <w:sz w:val="16"/>
                <w:szCs w:val="16"/>
              </w:rPr>
              <w:t>Privacy Guide and the RTI&amp;P page on the [agency] website.</w:t>
            </w:r>
          </w:p>
          <w:p w14:paraId="56F12860" w14:textId="026605EF" w:rsidR="001D0C1D" w:rsidRPr="00C06FB6" w:rsidRDefault="00E559D1" w:rsidP="00E559D1">
            <w:pPr>
              <w:rPr>
                <w:rFonts w:cs="Arial"/>
                <w:sz w:val="16"/>
                <w:szCs w:val="16"/>
              </w:rPr>
            </w:pPr>
            <w:r w:rsidRPr="00C06FB6">
              <w:rPr>
                <w:rFonts w:cs="Arial"/>
                <w:sz w:val="16"/>
                <w:szCs w:val="16"/>
              </w:rPr>
              <w:t>Website.</w:t>
            </w:r>
          </w:p>
        </w:tc>
      </w:tr>
      <w:tr w:rsidR="000F6829" w:rsidRPr="00C06FB6" w14:paraId="64E52CAF" w14:textId="77777777" w:rsidTr="009608BF">
        <w:tc>
          <w:tcPr>
            <w:tcW w:w="567" w:type="dxa"/>
          </w:tcPr>
          <w:p w14:paraId="25CF86E7" w14:textId="77777777" w:rsidR="000F6829" w:rsidRPr="00C06FB6" w:rsidRDefault="000F6829" w:rsidP="009608BF">
            <w:pPr>
              <w:spacing w:before="60" w:after="60"/>
              <w:rPr>
                <w:rFonts w:cs="Arial"/>
                <w:sz w:val="16"/>
                <w:szCs w:val="16"/>
              </w:rPr>
            </w:pPr>
            <w:r w:rsidRPr="00C06FB6">
              <w:rPr>
                <w:rFonts w:cs="Arial"/>
                <w:sz w:val="16"/>
                <w:szCs w:val="16"/>
              </w:rPr>
              <w:t>5.2</w:t>
            </w:r>
          </w:p>
        </w:tc>
        <w:tc>
          <w:tcPr>
            <w:tcW w:w="8335" w:type="dxa"/>
          </w:tcPr>
          <w:p w14:paraId="2577181F" w14:textId="77777777" w:rsidR="000F6829" w:rsidRPr="00C06FB6" w:rsidRDefault="00D67A19" w:rsidP="009608BF">
            <w:pPr>
              <w:spacing w:before="60" w:after="60"/>
              <w:rPr>
                <w:rFonts w:cs="Arial"/>
                <w:sz w:val="16"/>
                <w:szCs w:val="16"/>
              </w:rPr>
            </w:pPr>
            <w:r w:rsidRPr="00C06FB6">
              <w:rPr>
                <w:rFonts w:cs="Arial"/>
                <w:sz w:val="16"/>
                <w:szCs w:val="16"/>
              </w:rPr>
              <w:t>The agency tells people why it collects, how it uses and when it discloses their personal information at the time of collection.</w:t>
            </w:r>
          </w:p>
        </w:tc>
      </w:tr>
      <w:tr w:rsidR="000F6829" w:rsidRPr="00C06FB6" w14:paraId="39B212ED" w14:textId="77777777" w:rsidTr="009608BF">
        <w:tc>
          <w:tcPr>
            <w:tcW w:w="567" w:type="dxa"/>
          </w:tcPr>
          <w:p w14:paraId="46F02418" w14:textId="77777777" w:rsidR="000F6829" w:rsidRPr="00C06FB6" w:rsidRDefault="000F6829" w:rsidP="009608BF">
            <w:pPr>
              <w:spacing w:before="60" w:after="60"/>
              <w:rPr>
                <w:rFonts w:cs="Arial"/>
                <w:sz w:val="16"/>
                <w:szCs w:val="16"/>
              </w:rPr>
            </w:pPr>
          </w:p>
        </w:tc>
        <w:tc>
          <w:tcPr>
            <w:tcW w:w="8335" w:type="dxa"/>
          </w:tcPr>
          <w:p w14:paraId="006836D3" w14:textId="77777777" w:rsidR="00E559D1" w:rsidRPr="00C06FB6" w:rsidRDefault="00E559D1" w:rsidP="00E559D1">
            <w:pPr>
              <w:rPr>
                <w:rFonts w:cs="Arial"/>
                <w:sz w:val="16"/>
                <w:szCs w:val="16"/>
              </w:rPr>
            </w:pPr>
            <w:r w:rsidRPr="00C06FB6">
              <w:rPr>
                <w:rFonts w:cs="Arial"/>
                <w:sz w:val="16"/>
                <w:szCs w:val="16"/>
              </w:rPr>
              <w:t>Collection Notices in place. Both written as well as oral scripts.</w:t>
            </w:r>
          </w:p>
          <w:p w14:paraId="390BFF6A" w14:textId="77777777" w:rsidR="00E559D1" w:rsidRPr="00C06FB6" w:rsidRDefault="00E559D1" w:rsidP="00E559D1">
            <w:pPr>
              <w:rPr>
                <w:rFonts w:cs="Arial"/>
                <w:sz w:val="16"/>
                <w:szCs w:val="16"/>
              </w:rPr>
            </w:pPr>
            <w:r w:rsidRPr="00C06FB6">
              <w:rPr>
                <w:rFonts w:cs="Arial"/>
                <w:sz w:val="16"/>
                <w:szCs w:val="16"/>
              </w:rPr>
              <w:t>[Agency] does not collect personal information form the public.</w:t>
            </w:r>
          </w:p>
          <w:p w14:paraId="1C525948" w14:textId="77777777" w:rsidR="00E559D1" w:rsidRPr="00C06FB6" w:rsidRDefault="00E559D1" w:rsidP="00E559D1">
            <w:pPr>
              <w:rPr>
                <w:rFonts w:cs="Arial"/>
                <w:sz w:val="16"/>
                <w:szCs w:val="16"/>
              </w:rPr>
            </w:pPr>
            <w:r w:rsidRPr="00C06FB6">
              <w:rPr>
                <w:rFonts w:cs="Arial"/>
                <w:sz w:val="16"/>
                <w:szCs w:val="16"/>
              </w:rPr>
              <w:t>In the Board's Collection notices included in all approved forms.</w:t>
            </w:r>
          </w:p>
          <w:p w14:paraId="1E37E3DE" w14:textId="77777777" w:rsidR="00E559D1" w:rsidRPr="00C06FB6" w:rsidRDefault="00E559D1" w:rsidP="00E559D1">
            <w:pPr>
              <w:rPr>
                <w:rFonts w:cs="Arial"/>
                <w:sz w:val="16"/>
                <w:szCs w:val="16"/>
              </w:rPr>
            </w:pPr>
            <w:r w:rsidRPr="00C06FB6">
              <w:rPr>
                <w:rFonts w:cs="Arial"/>
                <w:sz w:val="16"/>
                <w:szCs w:val="16"/>
              </w:rPr>
              <w:t>IPP 5 Statement being reviewed and updated.</w:t>
            </w:r>
          </w:p>
          <w:p w14:paraId="612D84C7" w14:textId="77777777" w:rsidR="00E559D1" w:rsidRPr="00C06FB6" w:rsidRDefault="00E559D1" w:rsidP="00E559D1">
            <w:pPr>
              <w:rPr>
                <w:rFonts w:cs="Arial"/>
                <w:sz w:val="16"/>
                <w:szCs w:val="16"/>
              </w:rPr>
            </w:pPr>
            <w:r w:rsidRPr="00C06FB6">
              <w:rPr>
                <w:rFonts w:cs="Arial"/>
                <w:sz w:val="16"/>
                <w:szCs w:val="16"/>
              </w:rPr>
              <w:t>IPP 5 Statement being reviewed and updated.</w:t>
            </w:r>
          </w:p>
          <w:p w14:paraId="2A4BAAEC" w14:textId="77777777" w:rsidR="00E559D1" w:rsidRPr="00C06FB6" w:rsidRDefault="00E559D1" w:rsidP="00E559D1">
            <w:pPr>
              <w:rPr>
                <w:rFonts w:cs="Arial"/>
                <w:sz w:val="16"/>
                <w:szCs w:val="16"/>
              </w:rPr>
            </w:pPr>
            <w:r w:rsidRPr="00C06FB6">
              <w:rPr>
                <w:rFonts w:cs="Arial"/>
                <w:sz w:val="16"/>
                <w:szCs w:val="16"/>
              </w:rPr>
              <w:t>It is difficult to achieve this as often the relevant persons are unwell at the time of information gathering.</w:t>
            </w:r>
          </w:p>
          <w:p w14:paraId="05A5837D" w14:textId="33E8F767" w:rsidR="001D0C1D" w:rsidRPr="00C06FB6" w:rsidRDefault="00E559D1" w:rsidP="00E559D1">
            <w:pPr>
              <w:spacing w:before="60" w:after="60"/>
              <w:rPr>
                <w:rFonts w:cs="Arial"/>
                <w:sz w:val="16"/>
                <w:szCs w:val="16"/>
              </w:rPr>
            </w:pPr>
            <w:r w:rsidRPr="00C06FB6">
              <w:rPr>
                <w:rFonts w:cs="Arial"/>
                <w:sz w:val="16"/>
                <w:szCs w:val="16"/>
              </w:rPr>
              <w:t>Substantively yes, however there may be limited exceptions which are being investigated.</w:t>
            </w:r>
          </w:p>
        </w:tc>
      </w:tr>
      <w:tr w:rsidR="000F6829" w:rsidRPr="00C06FB6" w14:paraId="47383464" w14:textId="77777777" w:rsidTr="009608BF">
        <w:tc>
          <w:tcPr>
            <w:tcW w:w="567" w:type="dxa"/>
          </w:tcPr>
          <w:p w14:paraId="7F8CD0A1" w14:textId="77777777" w:rsidR="000F6829" w:rsidRPr="00C06FB6" w:rsidRDefault="000F6829" w:rsidP="009608BF">
            <w:pPr>
              <w:spacing w:before="60" w:after="60"/>
              <w:rPr>
                <w:rFonts w:cs="Arial"/>
                <w:sz w:val="16"/>
                <w:szCs w:val="16"/>
              </w:rPr>
            </w:pPr>
            <w:r w:rsidRPr="00C06FB6">
              <w:rPr>
                <w:rFonts w:cs="Arial"/>
                <w:sz w:val="16"/>
                <w:szCs w:val="16"/>
              </w:rPr>
              <w:t>5.3</w:t>
            </w:r>
          </w:p>
        </w:tc>
        <w:tc>
          <w:tcPr>
            <w:tcW w:w="8335" w:type="dxa"/>
          </w:tcPr>
          <w:p w14:paraId="582CBC14" w14:textId="77777777" w:rsidR="000F6829" w:rsidRPr="00C06FB6" w:rsidRDefault="00D67A19" w:rsidP="009608BF">
            <w:pPr>
              <w:spacing w:before="60" w:after="60"/>
              <w:rPr>
                <w:rFonts w:cs="Arial"/>
                <w:sz w:val="16"/>
                <w:szCs w:val="16"/>
              </w:rPr>
            </w:pPr>
            <w:r w:rsidRPr="00C06FB6">
              <w:rPr>
                <w:rFonts w:cs="Arial"/>
                <w:sz w:val="16"/>
                <w:szCs w:val="16"/>
              </w:rPr>
              <w:t>There is a person that members of the public can contact about privacy issues.</w:t>
            </w:r>
          </w:p>
        </w:tc>
      </w:tr>
      <w:tr w:rsidR="000F6829" w:rsidRPr="00C06FB6" w14:paraId="1153F67F" w14:textId="77777777" w:rsidTr="009608BF">
        <w:tc>
          <w:tcPr>
            <w:tcW w:w="567" w:type="dxa"/>
          </w:tcPr>
          <w:p w14:paraId="523EB419" w14:textId="77777777" w:rsidR="000F6829" w:rsidRPr="00C06FB6" w:rsidRDefault="000F6829" w:rsidP="009608BF">
            <w:pPr>
              <w:spacing w:before="60" w:after="60"/>
              <w:rPr>
                <w:rFonts w:cs="Arial"/>
                <w:sz w:val="16"/>
                <w:szCs w:val="16"/>
              </w:rPr>
            </w:pPr>
          </w:p>
        </w:tc>
        <w:tc>
          <w:tcPr>
            <w:tcW w:w="8335" w:type="dxa"/>
          </w:tcPr>
          <w:p w14:paraId="2FFB36C2" w14:textId="77777777" w:rsidR="00E559D1" w:rsidRPr="00C06FB6" w:rsidRDefault="00E559D1" w:rsidP="00E559D1">
            <w:pPr>
              <w:rPr>
                <w:rFonts w:cs="Arial"/>
                <w:sz w:val="16"/>
                <w:szCs w:val="16"/>
              </w:rPr>
            </w:pPr>
            <w:r w:rsidRPr="00C06FB6">
              <w:rPr>
                <w:rFonts w:cs="Arial"/>
                <w:sz w:val="16"/>
                <w:szCs w:val="16"/>
              </w:rPr>
              <w:t>Complaints Policy and Procedures.</w:t>
            </w:r>
          </w:p>
          <w:p w14:paraId="53707077" w14:textId="77777777" w:rsidR="00E559D1" w:rsidRPr="00C06FB6" w:rsidRDefault="00E559D1" w:rsidP="00E559D1">
            <w:pPr>
              <w:rPr>
                <w:rFonts w:cs="Arial"/>
                <w:sz w:val="16"/>
                <w:szCs w:val="16"/>
              </w:rPr>
            </w:pPr>
            <w:r w:rsidRPr="00C06FB6">
              <w:rPr>
                <w:rFonts w:cs="Arial"/>
                <w:sz w:val="16"/>
                <w:szCs w:val="16"/>
              </w:rPr>
              <w:t>Currently handled through Council's General Complaints Policy.</w:t>
            </w:r>
          </w:p>
          <w:p w14:paraId="1B9763B8" w14:textId="77777777" w:rsidR="00E559D1" w:rsidRPr="00C06FB6" w:rsidRDefault="00E559D1" w:rsidP="00E559D1">
            <w:pPr>
              <w:rPr>
                <w:rFonts w:cs="Arial"/>
                <w:sz w:val="16"/>
                <w:szCs w:val="16"/>
              </w:rPr>
            </w:pPr>
            <w:r w:rsidRPr="00C06FB6">
              <w:rPr>
                <w:rFonts w:cs="Arial"/>
                <w:sz w:val="16"/>
                <w:szCs w:val="16"/>
              </w:rPr>
              <w:t>No one specific.</w:t>
            </w:r>
          </w:p>
          <w:p w14:paraId="19D93F32" w14:textId="77777777" w:rsidR="00E559D1" w:rsidRPr="00C06FB6" w:rsidRDefault="00E559D1" w:rsidP="00E559D1">
            <w:pPr>
              <w:rPr>
                <w:rFonts w:cs="Arial"/>
                <w:sz w:val="16"/>
                <w:szCs w:val="16"/>
              </w:rPr>
            </w:pPr>
            <w:r w:rsidRPr="00C06FB6">
              <w:rPr>
                <w:rFonts w:cs="Arial"/>
                <w:sz w:val="16"/>
                <w:szCs w:val="16"/>
              </w:rPr>
              <w:t>Nominated in policy but contact details not provided in policy.</w:t>
            </w:r>
          </w:p>
          <w:p w14:paraId="3E5A213A" w14:textId="77777777" w:rsidR="00E559D1" w:rsidRPr="00C06FB6" w:rsidRDefault="00E559D1" w:rsidP="00E559D1">
            <w:pPr>
              <w:rPr>
                <w:rFonts w:cs="Arial"/>
                <w:sz w:val="16"/>
                <w:szCs w:val="16"/>
              </w:rPr>
            </w:pPr>
            <w:r w:rsidRPr="00C06FB6">
              <w:rPr>
                <w:rFonts w:cs="Arial"/>
                <w:sz w:val="16"/>
                <w:szCs w:val="16"/>
              </w:rPr>
              <w:t>RTI&amp;P Unit officers.</w:t>
            </w:r>
          </w:p>
          <w:p w14:paraId="4A8FFFC5" w14:textId="445D5345" w:rsidR="001D0C1D" w:rsidRPr="00C06FB6" w:rsidRDefault="00E559D1" w:rsidP="00E559D1">
            <w:pPr>
              <w:rPr>
                <w:rFonts w:cs="Arial"/>
                <w:sz w:val="16"/>
                <w:szCs w:val="16"/>
              </w:rPr>
            </w:pPr>
            <w:r w:rsidRPr="00C06FB6">
              <w:rPr>
                <w:rFonts w:cs="Arial"/>
                <w:sz w:val="16"/>
                <w:szCs w:val="16"/>
              </w:rPr>
              <w:t>Website will be updated to include this information.</w:t>
            </w:r>
          </w:p>
        </w:tc>
      </w:tr>
      <w:tr w:rsidR="000F6829" w:rsidRPr="00C06FB6" w14:paraId="1E04B765" w14:textId="77777777" w:rsidTr="009608BF">
        <w:tc>
          <w:tcPr>
            <w:tcW w:w="567" w:type="dxa"/>
          </w:tcPr>
          <w:p w14:paraId="5D241604" w14:textId="77777777" w:rsidR="000F6829" w:rsidRPr="00C06FB6" w:rsidRDefault="000F6829" w:rsidP="009608BF">
            <w:pPr>
              <w:spacing w:before="60" w:after="60"/>
              <w:rPr>
                <w:rFonts w:cs="Arial"/>
                <w:sz w:val="16"/>
                <w:szCs w:val="16"/>
              </w:rPr>
            </w:pPr>
            <w:r w:rsidRPr="00C06FB6">
              <w:rPr>
                <w:rFonts w:cs="Arial"/>
                <w:sz w:val="16"/>
                <w:szCs w:val="16"/>
              </w:rPr>
              <w:t>5.4</w:t>
            </w:r>
          </w:p>
        </w:tc>
        <w:tc>
          <w:tcPr>
            <w:tcW w:w="8335" w:type="dxa"/>
          </w:tcPr>
          <w:p w14:paraId="4C6D73EA" w14:textId="77777777" w:rsidR="000F6829" w:rsidRPr="00C06FB6" w:rsidRDefault="00D67A19" w:rsidP="009608BF">
            <w:pPr>
              <w:spacing w:before="60" w:after="60"/>
              <w:rPr>
                <w:rFonts w:cs="Arial"/>
                <w:sz w:val="16"/>
                <w:szCs w:val="16"/>
              </w:rPr>
            </w:pPr>
            <w:r w:rsidRPr="00C06FB6">
              <w:rPr>
                <w:rFonts w:cs="Arial"/>
                <w:sz w:val="16"/>
                <w:szCs w:val="16"/>
              </w:rPr>
              <w:t>The agency tells people how they can access and amend their personal information.</w:t>
            </w:r>
          </w:p>
        </w:tc>
      </w:tr>
      <w:tr w:rsidR="000F6829" w:rsidRPr="00C06FB6" w14:paraId="4D206BD8" w14:textId="77777777" w:rsidTr="009608BF">
        <w:tc>
          <w:tcPr>
            <w:tcW w:w="567" w:type="dxa"/>
          </w:tcPr>
          <w:p w14:paraId="35FC59EF" w14:textId="77777777" w:rsidR="000F6829" w:rsidRPr="00C06FB6" w:rsidRDefault="000F6829" w:rsidP="009608BF">
            <w:pPr>
              <w:spacing w:before="60" w:after="60"/>
              <w:rPr>
                <w:rFonts w:cs="Arial"/>
                <w:sz w:val="16"/>
                <w:szCs w:val="16"/>
              </w:rPr>
            </w:pPr>
          </w:p>
        </w:tc>
        <w:tc>
          <w:tcPr>
            <w:tcW w:w="8335" w:type="dxa"/>
          </w:tcPr>
          <w:p w14:paraId="2C652261" w14:textId="77777777" w:rsidR="00E559D1" w:rsidRPr="00C06FB6" w:rsidRDefault="00E559D1" w:rsidP="00E559D1">
            <w:pPr>
              <w:rPr>
                <w:rFonts w:cs="Arial"/>
                <w:sz w:val="16"/>
                <w:szCs w:val="16"/>
              </w:rPr>
            </w:pPr>
            <w:r w:rsidRPr="00C06FB6">
              <w:rPr>
                <w:rFonts w:cs="Arial"/>
                <w:sz w:val="16"/>
                <w:szCs w:val="16"/>
              </w:rPr>
              <w:t>Directions to the public on how they can access and/or amend their personal information provided on the internet at [web address]</w:t>
            </w:r>
          </w:p>
          <w:p w14:paraId="3EE4B223" w14:textId="77777777" w:rsidR="00E559D1" w:rsidRPr="00C06FB6" w:rsidRDefault="00E559D1" w:rsidP="00E559D1">
            <w:pPr>
              <w:rPr>
                <w:rFonts w:cs="Arial"/>
                <w:sz w:val="16"/>
                <w:szCs w:val="16"/>
              </w:rPr>
            </w:pPr>
            <w:r w:rsidRPr="00C06FB6">
              <w:rPr>
                <w:rFonts w:cs="Arial"/>
                <w:sz w:val="16"/>
                <w:szCs w:val="16"/>
              </w:rPr>
              <w:t>Information provided on website.</w:t>
            </w:r>
          </w:p>
          <w:p w14:paraId="6692CCD1" w14:textId="77777777" w:rsidR="00E559D1" w:rsidRPr="00C06FB6" w:rsidRDefault="00E559D1" w:rsidP="00E559D1">
            <w:pPr>
              <w:rPr>
                <w:rFonts w:cs="Arial"/>
                <w:sz w:val="16"/>
                <w:szCs w:val="16"/>
              </w:rPr>
            </w:pPr>
            <w:r w:rsidRPr="00C06FB6">
              <w:rPr>
                <w:rFonts w:cs="Arial"/>
                <w:sz w:val="16"/>
                <w:szCs w:val="16"/>
              </w:rPr>
              <w:t>Website will be updated to include this information.</w:t>
            </w:r>
          </w:p>
          <w:p w14:paraId="2D13012A" w14:textId="28C8618B" w:rsidR="001D0C1D" w:rsidRPr="00C06FB6" w:rsidRDefault="00E559D1" w:rsidP="00E559D1">
            <w:pPr>
              <w:spacing w:before="60" w:after="60"/>
              <w:rPr>
                <w:rFonts w:cs="Arial"/>
                <w:sz w:val="16"/>
                <w:szCs w:val="16"/>
              </w:rPr>
            </w:pPr>
            <w:r w:rsidRPr="00C06FB6">
              <w:rPr>
                <w:rFonts w:cs="Arial"/>
                <w:sz w:val="16"/>
                <w:szCs w:val="16"/>
              </w:rPr>
              <w:t>Website.</w:t>
            </w:r>
          </w:p>
        </w:tc>
      </w:tr>
      <w:tr w:rsidR="000F6829" w:rsidRPr="00C06FB6" w14:paraId="508541DE" w14:textId="77777777" w:rsidTr="009608BF">
        <w:tc>
          <w:tcPr>
            <w:tcW w:w="567" w:type="dxa"/>
          </w:tcPr>
          <w:p w14:paraId="6FD61129" w14:textId="77777777" w:rsidR="000F6829" w:rsidRPr="00C06FB6" w:rsidRDefault="000F6829" w:rsidP="009608BF">
            <w:pPr>
              <w:spacing w:before="60" w:after="60"/>
              <w:rPr>
                <w:rFonts w:cs="Arial"/>
                <w:sz w:val="16"/>
                <w:szCs w:val="16"/>
              </w:rPr>
            </w:pPr>
            <w:r w:rsidRPr="00C06FB6">
              <w:rPr>
                <w:rFonts w:cs="Arial"/>
                <w:sz w:val="16"/>
                <w:szCs w:val="16"/>
              </w:rPr>
              <w:t>5.5</w:t>
            </w:r>
          </w:p>
        </w:tc>
        <w:tc>
          <w:tcPr>
            <w:tcW w:w="8335" w:type="dxa"/>
          </w:tcPr>
          <w:p w14:paraId="025D4DFB" w14:textId="77777777" w:rsidR="000F6829" w:rsidRPr="00C06FB6" w:rsidRDefault="00D67A19" w:rsidP="009608BF">
            <w:pPr>
              <w:spacing w:before="60" w:after="60"/>
              <w:rPr>
                <w:rFonts w:cs="Arial"/>
                <w:sz w:val="16"/>
                <w:szCs w:val="16"/>
              </w:rPr>
            </w:pPr>
            <w:r w:rsidRPr="00C06FB6">
              <w:rPr>
                <w:rFonts w:cs="Arial"/>
                <w:sz w:val="16"/>
                <w:szCs w:val="16"/>
              </w:rPr>
              <w:t>The agency provides details to the public of the categories of personal information it holds.</w:t>
            </w:r>
          </w:p>
        </w:tc>
      </w:tr>
      <w:tr w:rsidR="000F6829" w:rsidRPr="00C06FB6" w14:paraId="5910971C" w14:textId="77777777" w:rsidTr="009608BF">
        <w:tc>
          <w:tcPr>
            <w:tcW w:w="567" w:type="dxa"/>
          </w:tcPr>
          <w:p w14:paraId="233CB785" w14:textId="77777777" w:rsidR="000F6829" w:rsidRPr="00C06FB6" w:rsidRDefault="000F6829" w:rsidP="009608BF">
            <w:pPr>
              <w:spacing w:before="60" w:after="60"/>
              <w:rPr>
                <w:rFonts w:cs="Arial"/>
                <w:sz w:val="16"/>
                <w:szCs w:val="16"/>
              </w:rPr>
            </w:pPr>
          </w:p>
        </w:tc>
        <w:tc>
          <w:tcPr>
            <w:tcW w:w="8335" w:type="dxa"/>
          </w:tcPr>
          <w:p w14:paraId="707A808E" w14:textId="77777777" w:rsidR="00E559D1" w:rsidRPr="00C06FB6" w:rsidRDefault="00E559D1" w:rsidP="00E559D1">
            <w:pPr>
              <w:rPr>
                <w:rFonts w:cs="Arial"/>
                <w:sz w:val="16"/>
                <w:szCs w:val="16"/>
              </w:rPr>
            </w:pPr>
            <w:r w:rsidRPr="00C06FB6">
              <w:rPr>
                <w:rFonts w:cs="Arial"/>
                <w:sz w:val="16"/>
                <w:szCs w:val="16"/>
              </w:rPr>
              <w:t>IPP 5 Statement being reviewed and updated.</w:t>
            </w:r>
          </w:p>
          <w:p w14:paraId="26A2B6A2" w14:textId="77777777" w:rsidR="00E559D1" w:rsidRPr="00C06FB6" w:rsidRDefault="00E559D1" w:rsidP="00E559D1">
            <w:pPr>
              <w:rPr>
                <w:rFonts w:cs="Arial"/>
                <w:sz w:val="16"/>
                <w:szCs w:val="16"/>
              </w:rPr>
            </w:pPr>
            <w:r w:rsidRPr="00C06FB6">
              <w:rPr>
                <w:rFonts w:cs="Arial"/>
                <w:sz w:val="16"/>
                <w:szCs w:val="16"/>
              </w:rPr>
              <w:t>IPP 5 Statement being reviewed and updated.</w:t>
            </w:r>
          </w:p>
          <w:p w14:paraId="4B451FD2" w14:textId="77777777" w:rsidR="00E559D1" w:rsidRPr="00C06FB6" w:rsidRDefault="00E559D1" w:rsidP="00E559D1">
            <w:pPr>
              <w:rPr>
                <w:rFonts w:cs="Arial"/>
                <w:sz w:val="16"/>
                <w:szCs w:val="16"/>
              </w:rPr>
            </w:pPr>
            <w:r w:rsidRPr="00C06FB6">
              <w:rPr>
                <w:rFonts w:cs="Arial"/>
                <w:sz w:val="16"/>
                <w:szCs w:val="16"/>
              </w:rPr>
              <w:t>Legislative and operation restraints due to nature of agency.</w:t>
            </w:r>
          </w:p>
          <w:p w14:paraId="35E29341" w14:textId="77777777" w:rsidR="00E559D1" w:rsidRPr="00C06FB6" w:rsidRDefault="00E559D1" w:rsidP="00E559D1">
            <w:pPr>
              <w:rPr>
                <w:rFonts w:cs="Arial"/>
                <w:sz w:val="16"/>
                <w:szCs w:val="16"/>
              </w:rPr>
            </w:pPr>
            <w:r w:rsidRPr="00C06FB6">
              <w:rPr>
                <w:rFonts w:cs="Arial"/>
                <w:sz w:val="16"/>
                <w:szCs w:val="16"/>
              </w:rPr>
              <w:t>N/A.</w:t>
            </w:r>
          </w:p>
          <w:p w14:paraId="503807E5" w14:textId="77777777" w:rsidR="00E559D1" w:rsidRPr="00C06FB6" w:rsidRDefault="00E559D1" w:rsidP="00E559D1">
            <w:pPr>
              <w:rPr>
                <w:rFonts w:cs="Arial"/>
                <w:sz w:val="16"/>
                <w:szCs w:val="16"/>
              </w:rPr>
            </w:pPr>
            <w:r w:rsidRPr="00C06FB6">
              <w:rPr>
                <w:rFonts w:cs="Arial"/>
                <w:sz w:val="16"/>
                <w:szCs w:val="16"/>
              </w:rPr>
              <w:t>Personal information relates to staff and students.</w:t>
            </w:r>
          </w:p>
          <w:p w14:paraId="1093A985" w14:textId="77777777" w:rsidR="00E559D1" w:rsidRPr="00C06FB6" w:rsidRDefault="00E559D1" w:rsidP="00E559D1">
            <w:pPr>
              <w:rPr>
                <w:rFonts w:cs="Arial"/>
                <w:sz w:val="16"/>
                <w:szCs w:val="16"/>
              </w:rPr>
            </w:pPr>
            <w:r w:rsidRPr="00C06FB6">
              <w:rPr>
                <w:rFonts w:cs="Arial"/>
                <w:sz w:val="16"/>
                <w:szCs w:val="16"/>
              </w:rPr>
              <w:t>Policies are currently undergoing review.</w:t>
            </w:r>
          </w:p>
          <w:p w14:paraId="0BDB182E" w14:textId="77777777" w:rsidR="00E559D1" w:rsidRPr="00C06FB6" w:rsidRDefault="00E559D1" w:rsidP="00E559D1">
            <w:pPr>
              <w:rPr>
                <w:rFonts w:cs="Arial"/>
                <w:sz w:val="16"/>
                <w:szCs w:val="16"/>
              </w:rPr>
            </w:pPr>
            <w:r w:rsidRPr="00C06FB6">
              <w:rPr>
                <w:rFonts w:cs="Arial"/>
                <w:sz w:val="16"/>
                <w:szCs w:val="16"/>
              </w:rPr>
              <w:t>Privacy Guide published to the internet.</w:t>
            </w:r>
          </w:p>
          <w:p w14:paraId="6F3B4D69" w14:textId="77777777" w:rsidR="00E559D1" w:rsidRPr="00C06FB6" w:rsidRDefault="00E559D1" w:rsidP="00E559D1">
            <w:pPr>
              <w:rPr>
                <w:rFonts w:cs="Arial"/>
                <w:sz w:val="16"/>
                <w:szCs w:val="16"/>
              </w:rPr>
            </w:pPr>
            <w:r w:rsidRPr="00C06FB6">
              <w:rPr>
                <w:rFonts w:cs="Arial"/>
                <w:sz w:val="16"/>
                <w:szCs w:val="16"/>
              </w:rPr>
              <w:t>Quite broad in our policy, however have identified that we need to expand on the.</w:t>
            </w:r>
          </w:p>
          <w:p w14:paraId="6B5939F0" w14:textId="493CA4AE" w:rsidR="001D0C1D" w:rsidRPr="00C06FB6" w:rsidRDefault="00E559D1" w:rsidP="00E559D1">
            <w:pPr>
              <w:rPr>
                <w:rFonts w:cs="Arial"/>
                <w:sz w:val="16"/>
                <w:szCs w:val="16"/>
              </w:rPr>
            </w:pPr>
            <w:r w:rsidRPr="00C06FB6">
              <w:rPr>
                <w:rFonts w:cs="Arial"/>
                <w:sz w:val="16"/>
                <w:szCs w:val="16"/>
              </w:rPr>
              <w:t>This is contained in the Board's publication scheme.</w:t>
            </w:r>
          </w:p>
        </w:tc>
      </w:tr>
      <w:tr w:rsidR="000F6829" w:rsidRPr="00C06FB6" w14:paraId="26382A03" w14:textId="77777777" w:rsidTr="009608BF">
        <w:tc>
          <w:tcPr>
            <w:tcW w:w="567" w:type="dxa"/>
            <w:tcBorders>
              <w:right w:val="nil"/>
            </w:tcBorders>
          </w:tcPr>
          <w:p w14:paraId="6C81EECD" w14:textId="77777777" w:rsidR="000F6829" w:rsidRPr="00C06FB6" w:rsidRDefault="000F6829" w:rsidP="009608BF">
            <w:pPr>
              <w:spacing w:before="60" w:after="60"/>
              <w:rPr>
                <w:rFonts w:cs="Arial"/>
                <w:b/>
                <w:sz w:val="16"/>
                <w:szCs w:val="16"/>
              </w:rPr>
            </w:pPr>
            <w:r w:rsidRPr="00C06FB6">
              <w:rPr>
                <w:rFonts w:cs="Arial"/>
                <w:b/>
                <w:sz w:val="16"/>
                <w:szCs w:val="16"/>
              </w:rPr>
              <w:t>6.</w:t>
            </w:r>
          </w:p>
        </w:tc>
        <w:tc>
          <w:tcPr>
            <w:tcW w:w="8335" w:type="dxa"/>
            <w:tcBorders>
              <w:left w:val="nil"/>
            </w:tcBorders>
          </w:tcPr>
          <w:p w14:paraId="4FB32250" w14:textId="77777777" w:rsidR="000F6829" w:rsidRPr="00C06FB6" w:rsidRDefault="000F6829" w:rsidP="009608BF">
            <w:pPr>
              <w:spacing w:before="60" w:after="60"/>
              <w:rPr>
                <w:rFonts w:cs="Arial"/>
                <w:b/>
                <w:sz w:val="16"/>
                <w:szCs w:val="16"/>
              </w:rPr>
            </w:pPr>
            <w:r w:rsidRPr="00C06FB6">
              <w:rPr>
                <w:rFonts w:cs="Arial"/>
                <w:b/>
                <w:sz w:val="16"/>
                <w:szCs w:val="16"/>
              </w:rPr>
              <w:t>Use and disclosure</w:t>
            </w:r>
          </w:p>
        </w:tc>
      </w:tr>
      <w:tr w:rsidR="000F6829" w:rsidRPr="00C06FB6" w14:paraId="6E72D574" w14:textId="77777777" w:rsidTr="009608BF">
        <w:tc>
          <w:tcPr>
            <w:tcW w:w="567" w:type="dxa"/>
          </w:tcPr>
          <w:p w14:paraId="53B06B7D" w14:textId="77777777" w:rsidR="000F6829" w:rsidRPr="00C06FB6" w:rsidRDefault="000F6829" w:rsidP="009608BF">
            <w:pPr>
              <w:spacing w:before="60" w:after="60"/>
              <w:rPr>
                <w:rFonts w:cs="Arial"/>
                <w:sz w:val="16"/>
                <w:szCs w:val="16"/>
              </w:rPr>
            </w:pPr>
            <w:r w:rsidRPr="00C06FB6">
              <w:rPr>
                <w:rFonts w:cs="Arial"/>
                <w:sz w:val="16"/>
                <w:szCs w:val="16"/>
              </w:rPr>
              <w:t>6.1</w:t>
            </w:r>
          </w:p>
        </w:tc>
        <w:tc>
          <w:tcPr>
            <w:tcW w:w="8335" w:type="dxa"/>
          </w:tcPr>
          <w:p w14:paraId="32186F4E" w14:textId="77777777" w:rsidR="000F6829" w:rsidRPr="00C06FB6" w:rsidRDefault="00D67A19" w:rsidP="009608BF">
            <w:pPr>
              <w:spacing w:before="60" w:after="60"/>
              <w:rPr>
                <w:rFonts w:cs="Arial"/>
                <w:sz w:val="16"/>
                <w:szCs w:val="16"/>
              </w:rPr>
            </w:pPr>
            <w:r w:rsidRPr="00C06FB6">
              <w:rPr>
                <w:rFonts w:cs="Arial"/>
                <w:sz w:val="16"/>
                <w:szCs w:val="16"/>
              </w:rPr>
              <w:t>The agency uses information only for the purpose for which it was collected, unless an exception in IPP10 or NPP2 applies.</w:t>
            </w:r>
          </w:p>
        </w:tc>
      </w:tr>
      <w:tr w:rsidR="000F6829" w:rsidRPr="00C06FB6" w14:paraId="4F9C5077" w14:textId="77777777" w:rsidTr="009608BF">
        <w:tc>
          <w:tcPr>
            <w:tcW w:w="567" w:type="dxa"/>
          </w:tcPr>
          <w:p w14:paraId="4673C657" w14:textId="77777777" w:rsidR="000F6829" w:rsidRPr="00C06FB6" w:rsidRDefault="000F6829" w:rsidP="009608BF">
            <w:pPr>
              <w:spacing w:before="60" w:after="60"/>
              <w:rPr>
                <w:rFonts w:cs="Arial"/>
                <w:sz w:val="16"/>
                <w:szCs w:val="16"/>
              </w:rPr>
            </w:pPr>
          </w:p>
        </w:tc>
        <w:tc>
          <w:tcPr>
            <w:tcW w:w="8335" w:type="dxa"/>
          </w:tcPr>
          <w:p w14:paraId="2E9C951B" w14:textId="77777777" w:rsidR="000A6202" w:rsidRPr="00C06FB6" w:rsidRDefault="000A6202" w:rsidP="000A6202">
            <w:pPr>
              <w:rPr>
                <w:rFonts w:cs="Arial"/>
                <w:sz w:val="16"/>
                <w:szCs w:val="16"/>
              </w:rPr>
            </w:pPr>
            <w:r w:rsidRPr="00C06FB6">
              <w:rPr>
                <w:rFonts w:cs="Arial"/>
                <w:sz w:val="16"/>
                <w:szCs w:val="16"/>
              </w:rPr>
              <w:t>Changing our privacy notices at present to allow for owners and contractors to be notified of seminars, newsletters etc. Privacy policy updated to reflect this and organising an opt in /opt out on emails.</w:t>
            </w:r>
          </w:p>
          <w:p w14:paraId="628CD38A" w14:textId="48110646" w:rsidR="001D0C1D" w:rsidRPr="00C06FB6" w:rsidRDefault="000A6202" w:rsidP="000A6202">
            <w:pPr>
              <w:spacing w:before="60" w:after="60"/>
              <w:rPr>
                <w:rFonts w:cs="Arial"/>
                <w:sz w:val="16"/>
                <w:szCs w:val="16"/>
              </w:rPr>
            </w:pPr>
            <w:r w:rsidRPr="00C06FB6">
              <w:rPr>
                <w:rFonts w:cs="Arial"/>
                <w:sz w:val="16"/>
                <w:szCs w:val="16"/>
              </w:rPr>
              <w:t>Following the QCAT decision of [citation], derivative use of [agency information] for discipline purposes has been restricted.</w:t>
            </w:r>
          </w:p>
        </w:tc>
      </w:tr>
      <w:tr w:rsidR="000F6829" w:rsidRPr="00C06FB6" w14:paraId="0E67B91A" w14:textId="77777777" w:rsidTr="009608BF">
        <w:tc>
          <w:tcPr>
            <w:tcW w:w="567" w:type="dxa"/>
          </w:tcPr>
          <w:p w14:paraId="3AC7BE52" w14:textId="77777777" w:rsidR="000F6829" w:rsidRPr="00C06FB6" w:rsidRDefault="000F6829" w:rsidP="009608BF">
            <w:pPr>
              <w:spacing w:before="60" w:after="60"/>
              <w:rPr>
                <w:rFonts w:cs="Arial"/>
                <w:sz w:val="16"/>
                <w:szCs w:val="16"/>
              </w:rPr>
            </w:pPr>
            <w:r w:rsidRPr="00C06FB6">
              <w:rPr>
                <w:rFonts w:cs="Arial"/>
                <w:sz w:val="16"/>
                <w:szCs w:val="16"/>
              </w:rPr>
              <w:t>6.2</w:t>
            </w:r>
          </w:p>
        </w:tc>
        <w:tc>
          <w:tcPr>
            <w:tcW w:w="8335" w:type="dxa"/>
          </w:tcPr>
          <w:p w14:paraId="1BDD2882" w14:textId="77777777" w:rsidR="000F6829" w:rsidRPr="00C06FB6" w:rsidRDefault="00D67A19" w:rsidP="009608BF">
            <w:pPr>
              <w:spacing w:before="60" w:after="60"/>
              <w:rPr>
                <w:rFonts w:cs="Arial"/>
                <w:sz w:val="16"/>
                <w:szCs w:val="16"/>
              </w:rPr>
            </w:pPr>
            <w:r w:rsidRPr="00C06FB6">
              <w:rPr>
                <w:rFonts w:cs="Arial"/>
                <w:sz w:val="16"/>
                <w:szCs w:val="16"/>
              </w:rPr>
              <w:t>The agency discloses information only where the person was advised when it was collected unless an exception in IPP11 or NPP2 applies.</w:t>
            </w:r>
          </w:p>
        </w:tc>
      </w:tr>
      <w:tr w:rsidR="000F6829" w:rsidRPr="00C06FB6" w14:paraId="14D6739B" w14:textId="77777777" w:rsidTr="009608BF">
        <w:tc>
          <w:tcPr>
            <w:tcW w:w="567" w:type="dxa"/>
          </w:tcPr>
          <w:p w14:paraId="3C34E4ED" w14:textId="77777777" w:rsidR="000F6829" w:rsidRPr="00C06FB6" w:rsidRDefault="000F6829" w:rsidP="009608BF">
            <w:pPr>
              <w:spacing w:before="60" w:after="60"/>
              <w:rPr>
                <w:rFonts w:cs="Arial"/>
                <w:sz w:val="16"/>
                <w:szCs w:val="16"/>
              </w:rPr>
            </w:pPr>
          </w:p>
        </w:tc>
        <w:tc>
          <w:tcPr>
            <w:tcW w:w="8335" w:type="dxa"/>
          </w:tcPr>
          <w:p w14:paraId="543F20B4" w14:textId="4A5F1954" w:rsidR="001D0C1D" w:rsidRPr="00C06FB6" w:rsidRDefault="000A6202" w:rsidP="009608BF">
            <w:pPr>
              <w:spacing w:before="60" w:after="60"/>
              <w:rPr>
                <w:rFonts w:cs="Arial"/>
                <w:sz w:val="16"/>
                <w:szCs w:val="16"/>
              </w:rPr>
            </w:pPr>
            <w:r w:rsidRPr="00C06FB6">
              <w:rPr>
                <w:rFonts w:cs="Arial"/>
                <w:sz w:val="16"/>
                <w:szCs w:val="16"/>
              </w:rPr>
              <w:t>No comments.</w:t>
            </w:r>
          </w:p>
        </w:tc>
      </w:tr>
      <w:tr w:rsidR="000F6829" w:rsidRPr="00C06FB6" w14:paraId="168224C6" w14:textId="77777777" w:rsidTr="009608BF">
        <w:tc>
          <w:tcPr>
            <w:tcW w:w="567" w:type="dxa"/>
          </w:tcPr>
          <w:p w14:paraId="021DCF77" w14:textId="77777777" w:rsidR="000F6829" w:rsidRPr="00C06FB6" w:rsidRDefault="000F6829" w:rsidP="009608BF">
            <w:pPr>
              <w:spacing w:before="60" w:after="60"/>
              <w:rPr>
                <w:rFonts w:cs="Arial"/>
                <w:sz w:val="16"/>
                <w:szCs w:val="16"/>
              </w:rPr>
            </w:pPr>
            <w:r w:rsidRPr="00C06FB6">
              <w:rPr>
                <w:rFonts w:cs="Arial"/>
                <w:sz w:val="16"/>
                <w:szCs w:val="16"/>
              </w:rPr>
              <w:t>6.3</w:t>
            </w:r>
          </w:p>
        </w:tc>
        <w:tc>
          <w:tcPr>
            <w:tcW w:w="8335" w:type="dxa"/>
          </w:tcPr>
          <w:p w14:paraId="4CACA6A7" w14:textId="77777777" w:rsidR="000F6829" w:rsidRPr="00C06FB6" w:rsidRDefault="00D67A19" w:rsidP="009608BF">
            <w:pPr>
              <w:spacing w:before="60" w:after="60"/>
              <w:rPr>
                <w:rFonts w:cs="Arial"/>
                <w:sz w:val="16"/>
                <w:szCs w:val="16"/>
              </w:rPr>
            </w:pPr>
            <w:r w:rsidRPr="00C06FB6">
              <w:rPr>
                <w:rFonts w:cs="Arial"/>
                <w:sz w:val="16"/>
                <w:szCs w:val="16"/>
              </w:rPr>
              <w:t>The agency has procedures in place to ensure that use or disclosure of personal information under IPP10, IPP11 or NPP2 is noted on the personal information where required.</w:t>
            </w:r>
          </w:p>
        </w:tc>
      </w:tr>
      <w:tr w:rsidR="000F6829" w:rsidRPr="00C06FB6" w14:paraId="79E3F636" w14:textId="77777777" w:rsidTr="009608BF">
        <w:tc>
          <w:tcPr>
            <w:tcW w:w="567" w:type="dxa"/>
          </w:tcPr>
          <w:p w14:paraId="19C96AB7" w14:textId="77777777" w:rsidR="000F6829" w:rsidRPr="00C06FB6" w:rsidRDefault="000F6829" w:rsidP="009608BF">
            <w:pPr>
              <w:spacing w:before="60" w:after="60"/>
              <w:rPr>
                <w:rFonts w:cs="Arial"/>
                <w:sz w:val="16"/>
                <w:szCs w:val="16"/>
              </w:rPr>
            </w:pPr>
          </w:p>
        </w:tc>
        <w:tc>
          <w:tcPr>
            <w:tcW w:w="8335" w:type="dxa"/>
          </w:tcPr>
          <w:p w14:paraId="613BB4D3" w14:textId="77777777" w:rsidR="000A6202" w:rsidRPr="00C06FB6" w:rsidRDefault="000A6202" w:rsidP="000A6202">
            <w:pPr>
              <w:rPr>
                <w:rFonts w:cs="Arial"/>
                <w:sz w:val="16"/>
                <w:szCs w:val="16"/>
              </w:rPr>
            </w:pPr>
            <w:r w:rsidRPr="00C06FB6">
              <w:rPr>
                <w:rFonts w:cs="Arial"/>
                <w:sz w:val="16"/>
                <w:szCs w:val="16"/>
              </w:rPr>
              <w:t>As far as aware.</w:t>
            </w:r>
          </w:p>
          <w:p w14:paraId="4A94F046" w14:textId="77777777" w:rsidR="000A6202" w:rsidRPr="00C06FB6" w:rsidRDefault="000A6202" w:rsidP="000A6202">
            <w:pPr>
              <w:rPr>
                <w:rFonts w:cs="Arial"/>
                <w:sz w:val="16"/>
                <w:szCs w:val="16"/>
              </w:rPr>
            </w:pPr>
            <w:r w:rsidRPr="00C06FB6">
              <w:rPr>
                <w:rFonts w:cs="Arial"/>
                <w:sz w:val="16"/>
                <w:szCs w:val="16"/>
              </w:rPr>
              <w:t>Informal.</w:t>
            </w:r>
          </w:p>
          <w:p w14:paraId="4ED27D4D" w14:textId="77777777" w:rsidR="000A6202" w:rsidRPr="00C06FB6" w:rsidRDefault="000A6202" w:rsidP="000A6202">
            <w:pPr>
              <w:rPr>
                <w:rFonts w:cs="Arial"/>
                <w:sz w:val="16"/>
                <w:szCs w:val="16"/>
              </w:rPr>
            </w:pPr>
            <w:r w:rsidRPr="00C06FB6">
              <w:rPr>
                <w:rFonts w:cs="Arial"/>
                <w:sz w:val="16"/>
                <w:szCs w:val="16"/>
              </w:rPr>
              <w:t>Not applicable.</w:t>
            </w:r>
          </w:p>
          <w:p w14:paraId="5054E473" w14:textId="77777777" w:rsidR="001D0C1D" w:rsidRPr="00C06FB6" w:rsidRDefault="000A6202" w:rsidP="000A6202">
            <w:pPr>
              <w:rPr>
                <w:rFonts w:cs="Arial"/>
                <w:sz w:val="16"/>
                <w:szCs w:val="16"/>
              </w:rPr>
            </w:pPr>
            <w:r w:rsidRPr="00C06FB6">
              <w:rPr>
                <w:rFonts w:cs="Arial"/>
                <w:sz w:val="16"/>
                <w:szCs w:val="16"/>
              </w:rPr>
              <w:t>Will be addressed in procedure.</w:t>
            </w:r>
          </w:p>
          <w:p w14:paraId="63CCEB1D" w14:textId="77777777" w:rsidR="00604E58" w:rsidRPr="00C06FB6" w:rsidRDefault="00604E58" w:rsidP="000A6202">
            <w:pPr>
              <w:rPr>
                <w:rFonts w:cs="Arial"/>
                <w:sz w:val="16"/>
                <w:szCs w:val="16"/>
              </w:rPr>
            </w:pPr>
          </w:p>
          <w:p w14:paraId="5F0FBD74" w14:textId="3D5B7971" w:rsidR="00604E58" w:rsidRPr="00C06FB6" w:rsidRDefault="00604E58" w:rsidP="000A6202">
            <w:pPr>
              <w:rPr>
                <w:rFonts w:cs="Arial"/>
                <w:sz w:val="16"/>
                <w:szCs w:val="16"/>
              </w:rPr>
            </w:pPr>
          </w:p>
        </w:tc>
      </w:tr>
      <w:tr w:rsidR="000F6829" w:rsidRPr="00C06FB6" w14:paraId="37F5DB24" w14:textId="77777777" w:rsidTr="009608BF">
        <w:tc>
          <w:tcPr>
            <w:tcW w:w="567" w:type="dxa"/>
            <w:tcBorders>
              <w:right w:val="nil"/>
            </w:tcBorders>
          </w:tcPr>
          <w:p w14:paraId="3969651C" w14:textId="77777777" w:rsidR="000F6829" w:rsidRPr="00C06FB6" w:rsidRDefault="000F6829" w:rsidP="009608BF">
            <w:pPr>
              <w:spacing w:before="60" w:after="60"/>
              <w:rPr>
                <w:rFonts w:cs="Arial"/>
                <w:b/>
                <w:sz w:val="16"/>
                <w:szCs w:val="16"/>
              </w:rPr>
            </w:pPr>
            <w:r w:rsidRPr="00C06FB6">
              <w:rPr>
                <w:rFonts w:cs="Arial"/>
                <w:b/>
                <w:sz w:val="16"/>
                <w:szCs w:val="16"/>
              </w:rPr>
              <w:lastRenderedPageBreak/>
              <w:t>7.</w:t>
            </w:r>
          </w:p>
        </w:tc>
        <w:tc>
          <w:tcPr>
            <w:tcW w:w="8335" w:type="dxa"/>
            <w:tcBorders>
              <w:left w:val="nil"/>
            </w:tcBorders>
          </w:tcPr>
          <w:p w14:paraId="1B58C7CE" w14:textId="77777777" w:rsidR="000F6829" w:rsidRPr="00C06FB6" w:rsidRDefault="000F6829" w:rsidP="009608BF">
            <w:pPr>
              <w:spacing w:before="60" w:after="60"/>
              <w:rPr>
                <w:rFonts w:cs="Arial"/>
                <w:b/>
                <w:sz w:val="16"/>
                <w:szCs w:val="16"/>
              </w:rPr>
            </w:pPr>
            <w:r w:rsidRPr="00C06FB6">
              <w:rPr>
                <w:rFonts w:cs="Arial"/>
                <w:b/>
                <w:sz w:val="16"/>
                <w:szCs w:val="16"/>
              </w:rPr>
              <w:t>Breaches and complaints</w:t>
            </w:r>
          </w:p>
        </w:tc>
      </w:tr>
      <w:tr w:rsidR="000F6829" w:rsidRPr="00C06FB6" w14:paraId="4DE0C762" w14:textId="77777777" w:rsidTr="009608BF">
        <w:tc>
          <w:tcPr>
            <w:tcW w:w="567" w:type="dxa"/>
          </w:tcPr>
          <w:p w14:paraId="6DE4BB7B" w14:textId="77777777" w:rsidR="000F6829" w:rsidRPr="00C06FB6" w:rsidRDefault="000F6829" w:rsidP="009608BF">
            <w:pPr>
              <w:spacing w:before="60" w:after="60"/>
              <w:rPr>
                <w:rFonts w:cs="Arial"/>
                <w:sz w:val="16"/>
                <w:szCs w:val="16"/>
              </w:rPr>
            </w:pPr>
            <w:r w:rsidRPr="00C06FB6">
              <w:rPr>
                <w:rFonts w:cs="Arial"/>
                <w:sz w:val="16"/>
                <w:szCs w:val="16"/>
              </w:rPr>
              <w:t>7.1</w:t>
            </w:r>
          </w:p>
        </w:tc>
        <w:tc>
          <w:tcPr>
            <w:tcW w:w="8335" w:type="dxa"/>
          </w:tcPr>
          <w:p w14:paraId="7AF961DB" w14:textId="77777777" w:rsidR="00D67A19" w:rsidRPr="00C06FB6" w:rsidRDefault="00D67A19" w:rsidP="00D67A19">
            <w:pPr>
              <w:pStyle w:val="RTINormal"/>
              <w:spacing w:before="60" w:after="60"/>
              <w:ind w:left="0"/>
              <w:jc w:val="left"/>
              <w:rPr>
                <w:rFonts w:ascii="Arial" w:eastAsia="Calibri" w:hAnsi="Arial" w:cs="Arial"/>
                <w:sz w:val="16"/>
                <w:szCs w:val="16"/>
                <w:lang w:val="en-AU"/>
              </w:rPr>
            </w:pPr>
            <w:r w:rsidRPr="00C06FB6">
              <w:rPr>
                <w:rFonts w:ascii="Arial" w:hAnsi="Arial" w:cs="Arial"/>
                <w:sz w:val="16"/>
                <w:szCs w:val="16"/>
                <w:lang w:val="en-AU"/>
              </w:rPr>
              <w:t>There is a documented process specifically for managing privacy breaches and privacy complaints.</w:t>
            </w:r>
            <w:r w:rsidRPr="00C06FB6">
              <w:rPr>
                <w:rFonts w:ascii="Arial" w:eastAsia="Calibri" w:hAnsi="Arial" w:cs="Arial"/>
                <w:sz w:val="16"/>
                <w:szCs w:val="16"/>
                <w:lang w:val="en-AU"/>
              </w:rPr>
              <w:t xml:space="preserve"> </w:t>
            </w:r>
          </w:p>
          <w:p w14:paraId="4C2BF848" w14:textId="77777777" w:rsidR="000F6829" w:rsidRPr="00C06FB6" w:rsidRDefault="00D67A19" w:rsidP="00D67A19">
            <w:pPr>
              <w:spacing w:before="60" w:after="60"/>
              <w:rPr>
                <w:rFonts w:cs="Arial"/>
                <w:sz w:val="16"/>
                <w:szCs w:val="16"/>
              </w:rPr>
            </w:pPr>
            <w:r w:rsidRPr="00C06FB6">
              <w:rPr>
                <w:rFonts w:eastAsia="Calibri" w:cs="Arial"/>
                <w:i/>
                <w:iCs/>
                <w:color w:val="000000"/>
                <w:sz w:val="16"/>
                <w:szCs w:val="16"/>
                <w:lang w:eastAsia="en-US"/>
              </w:rPr>
              <w:t>(If 'Y' or 'IP' skip 7.2)</w:t>
            </w:r>
          </w:p>
        </w:tc>
      </w:tr>
      <w:tr w:rsidR="000F6829" w:rsidRPr="00C06FB6" w14:paraId="4AECBE67" w14:textId="77777777" w:rsidTr="009608BF">
        <w:tc>
          <w:tcPr>
            <w:tcW w:w="567" w:type="dxa"/>
          </w:tcPr>
          <w:p w14:paraId="434DE3A7" w14:textId="77777777" w:rsidR="000F6829" w:rsidRPr="00C06FB6" w:rsidRDefault="000F6829" w:rsidP="009608BF">
            <w:pPr>
              <w:spacing w:before="60" w:after="60"/>
              <w:rPr>
                <w:rFonts w:cs="Arial"/>
                <w:sz w:val="16"/>
                <w:szCs w:val="16"/>
              </w:rPr>
            </w:pPr>
          </w:p>
        </w:tc>
        <w:tc>
          <w:tcPr>
            <w:tcW w:w="8335" w:type="dxa"/>
          </w:tcPr>
          <w:p w14:paraId="0FD877A9" w14:textId="77777777" w:rsidR="00C04DB3" w:rsidRPr="00C06FB6" w:rsidRDefault="00C04DB3" w:rsidP="00C04DB3">
            <w:pPr>
              <w:rPr>
                <w:rFonts w:cs="Arial"/>
                <w:sz w:val="16"/>
                <w:szCs w:val="16"/>
              </w:rPr>
            </w:pPr>
            <w:r w:rsidRPr="00C06FB6">
              <w:rPr>
                <w:rFonts w:cs="Arial"/>
                <w:sz w:val="16"/>
                <w:szCs w:val="16"/>
              </w:rPr>
              <w:t>Contained within the Board's publication scheme.</w:t>
            </w:r>
          </w:p>
          <w:p w14:paraId="7E734457" w14:textId="77777777" w:rsidR="00C04DB3" w:rsidRPr="00C06FB6" w:rsidRDefault="00C04DB3" w:rsidP="00C04DB3">
            <w:pPr>
              <w:rPr>
                <w:rFonts w:cs="Arial"/>
                <w:sz w:val="16"/>
                <w:szCs w:val="16"/>
              </w:rPr>
            </w:pPr>
            <w:r w:rsidRPr="00C06FB6">
              <w:rPr>
                <w:rFonts w:cs="Arial"/>
                <w:sz w:val="16"/>
                <w:szCs w:val="16"/>
              </w:rPr>
              <w:t>Currently handled through Council's General Complaints Policy.</w:t>
            </w:r>
          </w:p>
          <w:p w14:paraId="2711B56B" w14:textId="77777777" w:rsidR="00C04DB3" w:rsidRPr="00C06FB6" w:rsidRDefault="00C04DB3" w:rsidP="00C04DB3">
            <w:pPr>
              <w:rPr>
                <w:rFonts w:cs="Arial"/>
                <w:sz w:val="16"/>
                <w:szCs w:val="16"/>
              </w:rPr>
            </w:pPr>
            <w:r w:rsidRPr="00C06FB6">
              <w:rPr>
                <w:rFonts w:cs="Arial"/>
                <w:sz w:val="16"/>
                <w:szCs w:val="16"/>
              </w:rPr>
              <w:t>General complaints process used.</w:t>
            </w:r>
          </w:p>
          <w:p w14:paraId="6D698E6E" w14:textId="77777777" w:rsidR="00C04DB3" w:rsidRPr="00C06FB6" w:rsidRDefault="00C04DB3" w:rsidP="00C04DB3">
            <w:pPr>
              <w:rPr>
                <w:rFonts w:cs="Arial"/>
                <w:sz w:val="16"/>
                <w:szCs w:val="16"/>
              </w:rPr>
            </w:pPr>
            <w:r w:rsidRPr="00C06FB6">
              <w:rPr>
                <w:rFonts w:cs="Arial"/>
                <w:sz w:val="16"/>
                <w:szCs w:val="16"/>
              </w:rPr>
              <w:t>Handled through Council's Complaints System.</w:t>
            </w:r>
          </w:p>
          <w:p w14:paraId="0589F385" w14:textId="77777777" w:rsidR="00C04DB3" w:rsidRPr="00C06FB6" w:rsidRDefault="00C04DB3" w:rsidP="00C04DB3">
            <w:pPr>
              <w:rPr>
                <w:rFonts w:cs="Arial"/>
                <w:sz w:val="16"/>
                <w:szCs w:val="16"/>
              </w:rPr>
            </w:pPr>
            <w:r w:rsidRPr="00C06FB6">
              <w:rPr>
                <w:rFonts w:cs="Arial"/>
                <w:sz w:val="16"/>
                <w:szCs w:val="16"/>
              </w:rPr>
              <w:t>Not stand alone but is included in the Client Feedback Policy.</w:t>
            </w:r>
          </w:p>
          <w:p w14:paraId="184FFBFA" w14:textId="77777777" w:rsidR="00C04DB3" w:rsidRPr="00C06FB6" w:rsidRDefault="00C04DB3" w:rsidP="00C04DB3">
            <w:pPr>
              <w:rPr>
                <w:rFonts w:cs="Arial"/>
                <w:sz w:val="16"/>
                <w:szCs w:val="16"/>
              </w:rPr>
            </w:pPr>
            <w:r w:rsidRPr="00C06FB6">
              <w:rPr>
                <w:rFonts w:cs="Arial"/>
                <w:sz w:val="16"/>
                <w:szCs w:val="16"/>
              </w:rPr>
              <w:t>Per Complaints Policy and Procedures.</w:t>
            </w:r>
          </w:p>
          <w:p w14:paraId="4F82644F" w14:textId="77777777" w:rsidR="00C04DB3" w:rsidRPr="00C06FB6" w:rsidRDefault="00C04DB3" w:rsidP="00C04DB3">
            <w:pPr>
              <w:rPr>
                <w:rFonts w:cs="Arial"/>
                <w:sz w:val="16"/>
                <w:szCs w:val="16"/>
              </w:rPr>
            </w:pPr>
            <w:r w:rsidRPr="00C06FB6">
              <w:rPr>
                <w:rFonts w:cs="Arial"/>
                <w:sz w:val="16"/>
                <w:szCs w:val="16"/>
              </w:rPr>
              <w:t>Privacy complaint procedures in place but being reviewed and updated.</w:t>
            </w:r>
          </w:p>
          <w:p w14:paraId="584F1745" w14:textId="77777777" w:rsidR="00C04DB3" w:rsidRPr="00C06FB6" w:rsidRDefault="00C04DB3" w:rsidP="00C04DB3">
            <w:pPr>
              <w:rPr>
                <w:rFonts w:cs="Arial"/>
                <w:sz w:val="16"/>
                <w:szCs w:val="16"/>
              </w:rPr>
            </w:pPr>
            <w:r w:rsidRPr="00C06FB6">
              <w:rPr>
                <w:rFonts w:cs="Arial"/>
                <w:sz w:val="16"/>
                <w:szCs w:val="16"/>
              </w:rPr>
              <w:t>Privacy complaint procedures in place but being reviewed and updated.</w:t>
            </w:r>
          </w:p>
          <w:p w14:paraId="6D3C9379" w14:textId="77777777" w:rsidR="00C04DB3" w:rsidRPr="00C06FB6" w:rsidRDefault="00C04DB3" w:rsidP="00C04DB3">
            <w:pPr>
              <w:rPr>
                <w:rFonts w:cs="Arial"/>
                <w:sz w:val="16"/>
                <w:szCs w:val="16"/>
              </w:rPr>
            </w:pPr>
            <w:r w:rsidRPr="00C06FB6">
              <w:rPr>
                <w:rFonts w:cs="Arial"/>
                <w:sz w:val="16"/>
                <w:szCs w:val="16"/>
              </w:rPr>
              <w:t>Privacy policy and procedures currently being reviewed.</w:t>
            </w:r>
          </w:p>
          <w:p w14:paraId="47F267E4" w14:textId="77777777" w:rsidR="00C04DB3" w:rsidRPr="00C06FB6" w:rsidRDefault="00C04DB3" w:rsidP="00C04DB3">
            <w:pPr>
              <w:rPr>
                <w:rFonts w:cs="Arial"/>
                <w:sz w:val="16"/>
                <w:szCs w:val="16"/>
              </w:rPr>
            </w:pPr>
            <w:r w:rsidRPr="00C06FB6">
              <w:rPr>
                <w:rFonts w:cs="Arial"/>
                <w:sz w:val="16"/>
                <w:szCs w:val="16"/>
              </w:rPr>
              <w:t>Procedure currently in draft.</w:t>
            </w:r>
          </w:p>
          <w:p w14:paraId="39887510" w14:textId="77777777" w:rsidR="00C04DB3" w:rsidRPr="00C06FB6" w:rsidRDefault="00C04DB3" w:rsidP="00C04DB3">
            <w:pPr>
              <w:rPr>
                <w:rFonts w:cs="Arial"/>
                <w:sz w:val="16"/>
                <w:szCs w:val="16"/>
              </w:rPr>
            </w:pPr>
            <w:r w:rsidRPr="00C06FB6">
              <w:rPr>
                <w:rFonts w:cs="Arial"/>
                <w:sz w:val="16"/>
                <w:szCs w:val="16"/>
              </w:rPr>
              <w:t>The agency is not aware of any privacy breaches or privacy complaints. Notwithstanding, it has been identified that the agency's policy is due for review. This review has been commenced.</w:t>
            </w:r>
          </w:p>
          <w:p w14:paraId="42FFBB7B" w14:textId="77777777" w:rsidR="00C04DB3" w:rsidRPr="00C06FB6" w:rsidRDefault="00C04DB3" w:rsidP="00C04DB3">
            <w:pPr>
              <w:rPr>
                <w:rFonts w:cs="Arial"/>
                <w:sz w:val="16"/>
                <w:szCs w:val="16"/>
              </w:rPr>
            </w:pPr>
            <w:r w:rsidRPr="00C06FB6">
              <w:rPr>
                <w:rFonts w:cs="Arial"/>
                <w:sz w:val="16"/>
                <w:szCs w:val="16"/>
              </w:rPr>
              <w:t>The Senior Privacy Officer, RTI&amp;P Unit manages all Privacy breaches and complaints for [agency], in consultation with the Director.</w:t>
            </w:r>
          </w:p>
          <w:p w14:paraId="67C84143" w14:textId="77777777" w:rsidR="00C04DB3" w:rsidRPr="00C06FB6" w:rsidRDefault="00C04DB3" w:rsidP="00C04DB3">
            <w:pPr>
              <w:rPr>
                <w:rFonts w:cs="Arial"/>
                <w:sz w:val="16"/>
                <w:szCs w:val="16"/>
              </w:rPr>
            </w:pPr>
            <w:r w:rsidRPr="00C06FB6">
              <w:rPr>
                <w:rFonts w:cs="Arial"/>
                <w:sz w:val="16"/>
                <w:szCs w:val="16"/>
              </w:rPr>
              <w:t>There is a general complaints process that encompasses complaints about privacy breaches.</w:t>
            </w:r>
          </w:p>
          <w:p w14:paraId="1E234A79" w14:textId="087C908B" w:rsidR="009608BF" w:rsidRPr="00C06FB6" w:rsidRDefault="00C04DB3" w:rsidP="00C04DB3">
            <w:pPr>
              <w:spacing w:before="60" w:after="60"/>
              <w:rPr>
                <w:rFonts w:cs="Arial"/>
                <w:sz w:val="16"/>
                <w:szCs w:val="16"/>
              </w:rPr>
            </w:pPr>
            <w:r w:rsidRPr="00C06FB6">
              <w:rPr>
                <w:rFonts w:cs="Arial"/>
                <w:sz w:val="16"/>
                <w:szCs w:val="16"/>
              </w:rPr>
              <w:t>We have a policy with regards to complaints and we also have a policy regarding protecting employee information but we do not have a specific one with relation to the question.</w:t>
            </w:r>
          </w:p>
        </w:tc>
      </w:tr>
      <w:tr w:rsidR="000F6829" w:rsidRPr="00C06FB6" w14:paraId="7F37B660" w14:textId="77777777" w:rsidTr="009608BF">
        <w:tc>
          <w:tcPr>
            <w:tcW w:w="567" w:type="dxa"/>
          </w:tcPr>
          <w:p w14:paraId="775142F7" w14:textId="77777777" w:rsidR="000F6829" w:rsidRPr="00C06FB6" w:rsidRDefault="000F6829" w:rsidP="009608BF">
            <w:pPr>
              <w:spacing w:before="60" w:after="60"/>
              <w:rPr>
                <w:rFonts w:cs="Arial"/>
                <w:sz w:val="16"/>
                <w:szCs w:val="16"/>
              </w:rPr>
            </w:pPr>
            <w:r w:rsidRPr="00C06FB6">
              <w:rPr>
                <w:rFonts w:cs="Arial"/>
                <w:sz w:val="16"/>
                <w:szCs w:val="16"/>
              </w:rPr>
              <w:t>7.2</w:t>
            </w:r>
          </w:p>
        </w:tc>
        <w:tc>
          <w:tcPr>
            <w:tcW w:w="8335" w:type="dxa"/>
          </w:tcPr>
          <w:p w14:paraId="0382FDDD" w14:textId="77777777" w:rsidR="00D67A19" w:rsidRPr="00C06FB6" w:rsidRDefault="00D67A19" w:rsidP="00D67A19">
            <w:pPr>
              <w:pStyle w:val="RTINormal"/>
              <w:spacing w:before="60" w:after="60"/>
              <w:ind w:left="0"/>
              <w:jc w:val="left"/>
              <w:rPr>
                <w:rFonts w:ascii="Arial" w:eastAsia="Calibri" w:hAnsi="Arial" w:cs="Arial"/>
                <w:sz w:val="16"/>
                <w:szCs w:val="16"/>
                <w:lang w:val="en-AU"/>
              </w:rPr>
            </w:pPr>
            <w:r w:rsidRPr="00C06FB6">
              <w:rPr>
                <w:rFonts w:ascii="Arial" w:hAnsi="Arial" w:cs="Arial"/>
                <w:sz w:val="16"/>
                <w:szCs w:val="16"/>
                <w:lang w:val="en-AU"/>
              </w:rPr>
              <w:t>There is a documented process for managing general complaints.</w:t>
            </w:r>
            <w:r w:rsidRPr="00C06FB6">
              <w:rPr>
                <w:rFonts w:ascii="Arial" w:eastAsia="Calibri" w:hAnsi="Arial" w:cs="Arial"/>
                <w:sz w:val="16"/>
                <w:szCs w:val="16"/>
                <w:lang w:val="en-AU"/>
              </w:rPr>
              <w:t xml:space="preserve">  </w:t>
            </w:r>
          </w:p>
          <w:p w14:paraId="5351ABC6" w14:textId="77777777" w:rsidR="000F6829" w:rsidRPr="00C06FB6" w:rsidRDefault="00D67A19" w:rsidP="00D67A19">
            <w:pPr>
              <w:spacing w:before="60" w:after="60"/>
              <w:rPr>
                <w:rFonts w:cs="Arial"/>
                <w:sz w:val="16"/>
                <w:szCs w:val="16"/>
              </w:rPr>
            </w:pPr>
            <w:r w:rsidRPr="00C06FB6">
              <w:rPr>
                <w:rFonts w:eastAsia="Calibri" w:cs="Arial"/>
                <w:i/>
                <w:iCs/>
                <w:color w:val="000000"/>
                <w:sz w:val="16"/>
                <w:szCs w:val="16"/>
                <w:lang w:eastAsia="en-US"/>
              </w:rPr>
              <w:t>(If 'Id' or 'N' skip 7.3 and 7.4)</w:t>
            </w:r>
          </w:p>
        </w:tc>
      </w:tr>
      <w:tr w:rsidR="000F6829" w:rsidRPr="00C06FB6" w14:paraId="5C6CDAF8" w14:textId="77777777" w:rsidTr="009608BF">
        <w:tc>
          <w:tcPr>
            <w:tcW w:w="567" w:type="dxa"/>
          </w:tcPr>
          <w:p w14:paraId="175C6CD9" w14:textId="77777777" w:rsidR="000F6829" w:rsidRPr="00C06FB6" w:rsidRDefault="000F6829" w:rsidP="009608BF">
            <w:pPr>
              <w:spacing w:before="60" w:after="60"/>
              <w:rPr>
                <w:rFonts w:cs="Arial"/>
                <w:sz w:val="16"/>
                <w:szCs w:val="16"/>
              </w:rPr>
            </w:pPr>
          </w:p>
        </w:tc>
        <w:tc>
          <w:tcPr>
            <w:tcW w:w="8335" w:type="dxa"/>
          </w:tcPr>
          <w:p w14:paraId="4FC890EE" w14:textId="0A8DEB12" w:rsidR="009608BF" w:rsidRPr="00C06FB6" w:rsidRDefault="00C04DB3" w:rsidP="009608BF">
            <w:pPr>
              <w:spacing w:before="60" w:after="60"/>
              <w:rPr>
                <w:rFonts w:cs="Arial"/>
                <w:sz w:val="16"/>
                <w:szCs w:val="16"/>
              </w:rPr>
            </w:pPr>
            <w:r w:rsidRPr="00C06FB6">
              <w:rPr>
                <w:rFonts w:cs="Arial"/>
                <w:sz w:val="16"/>
                <w:szCs w:val="16"/>
              </w:rPr>
              <w:t>The agency is not aware of any privacy breaches or privacy complaints. Notwithstanding, it has been identified that the agency's policy is due for review. This review has been commenced.</w:t>
            </w:r>
          </w:p>
        </w:tc>
      </w:tr>
      <w:tr w:rsidR="000F6829" w:rsidRPr="00C06FB6" w14:paraId="67286B26" w14:textId="77777777" w:rsidTr="009608BF">
        <w:tc>
          <w:tcPr>
            <w:tcW w:w="567" w:type="dxa"/>
          </w:tcPr>
          <w:p w14:paraId="57193422" w14:textId="77777777" w:rsidR="000F6829" w:rsidRPr="00C06FB6" w:rsidRDefault="000F6829" w:rsidP="009608BF">
            <w:pPr>
              <w:spacing w:before="60" w:after="60"/>
              <w:rPr>
                <w:rFonts w:cs="Arial"/>
                <w:sz w:val="16"/>
                <w:szCs w:val="16"/>
              </w:rPr>
            </w:pPr>
            <w:r w:rsidRPr="00C06FB6">
              <w:rPr>
                <w:rFonts w:cs="Arial"/>
                <w:sz w:val="16"/>
                <w:szCs w:val="16"/>
              </w:rPr>
              <w:t>7.3</w:t>
            </w:r>
          </w:p>
        </w:tc>
        <w:tc>
          <w:tcPr>
            <w:tcW w:w="8335" w:type="dxa"/>
          </w:tcPr>
          <w:p w14:paraId="7CF1E699" w14:textId="77777777" w:rsidR="000F6829" w:rsidRPr="00C06FB6" w:rsidRDefault="00D67A19" w:rsidP="009608BF">
            <w:pPr>
              <w:spacing w:before="60" w:after="60"/>
              <w:rPr>
                <w:rFonts w:cs="Arial"/>
                <w:sz w:val="16"/>
                <w:szCs w:val="16"/>
              </w:rPr>
            </w:pPr>
            <w:r w:rsidRPr="00C06FB6">
              <w:rPr>
                <w:rFonts w:cs="Arial"/>
                <w:sz w:val="16"/>
                <w:szCs w:val="16"/>
              </w:rPr>
              <w:t>This process is documented and available to agency officers.</w:t>
            </w:r>
          </w:p>
        </w:tc>
      </w:tr>
      <w:tr w:rsidR="000F6829" w:rsidRPr="00C06FB6" w14:paraId="7F708B66" w14:textId="77777777" w:rsidTr="009608BF">
        <w:tc>
          <w:tcPr>
            <w:tcW w:w="567" w:type="dxa"/>
          </w:tcPr>
          <w:p w14:paraId="14A37C7B" w14:textId="77777777" w:rsidR="000F6829" w:rsidRPr="00C06FB6" w:rsidRDefault="000F6829" w:rsidP="009608BF">
            <w:pPr>
              <w:spacing w:before="60" w:after="60"/>
              <w:rPr>
                <w:rFonts w:cs="Arial"/>
                <w:sz w:val="16"/>
                <w:szCs w:val="16"/>
              </w:rPr>
            </w:pPr>
          </w:p>
        </w:tc>
        <w:tc>
          <w:tcPr>
            <w:tcW w:w="8335" w:type="dxa"/>
          </w:tcPr>
          <w:p w14:paraId="3342A531" w14:textId="77777777" w:rsidR="002D27C9" w:rsidRPr="00C06FB6" w:rsidRDefault="002D27C9" w:rsidP="002D27C9">
            <w:pPr>
              <w:rPr>
                <w:rFonts w:cs="Arial"/>
                <w:sz w:val="16"/>
                <w:szCs w:val="16"/>
              </w:rPr>
            </w:pPr>
            <w:r w:rsidRPr="00C06FB6">
              <w:rPr>
                <w:rFonts w:cs="Arial"/>
                <w:sz w:val="16"/>
                <w:szCs w:val="16"/>
              </w:rPr>
              <w:t>Centralise control of investigation.</w:t>
            </w:r>
          </w:p>
          <w:p w14:paraId="1EC815FB" w14:textId="77777777" w:rsidR="002D27C9" w:rsidRPr="00C06FB6" w:rsidRDefault="002D27C9" w:rsidP="002D27C9">
            <w:pPr>
              <w:rPr>
                <w:rFonts w:cs="Arial"/>
                <w:sz w:val="16"/>
                <w:szCs w:val="16"/>
              </w:rPr>
            </w:pPr>
            <w:r w:rsidRPr="00C06FB6">
              <w:rPr>
                <w:rFonts w:cs="Arial"/>
                <w:sz w:val="16"/>
                <w:szCs w:val="16"/>
              </w:rPr>
              <w:t>Client Complaint Management Procedures set out the process for managing client complaints received under [agency]'s Client Complaint Management Policy.</w:t>
            </w:r>
          </w:p>
          <w:p w14:paraId="7CFFF51A" w14:textId="77777777" w:rsidR="002D27C9" w:rsidRPr="00C06FB6" w:rsidRDefault="002D27C9" w:rsidP="002D27C9">
            <w:pPr>
              <w:rPr>
                <w:rFonts w:cs="Arial"/>
                <w:sz w:val="16"/>
                <w:szCs w:val="16"/>
              </w:rPr>
            </w:pPr>
            <w:r w:rsidRPr="00C06FB6">
              <w:rPr>
                <w:rFonts w:cs="Arial"/>
                <w:sz w:val="16"/>
                <w:szCs w:val="16"/>
              </w:rPr>
              <w:t>General complaints process is available.</w:t>
            </w:r>
          </w:p>
          <w:p w14:paraId="5EEB2ED5" w14:textId="3A0A62A6" w:rsidR="009608BF" w:rsidRPr="00C06FB6" w:rsidRDefault="002D27C9" w:rsidP="002D27C9">
            <w:pPr>
              <w:rPr>
                <w:rFonts w:cs="Arial"/>
                <w:sz w:val="16"/>
                <w:szCs w:val="16"/>
              </w:rPr>
            </w:pPr>
            <w:r w:rsidRPr="00C06FB6">
              <w:rPr>
                <w:rFonts w:cs="Arial"/>
                <w:sz w:val="16"/>
                <w:szCs w:val="16"/>
              </w:rPr>
              <w:t>Our complaints are funnelled to appropriately delegated personnel to resolve issues.</w:t>
            </w:r>
          </w:p>
        </w:tc>
      </w:tr>
      <w:tr w:rsidR="000F6829" w:rsidRPr="00C06FB6" w14:paraId="2B34CF3C" w14:textId="77777777" w:rsidTr="009608BF">
        <w:tc>
          <w:tcPr>
            <w:tcW w:w="567" w:type="dxa"/>
          </w:tcPr>
          <w:p w14:paraId="1BA0C915" w14:textId="77777777" w:rsidR="000F6829" w:rsidRPr="00C06FB6" w:rsidRDefault="000F6829" w:rsidP="009608BF">
            <w:pPr>
              <w:spacing w:before="60" w:after="60"/>
              <w:rPr>
                <w:rFonts w:cs="Arial"/>
                <w:sz w:val="16"/>
                <w:szCs w:val="16"/>
              </w:rPr>
            </w:pPr>
            <w:r w:rsidRPr="00C06FB6">
              <w:rPr>
                <w:rFonts w:cs="Arial"/>
                <w:sz w:val="16"/>
                <w:szCs w:val="16"/>
              </w:rPr>
              <w:t>7.4</w:t>
            </w:r>
          </w:p>
        </w:tc>
        <w:tc>
          <w:tcPr>
            <w:tcW w:w="8335" w:type="dxa"/>
          </w:tcPr>
          <w:p w14:paraId="024EFC61" w14:textId="77777777" w:rsidR="000F6829" w:rsidRPr="00C06FB6" w:rsidRDefault="00D67A19" w:rsidP="009608BF">
            <w:pPr>
              <w:spacing w:before="60" w:after="60"/>
              <w:rPr>
                <w:rFonts w:cs="Arial"/>
                <w:sz w:val="16"/>
                <w:szCs w:val="16"/>
              </w:rPr>
            </w:pPr>
            <w:r w:rsidRPr="00C06FB6">
              <w:rPr>
                <w:rFonts w:cs="Arial"/>
                <w:sz w:val="16"/>
                <w:szCs w:val="16"/>
              </w:rPr>
              <w:t>This process, or a version of it, is available to the public.</w:t>
            </w:r>
          </w:p>
        </w:tc>
      </w:tr>
      <w:tr w:rsidR="000F6829" w:rsidRPr="00C06FB6" w14:paraId="103AD91E" w14:textId="77777777" w:rsidTr="009608BF">
        <w:tc>
          <w:tcPr>
            <w:tcW w:w="567" w:type="dxa"/>
          </w:tcPr>
          <w:p w14:paraId="23FEFAE8" w14:textId="77777777" w:rsidR="000F6829" w:rsidRPr="00C06FB6" w:rsidRDefault="000F6829" w:rsidP="009608BF">
            <w:pPr>
              <w:spacing w:before="60" w:after="60"/>
              <w:rPr>
                <w:rFonts w:cs="Arial"/>
                <w:sz w:val="16"/>
                <w:szCs w:val="16"/>
              </w:rPr>
            </w:pPr>
          </w:p>
        </w:tc>
        <w:tc>
          <w:tcPr>
            <w:tcW w:w="8335" w:type="dxa"/>
          </w:tcPr>
          <w:p w14:paraId="5531029D" w14:textId="7A93E5BD" w:rsidR="002D27C9" w:rsidRPr="00C06FB6" w:rsidRDefault="002D27C9" w:rsidP="002D27C9">
            <w:pPr>
              <w:rPr>
                <w:rFonts w:cs="Arial"/>
                <w:sz w:val="16"/>
                <w:szCs w:val="16"/>
              </w:rPr>
            </w:pPr>
            <w:r w:rsidRPr="00C06FB6">
              <w:rPr>
                <w:rFonts w:cs="Arial"/>
                <w:sz w:val="16"/>
                <w:szCs w:val="16"/>
              </w:rPr>
              <w:t xml:space="preserve">HHS </w:t>
            </w:r>
            <w:r w:rsidR="00604E58" w:rsidRPr="00C06FB6">
              <w:rPr>
                <w:rFonts w:cs="Arial"/>
                <w:sz w:val="16"/>
                <w:szCs w:val="16"/>
              </w:rPr>
              <w:t>[business unit]</w:t>
            </w:r>
            <w:r w:rsidRPr="00C06FB6">
              <w:rPr>
                <w:rFonts w:cs="Arial"/>
                <w:sz w:val="16"/>
                <w:szCs w:val="16"/>
              </w:rPr>
              <w:t xml:space="preserve"> being established and this will include availability of such information.</w:t>
            </w:r>
          </w:p>
          <w:p w14:paraId="543E2A62" w14:textId="77777777" w:rsidR="002D27C9" w:rsidRPr="00C06FB6" w:rsidRDefault="002D27C9" w:rsidP="002D27C9">
            <w:pPr>
              <w:rPr>
                <w:rFonts w:cs="Arial"/>
                <w:sz w:val="16"/>
                <w:szCs w:val="16"/>
              </w:rPr>
            </w:pPr>
            <w:r w:rsidRPr="00C06FB6">
              <w:rPr>
                <w:rFonts w:cs="Arial"/>
                <w:sz w:val="16"/>
                <w:szCs w:val="16"/>
              </w:rPr>
              <w:t>[web address]</w:t>
            </w:r>
          </w:p>
          <w:p w14:paraId="6FECDA46" w14:textId="77777777" w:rsidR="002D27C9" w:rsidRPr="00C06FB6" w:rsidRDefault="002D27C9" w:rsidP="002D27C9">
            <w:pPr>
              <w:rPr>
                <w:rFonts w:cs="Arial"/>
                <w:sz w:val="16"/>
                <w:szCs w:val="16"/>
              </w:rPr>
            </w:pPr>
            <w:r w:rsidRPr="00C06FB6">
              <w:rPr>
                <w:rFonts w:cs="Arial"/>
                <w:sz w:val="16"/>
                <w:szCs w:val="16"/>
              </w:rPr>
              <w:t>Just our contact details.</w:t>
            </w:r>
          </w:p>
          <w:p w14:paraId="6C7EA61D" w14:textId="77777777" w:rsidR="002D27C9" w:rsidRPr="00C06FB6" w:rsidRDefault="002D27C9" w:rsidP="002D27C9">
            <w:pPr>
              <w:rPr>
                <w:rFonts w:cs="Arial"/>
                <w:sz w:val="16"/>
                <w:szCs w:val="16"/>
              </w:rPr>
            </w:pPr>
            <w:r w:rsidRPr="00C06FB6">
              <w:rPr>
                <w:rFonts w:cs="Arial"/>
                <w:sz w:val="16"/>
                <w:szCs w:val="16"/>
              </w:rPr>
              <w:t>Unknown. Managed by a different work unit.</w:t>
            </w:r>
          </w:p>
          <w:p w14:paraId="07EC530D" w14:textId="51B79BF2" w:rsidR="009608BF" w:rsidRPr="00C06FB6" w:rsidRDefault="002D27C9" w:rsidP="002D27C9">
            <w:pPr>
              <w:spacing w:before="60" w:after="60"/>
              <w:rPr>
                <w:rFonts w:cs="Arial"/>
                <w:sz w:val="16"/>
                <w:szCs w:val="16"/>
              </w:rPr>
            </w:pPr>
            <w:r w:rsidRPr="00C06FB6">
              <w:rPr>
                <w:rFonts w:cs="Arial"/>
                <w:sz w:val="16"/>
                <w:szCs w:val="16"/>
              </w:rPr>
              <w:t>Webpage.</w:t>
            </w:r>
          </w:p>
        </w:tc>
      </w:tr>
      <w:tr w:rsidR="000F6829" w:rsidRPr="00C06FB6" w14:paraId="2911E5D6" w14:textId="77777777" w:rsidTr="009608BF">
        <w:tc>
          <w:tcPr>
            <w:tcW w:w="567" w:type="dxa"/>
          </w:tcPr>
          <w:p w14:paraId="3CA7FAA3" w14:textId="77777777" w:rsidR="000F6829" w:rsidRPr="00C06FB6" w:rsidRDefault="000F6829" w:rsidP="009608BF">
            <w:pPr>
              <w:spacing w:before="60" w:after="60"/>
              <w:rPr>
                <w:rFonts w:cs="Arial"/>
                <w:sz w:val="16"/>
                <w:szCs w:val="16"/>
              </w:rPr>
            </w:pPr>
            <w:r w:rsidRPr="00C06FB6">
              <w:rPr>
                <w:rFonts w:cs="Arial"/>
                <w:sz w:val="16"/>
                <w:szCs w:val="16"/>
              </w:rPr>
              <w:t>7.5</w:t>
            </w:r>
          </w:p>
        </w:tc>
        <w:tc>
          <w:tcPr>
            <w:tcW w:w="8335" w:type="dxa"/>
          </w:tcPr>
          <w:p w14:paraId="13471589" w14:textId="77777777" w:rsidR="000F6829" w:rsidRPr="00C06FB6" w:rsidRDefault="000F6829" w:rsidP="009608BF">
            <w:pPr>
              <w:spacing w:before="60" w:after="60"/>
              <w:rPr>
                <w:rFonts w:cs="Arial"/>
                <w:sz w:val="16"/>
                <w:szCs w:val="16"/>
              </w:rPr>
            </w:pPr>
            <w:r w:rsidRPr="00C06FB6">
              <w:rPr>
                <w:rFonts w:cs="Arial"/>
                <w:sz w:val="16"/>
                <w:szCs w:val="16"/>
              </w:rPr>
              <w:t>There is a clear process for privacy complaint handlers to advise agency officers when practices that need changing are identified.</w:t>
            </w:r>
          </w:p>
        </w:tc>
      </w:tr>
      <w:tr w:rsidR="000F6829" w:rsidRPr="00C06FB6" w14:paraId="39ACDAC9" w14:textId="77777777" w:rsidTr="009608BF">
        <w:tc>
          <w:tcPr>
            <w:tcW w:w="567" w:type="dxa"/>
          </w:tcPr>
          <w:p w14:paraId="2EAB1E02" w14:textId="77777777" w:rsidR="000F6829" w:rsidRPr="00C06FB6" w:rsidRDefault="000F6829" w:rsidP="009608BF">
            <w:pPr>
              <w:spacing w:before="60" w:after="60"/>
              <w:rPr>
                <w:rFonts w:cs="Arial"/>
                <w:sz w:val="16"/>
                <w:szCs w:val="16"/>
              </w:rPr>
            </w:pPr>
          </w:p>
        </w:tc>
        <w:tc>
          <w:tcPr>
            <w:tcW w:w="8335" w:type="dxa"/>
          </w:tcPr>
          <w:p w14:paraId="6A7F692B" w14:textId="77777777" w:rsidR="002D27C9" w:rsidRPr="00C06FB6" w:rsidRDefault="002D27C9" w:rsidP="002D27C9">
            <w:pPr>
              <w:rPr>
                <w:rFonts w:cs="Arial"/>
                <w:sz w:val="16"/>
                <w:szCs w:val="16"/>
              </w:rPr>
            </w:pPr>
            <w:r w:rsidRPr="00C06FB6">
              <w:rPr>
                <w:rFonts w:cs="Arial"/>
                <w:sz w:val="16"/>
                <w:szCs w:val="16"/>
              </w:rPr>
              <w:t>Advice provided by letter.</w:t>
            </w:r>
          </w:p>
          <w:p w14:paraId="34F27C26" w14:textId="77777777" w:rsidR="002D27C9" w:rsidRPr="00C06FB6" w:rsidRDefault="002D27C9" w:rsidP="002D27C9">
            <w:pPr>
              <w:rPr>
                <w:rFonts w:cs="Arial"/>
                <w:sz w:val="16"/>
                <w:szCs w:val="16"/>
              </w:rPr>
            </w:pPr>
            <w:r w:rsidRPr="00C06FB6">
              <w:rPr>
                <w:rFonts w:cs="Arial"/>
                <w:sz w:val="16"/>
                <w:szCs w:val="16"/>
              </w:rPr>
              <w:t>Client Complaint Management Procedures set out the process for managing client complaints received under [agency]'s Client Complaint Management Policy.</w:t>
            </w:r>
          </w:p>
          <w:p w14:paraId="55919C5D" w14:textId="77777777" w:rsidR="002D27C9" w:rsidRPr="00C06FB6" w:rsidRDefault="002D27C9" w:rsidP="002D27C9">
            <w:pPr>
              <w:rPr>
                <w:rFonts w:cs="Arial"/>
                <w:sz w:val="16"/>
                <w:szCs w:val="16"/>
              </w:rPr>
            </w:pPr>
            <w:r w:rsidRPr="00C06FB6">
              <w:rPr>
                <w:rFonts w:cs="Arial"/>
                <w:sz w:val="16"/>
                <w:szCs w:val="16"/>
              </w:rPr>
              <w:t>Informal.</w:t>
            </w:r>
          </w:p>
          <w:p w14:paraId="4E287E77" w14:textId="77777777" w:rsidR="002D27C9" w:rsidRPr="00C06FB6" w:rsidRDefault="002D27C9" w:rsidP="002D27C9">
            <w:pPr>
              <w:rPr>
                <w:rFonts w:cs="Arial"/>
                <w:sz w:val="16"/>
                <w:szCs w:val="16"/>
              </w:rPr>
            </w:pPr>
            <w:r w:rsidRPr="00C06FB6">
              <w:rPr>
                <w:rFonts w:cs="Arial"/>
                <w:sz w:val="16"/>
                <w:szCs w:val="16"/>
              </w:rPr>
              <w:t>No specific process for privacy complaints.</w:t>
            </w:r>
          </w:p>
          <w:p w14:paraId="02887D8A" w14:textId="77777777" w:rsidR="002D27C9" w:rsidRPr="00C06FB6" w:rsidRDefault="002D27C9" w:rsidP="002D27C9">
            <w:pPr>
              <w:rPr>
                <w:rFonts w:cs="Arial"/>
                <w:sz w:val="16"/>
                <w:szCs w:val="16"/>
              </w:rPr>
            </w:pPr>
            <w:r w:rsidRPr="00C06FB6">
              <w:rPr>
                <w:rFonts w:cs="Arial"/>
                <w:sz w:val="16"/>
                <w:szCs w:val="16"/>
              </w:rPr>
              <w:t>Privacy complaint procedures in place but being reviewed and updated.</w:t>
            </w:r>
          </w:p>
          <w:p w14:paraId="4944D699" w14:textId="77777777" w:rsidR="002D27C9" w:rsidRPr="00C06FB6" w:rsidRDefault="002D27C9" w:rsidP="002D27C9">
            <w:pPr>
              <w:rPr>
                <w:rFonts w:cs="Arial"/>
                <w:sz w:val="16"/>
                <w:szCs w:val="16"/>
              </w:rPr>
            </w:pPr>
            <w:r w:rsidRPr="00C06FB6">
              <w:rPr>
                <w:rFonts w:cs="Arial"/>
                <w:sz w:val="16"/>
                <w:szCs w:val="16"/>
              </w:rPr>
              <w:t>Privacy complaint procedures in place but being reviewed and updated.</w:t>
            </w:r>
          </w:p>
          <w:p w14:paraId="70E97FA7" w14:textId="77777777" w:rsidR="002D27C9" w:rsidRPr="00C06FB6" w:rsidRDefault="002D27C9" w:rsidP="002D27C9">
            <w:pPr>
              <w:rPr>
                <w:rFonts w:cs="Arial"/>
                <w:sz w:val="16"/>
                <w:szCs w:val="16"/>
              </w:rPr>
            </w:pPr>
            <w:r w:rsidRPr="00C06FB6">
              <w:rPr>
                <w:rFonts w:cs="Arial"/>
                <w:sz w:val="16"/>
                <w:szCs w:val="16"/>
              </w:rPr>
              <w:t>Rarely had complaints.</w:t>
            </w:r>
          </w:p>
          <w:p w14:paraId="48D312DE" w14:textId="77777777" w:rsidR="002D27C9" w:rsidRPr="00C06FB6" w:rsidRDefault="002D27C9" w:rsidP="002D27C9">
            <w:pPr>
              <w:rPr>
                <w:rFonts w:cs="Arial"/>
                <w:sz w:val="16"/>
                <w:szCs w:val="16"/>
              </w:rPr>
            </w:pPr>
            <w:r w:rsidRPr="00C06FB6">
              <w:rPr>
                <w:rFonts w:cs="Arial"/>
                <w:sz w:val="16"/>
                <w:szCs w:val="16"/>
              </w:rPr>
              <w:t>The agency has not received any RTI or IP applications since 1 July 2013. Notwithstanding, it has been identified that the agency's policy is due for review. This review has been commenced.</w:t>
            </w:r>
          </w:p>
          <w:p w14:paraId="75AAEF57" w14:textId="437A1388" w:rsidR="009608BF" w:rsidRPr="00C06FB6" w:rsidRDefault="002D27C9" w:rsidP="002D27C9">
            <w:pPr>
              <w:rPr>
                <w:rFonts w:cs="Arial"/>
                <w:sz w:val="16"/>
                <w:szCs w:val="16"/>
              </w:rPr>
            </w:pPr>
            <w:r w:rsidRPr="00C06FB6">
              <w:rPr>
                <w:rFonts w:cs="Arial"/>
                <w:sz w:val="16"/>
                <w:szCs w:val="16"/>
              </w:rPr>
              <w:t>To date, no complaints have been received. RTI/IP officer would request changes if required.</w:t>
            </w:r>
          </w:p>
        </w:tc>
      </w:tr>
      <w:tr w:rsidR="00604E58" w:rsidRPr="00C06FB6" w14:paraId="7240D42F" w14:textId="77777777" w:rsidTr="00CA6B75">
        <w:tc>
          <w:tcPr>
            <w:tcW w:w="567" w:type="dxa"/>
          </w:tcPr>
          <w:p w14:paraId="297D0838" w14:textId="77777777" w:rsidR="00604E58" w:rsidRPr="00C06FB6" w:rsidRDefault="00604E58" w:rsidP="00CA6B75">
            <w:pPr>
              <w:spacing w:before="60" w:after="60"/>
              <w:rPr>
                <w:rFonts w:cs="Arial"/>
                <w:sz w:val="16"/>
                <w:szCs w:val="16"/>
              </w:rPr>
            </w:pPr>
            <w:r w:rsidRPr="00C06FB6">
              <w:rPr>
                <w:rFonts w:cs="Arial"/>
                <w:sz w:val="16"/>
                <w:szCs w:val="16"/>
              </w:rPr>
              <w:t>7.6</w:t>
            </w:r>
          </w:p>
        </w:tc>
        <w:tc>
          <w:tcPr>
            <w:tcW w:w="8335" w:type="dxa"/>
          </w:tcPr>
          <w:p w14:paraId="3CB120B7" w14:textId="77777777" w:rsidR="00604E58" w:rsidRPr="00C06FB6" w:rsidRDefault="00604E58" w:rsidP="00CA6B75">
            <w:pPr>
              <w:spacing w:before="60" w:after="60"/>
              <w:rPr>
                <w:rFonts w:cs="Arial"/>
                <w:sz w:val="16"/>
                <w:szCs w:val="16"/>
              </w:rPr>
            </w:pPr>
            <w:r w:rsidRPr="00C06FB6">
              <w:rPr>
                <w:rFonts w:cs="Arial"/>
                <w:sz w:val="16"/>
                <w:szCs w:val="16"/>
              </w:rPr>
              <w:t>There is a clear process for agency officers to action changes to practices arising from complaints.</w:t>
            </w:r>
          </w:p>
        </w:tc>
      </w:tr>
      <w:tr w:rsidR="00604E58" w:rsidRPr="00C06FB6" w14:paraId="40109BD4" w14:textId="77777777" w:rsidTr="009608BF">
        <w:tc>
          <w:tcPr>
            <w:tcW w:w="567" w:type="dxa"/>
          </w:tcPr>
          <w:p w14:paraId="4D017E68" w14:textId="77777777" w:rsidR="00604E58" w:rsidRPr="00C06FB6" w:rsidRDefault="00604E58" w:rsidP="009608BF">
            <w:pPr>
              <w:spacing w:before="60" w:after="60"/>
              <w:rPr>
                <w:rFonts w:cs="Arial"/>
                <w:sz w:val="16"/>
                <w:szCs w:val="16"/>
              </w:rPr>
            </w:pPr>
          </w:p>
        </w:tc>
        <w:tc>
          <w:tcPr>
            <w:tcW w:w="8335" w:type="dxa"/>
          </w:tcPr>
          <w:p w14:paraId="75B39EC5" w14:textId="77777777" w:rsidR="00604E58" w:rsidRPr="00C06FB6" w:rsidRDefault="00604E58" w:rsidP="00604E58">
            <w:pPr>
              <w:rPr>
                <w:rFonts w:cs="Arial"/>
                <w:sz w:val="16"/>
                <w:szCs w:val="16"/>
              </w:rPr>
            </w:pPr>
            <w:r w:rsidRPr="00C06FB6">
              <w:rPr>
                <w:rFonts w:cs="Arial"/>
                <w:sz w:val="16"/>
                <w:szCs w:val="16"/>
              </w:rPr>
              <w:t>Client Complaint Management Procedures set out the process for managing client complaints received under [agency]'s Client Complaint Management Policy.</w:t>
            </w:r>
          </w:p>
          <w:p w14:paraId="06DEE0E8" w14:textId="77777777" w:rsidR="00604E58" w:rsidRPr="00C06FB6" w:rsidRDefault="00604E58" w:rsidP="00604E58">
            <w:pPr>
              <w:rPr>
                <w:rFonts w:cs="Arial"/>
                <w:sz w:val="16"/>
                <w:szCs w:val="16"/>
              </w:rPr>
            </w:pPr>
            <w:r w:rsidRPr="00C06FB6">
              <w:rPr>
                <w:rFonts w:cs="Arial"/>
                <w:sz w:val="16"/>
                <w:szCs w:val="16"/>
              </w:rPr>
              <w:t>Informal.</w:t>
            </w:r>
          </w:p>
          <w:p w14:paraId="2F66E924" w14:textId="77777777" w:rsidR="00604E58" w:rsidRPr="00C06FB6" w:rsidRDefault="00604E58" w:rsidP="00604E58">
            <w:pPr>
              <w:rPr>
                <w:rFonts w:cs="Arial"/>
                <w:sz w:val="16"/>
                <w:szCs w:val="16"/>
              </w:rPr>
            </w:pPr>
            <w:r w:rsidRPr="00C06FB6">
              <w:rPr>
                <w:rFonts w:cs="Arial"/>
                <w:sz w:val="16"/>
                <w:szCs w:val="16"/>
              </w:rPr>
              <w:t>Mentioned as possible outcome in policy.</w:t>
            </w:r>
          </w:p>
          <w:p w14:paraId="1A0AE126" w14:textId="77777777" w:rsidR="00604E58" w:rsidRPr="00C06FB6" w:rsidRDefault="00604E58" w:rsidP="00604E58">
            <w:pPr>
              <w:rPr>
                <w:rFonts w:cs="Arial"/>
                <w:sz w:val="16"/>
                <w:szCs w:val="16"/>
              </w:rPr>
            </w:pPr>
            <w:r w:rsidRPr="00C06FB6">
              <w:rPr>
                <w:rFonts w:cs="Arial"/>
                <w:sz w:val="16"/>
                <w:szCs w:val="16"/>
              </w:rPr>
              <w:t>No specific process for privacy complaints.</w:t>
            </w:r>
          </w:p>
          <w:p w14:paraId="2E6C24D4" w14:textId="77777777" w:rsidR="00604E58" w:rsidRPr="00C06FB6" w:rsidRDefault="00604E58" w:rsidP="00604E58">
            <w:pPr>
              <w:rPr>
                <w:rFonts w:cs="Arial"/>
                <w:sz w:val="16"/>
                <w:szCs w:val="16"/>
              </w:rPr>
            </w:pPr>
            <w:r w:rsidRPr="00C06FB6">
              <w:rPr>
                <w:rFonts w:cs="Arial"/>
                <w:sz w:val="16"/>
                <w:szCs w:val="16"/>
              </w:rPr>
              <w:t>Privacy complaint procedures in place but being reviewed and updated.</w:t>
            </w:r>
          </w:p>
          <w:p w14:paraId="2B782CC6" w14:textId="77777777" w:rsidR="00604E58" w:rsidRPr="00C06FB6" w:rsidRDefault="00604E58" w:rsidP="00604E58">
            <w:pPr>
              <w:rPr>
                <w:rFonts w:cs="Arial"/>
                <w:sz w:val="16"/>
                <w:szCs w:val="16"/>
              </w:rPr>
            </w:pPr>
            <w:r w:rsidRPr="00C06FB6">
              <w:rPr>
                <w:rFonts w:cs="Arial"/>
                <w:sz w:val="16"/>
                <w:szCs w:val="16"/>
              </w:rPr>
              <w:t>Privacy complaint procedures in place but being reviewed and updated.</w:t>
            </w:r>
          </w:p>
          <w:p w14:paraId="3C5A78B4" w14:textId="77777777" w:rsidR="00604E58" w:rsidRPr="00C06FB6" w:rsidRDefault="00604E58" w:rsidP="00604E58">
            <w:pPr>
              <w:rPr>
                <w:rFonts w:cs="Arial"/>
                <w:sz w:val="16"/>
                <w:szCs w:val="16"/>
              </w:rPr>
            </w:pPr>
            <w:r w:rsidRPr="00C06FB6">
              <w:rPr>
                <w:rFonts w:cs="Arial"/>
                <w:sz w:val="16"/>
                <w:szCs w:val="16"/>
              </w:rPr>
              <w:t>The agency is not aware of any privacy breaches or privacy complaints. Notwithstanding, it has been identified that the agency's policy is due for review. This review has been commenced.</w:t>
            </w:r>
          </w:p>
          <w:p w14:paraId="4D5B3BC4" w14:textId="05CDB16F" w:rsidR="00604E58" w:rsidRPr="00C06FB6" w:rsidRDefault="00604E58" w:rsidP="00604E58">
            <w:pPr>
              <w:rPr>
                <w:rFonts w:cs="Arial"/>
                <w:sz w:val="16"/>
                <w:szCs w:val="16"/>
              </w:rPr>
            </w:pPr>
          </w:p>
        </w:tc>
      </w:tr>
      <w:tr w:rsidR="000F6829" w:rsidRPr="00C06FB6" w14:paraId="5C9FCE2B" w14:textId="77777777" w:rsidTr="009608BF">
        <w:tc>
          <w:tcPr>
            <w:tcW w:w="567" w:type="dxa"/>
          </w:tcPr>
          <w:p w14:paraId="3752265D" w14:textId="75D563E2" w:rsidR="000F6829" w:rsidRPr="00C06FB6" w:rsidRDefault="000F6829" w:rsidP="009608BF">
            <w:pPr>
              <w:spacing w:before="60" w:after="60"/>
              <w:rPr>
                <w:rFonts w:cs="Arial"/>
                <w:sz w:val="16"/>
                <w:szCs w:val="16"/>
              </w:rPr>
            </w:pPr>
            <w:r w:rsidRPr="00C06FB6">
              <w:rPr>
                <w:rFonts w:cs="Arial"/>
                <w:sz w:val="16"/>
                <w:szCs w:val="16"/>
              </w:rPr>
              <w:lastRenderedPageBreak/>
              <w:t>7.6</w:t>
            </w:r>
            <w:r w:rsidR="00604E58" w:rsidRPr="00C06FB6">
              <w:rPr>
                <w:rFonts w:cs="Arial"/>
                <w:sz w:val="16"/>
                <w:szCs w:val="16"/>
              </w:rPr>
              <w:t xml:space="preserve"> cont</w:t>
            </w:r>
          </w:p>
        </w:tc>
        <w:tc>
          <w:tcPr>
            <w:tcW w:w="8335" w:type="dxa"/>
          </w:tcPr>
          <w:p w14:paraId="6596935A" w14:textId="77777777" w:rsidR="000F6829" w:rsidRPr="00C06FB6" w:rsidRDefault="00D67A19" w:rsidP="009608BF">
            <w:pPr>
              <w:spacing w:before="60" w:after="60"/>
              <w:rPr>
                <w:rFonts w:cs="Arial"/>
                <w:sz w:val="16"/>
                <w:szCs w:val="16"/>
              </w:rPr>
            </w:pPr>
            <w:r w:rsidRPr="00C06FB6">
              <w:rPr>
                <w:rFonts w:cs="Arial"/>
                <w:sz w:val="16"/>
                <w:szCs w:val="16"/>
              </w:rPr>
              <w:t>There is a clear process for agency officers to action changes to practices arising from complaints.</w:t>
            </w:r>
          </w:p>
        </w:tc>
      </w:tr>
      <w:tr w:rsidR="000F6829" w:rsidRPr="00C06FB6" w14:paraId="7177845D" w14:textId="77777777" w:rsidTr="009608BF">
        <w:tc>
          <w:tcPr>
            <w:tcW w:w="567" w:type="dxa"/>
          </w:tcPr>
          <w:p w14:paraId="79B525BA" w14:textId="77777777" w:rsidR="000F6829" w:rsidRPr="00C06FB6" w:rsidRDefault="000F6829" w:rsidP="009608BF">
            <w:pPr>
              <w:spacing w:before="60" w:after="60"/>
              <w:rPr>
                <w:rFonts w:cs="Arial"/>
                <w:sz w:val="16"/>
                <w:szCs w:val="16"/>
              </w:rPr>
            </w:pPr>
          </w:p>
        </w:tc>
        <w:tc>
          <w:tcPr>
            <w:tcW w:w="8335" w:type="dxa"/>
          </w:tcPr>
          <w:p w14:paraId="67333987" w14:textId="77777777" w:rsidR="002D27C9" w:rsidRPr="00C06FB6" w:rsidRDefault="002D27C9" w:rsidP="002D27C9">
            <w:pPr>
              <w:rPr>
                <w:rFonts w:cs="Arial"/>
                <w:sz w:val="16"/>
                <w:szCs w:val="16"/>
              </w:rPr>
            </w:pPr>
            <w:r w:rsidRPr="00C06FB6">
              <w:rPr>
                <w:rFonts w:cs="Arial"/>
                <w:sz w:val="16"/>
                <w:szCs w:val="16"/>
              </w:rPr>
              <w:t>There would should a complaint occur.</w:t>
            </w:r>
          </w:p>
          <w:p w14:paraId="3332D13A" w14:textId="77777777" w:rsidR="002D27C9" w:rsidRPr="00C06FB6" w:rsidRDefault="002D27C9" w:rsidP="002D27C9">
            <w:pPr>
              <w:rPr>
                <w:rFonts w:cs="Arial"/>
                <w:sz w:val="16"/>
                <w:szCs w:val="16"/>
              </w:rPr>
            </w:pPr>
            <w:r w:rsidRPr="00C06FB6">
              <w:rPr>
                <w:rFonts w:cs="Arial"/>
                <w:sz w:val="16"/>
                <w:szCs w:val="16"/>
              </w:rPr>
              <w:t>To date, no complaints have been received.</w:t>
            </w:r>
          </w:p>
          <w:p w14:paraId="3575562B" w14:textId="3F91681A" w:rsidR="00A7649D" w:rsidRPr="00C06FB6" w:rsidRDefault="002D27C9" w:rsidP="00604E58">
            <w:pPr>
              <w:spacing w:after="60"/>
              <w:rPr>
                <w:rFonts w:cs="Arial"/>
                <w:sz w:val="16"/>
                <w:szCs w:val="16"/>
              </w:rPr>
            </w:pPr>
            <w:r w:rsidRPr="00C06FB6">
              <w:rPr>
                <w:rFonts w:cs="Arial"/>
                <w:sz w:val="16"/>
                <w:szCs w:val="16"/>
              </w:rPr>
              <w:t>When necessary.</w:t>
            </w:r>
          </w:p>
        </w:tc>
      </w:tr>
      <w:tr w:rsidR="000F6829" w:rsidRPr="00C06FB6" w14:paraId="6ECDA0B9" w14:textId="77777777" w:rsidTr="009608BF">
        <w:tc>
          <w:tcPr>
            <w:tcW w:w="567" w:type="dxa"/>
          </w:tcPr>
          <w:p w14:paraId="111DCE56" w14:textId="77777777" w:rsidR="000F6829" w:rsidRPr="00C06FB6" w:rsidRDefault="000F6829" w:rsidP="009608BF">
            <w:pPr>
              <w:spacing w:before="60" w:after="60"/>
              <w:rPr>
                <w:rFonts w:cs="Arial"/>
                <w:sz w:val="16"/>
                <w:szCs w:val="16"/>
              </w:rPr>
            </w:pPr>
            <w:r w:rsidRPr="00C06FB6">
              <w:rPr>
                <w:rFonts w:cs="Arial"/>
                <w:sz w:val="16"/>
                <w:szCs w:val="16"/>
              </w:rPr>
              <w:t>7.7</w:t>
            </w:r>
          </w:p>
        </w:tc>
        <w:tc>
          <w:tcPr>
            <w:tcW w:w="8335" w:type="dxa"/>
          </w:tcPr>
          <w:p w14:paraId="3F81781B" w14:textId="77777777" w:rsidR="00D67A19" w:rsidRPr="00C06FB6" w:rsidRDefault="00D67A19" w:rsidP="00D67A19">
            <w:pPr>
              <w:pStyle w:val="RTINormal"/>
              <w:spacing w:before="60" w:after="60"/>
              <w:ind w:left="0"/>
              <w:rPr>
                <w:rFonts w:ascii="Arial" w:eastAsia="Calibri" w:hAnsi="Arial" w:cs="Arial"/>
                <w:sz w:val="16"/>
                <w:szCs w:val="16"/>
              </w:rPr>
            </w:pPr>
            <w:r w:rsidRPr="00C06FB6">
              <w:rPr>
                <w:rFonts w:ascii="Arial" w:hAnsi="Arial" w:cs="Arial"/>
                <w:sz w:val="16"/>
                <w:szCs w:val="16"/>
              </w:rPr>
              <w:t>In the last two years your agency has received privacy complaints.</w:t>
            </w:r>
            <w:r w:rsidRPr="00C06FB6">
              <w:rPr>
                <w:rFonts w:ascii="Arial" w:eastAsia="Calibri" w:hAnsi="Arial" w:cs="Arial"/>
                <w:sz w:val="16"/>
                <w:szCs w:val="16"/>
              </w:rPr>
              <w:t xml:space="preserve"> </w:t>
            </w:r>
          </w:p>
          <w:p w14:paraId="64E98CDB" w14:textId="77777777" w:rsidR="000F6829" w:rsidRPr="00C06FB6" w:rsidRDefault="00D67A19" w:rsidP="00D67A19">
            <w:pPr>
              <w:spacing w:before="60" w:after="60"/>
              <w:rPr>
                <w:rFonts w:cs="Arial"/>
                <w:sz w:val="16"/>
                <w:szCs w:val="16"/>
              </w:rPr>
            </w:pPr>
            <w:r w:rsidRPr="00C06FB6">
              <w:rPr>
                <w:rFonts w:eastAsia="Calibri" w:cs="Arial"/>
                <w:i/>
                <w:iCs/>
                <w:color w:val="000000"/>
                <w:sz w:val="16"/>
                <w:szCs w:val="16"/>
                <w:lang w:eastAsia="en-US"/>
              </w:rPr>
              <w:t>(If 'N' skip 7.8 to 7.11)</w:t>
            </w:r>
          </w:p>
        </w:tc>
      </w:tr>
      <w:tr w:rsidR="000F6829" w:rsidRPr="00C06FB6" w14:paraId="4DCC7520" w14:textId="77777777" w:rsidTr="009608BF">
        <w:tc>
          <w:tcPr>
            <w:tcW w:w="567" w:type="dxa"/>
          </w:tcPr>
          <w:p w14:paraId="619BBA03" w14:textId="77777777" w:rsidR="000F6829" w:rsidRPr="00C06FB6" w:rsidRDefault="000F6829" w:rsidP="009608BF">
            <w:pPr>
              <w:spacing w:before="60" w:after="60"/>
              <w:rPr>
                <w:rFonts w:cs="Arial"/>
                <w:sz w:val="16"/>
                <w:szCs w:val="16"/>
              </w:rPr>
            </w:pPr>
          </w:p>
        </w:tc>
        <w:tc>
          <w:tcPr>
            <w:tcW w:w="8335" w:type="dxa"/>
          </w:tcPr>
          <w:p w14:paraId="14E1BD42" w14:textId="77777777" w:rsidR="002D27C9" w:rsidRPr="00C06FB6" w:rsidRDefault="002D27C9" w:rsidP="002D27C9">
            <w:pPr>
              <w:rPr>
                <w:rFonts w:cs="Arial"/>
                <w:sz w:val="16"/>
                <w:szCs w:val="16"/>
              </w:rPr>
            </w:pPr>
            <w:r w:rsidRPr="00C06FB6">
              <w:rPr>
                <w:rFonts w:cs="Arial"/>
                <w:sz w:val="16"/>
                <w:szCs w:val="16"/>
              </w:rPr>
              <w:t>N/A.</w:t>
            </w:r>
          </w:p>
          <w:p w14:paraId="33263D88" w14:textId="77777777" w:rsidR="002D27C9" w:rsidRPr="00C06FB6" w:rsidRDefault="002D27C9" w:rsidP="002D27C9">
            <w:pPr>
              <w:rPr>
                <w:rFonts w:cs="Arial"/>
                <w:sz w:val="16"/>
                <w:szCs w:val="16"/>
              </w:rPr>
            </w:pPr>
            <w:r w:rsidRPr="00C06FB6">
              <w:rPr>
                <w:rFonts w:cs="Arial"/>
                <w:sz w:val="16"/>
                <w:szCs w:val="16"/>
              </w:rPr>
              <w:t>No complaints have been received by the Board.</w:t>
            </w:r>
          </w:p>
          <w:p w14:paraId="5D1358DB" w14:textId="77777777" w:rsidR="002D27C9" w:rsidRPr="00C06FB6" w:rsidRDefault="002D27C9" w:rsidP="002D27C9">
            <w:pPr>
              <w:rPr>
                <w:rFonts w:cs="Arial"/>
                <w:sz w:val="16"/>
                <w:szCs w:val="16"/>
              </w:rPr>
            </w:pPr>
            <w:r w:rsidRPr="00C06FB6">
              <w:rPr>
                <w:rFonts w:cs="Arial"/>
                <w:sz w:val="16"/>
                <w:szCs w:val="16"/>
              </w:rPr>
              <w:t>No complaints.</w:t>
            </w:r>
          </w:p>
          <w:p w14:paraId="4A44AA37" w14:textId="77777777" w:rsidR="002D27C9" w:rsidRPr="00C06FB6" w:rsidRDefault="002D27C9" w:rsidP="002D27C9">
            <w:pPr>
              <w:rPr>
                <w:rFonts w:cs="Arial"/>
                <w:sz w:val="16"/>
                <w:szCs w:val="16"/>
              </w:rPr>
            </w:pPr>
            <w:r w:rsidRPr="00C06FB6">
              <w:rPr>
                <w:rFonts w:cs="Arial"/>
                <w:sz w:val="16"/>
                <w:szCs w:val="16"/>
              </w:rPr>
              <w:t>None received.</w:t>
            </w:r>
          </w:p>
          <w:p w14:paraId="4742E5F5" w14:textId="77777777" w:rsidR="002D27C9" w:rsidRPr="00C06FB6" w:rsidRDefault="002D27C9" w:rsidP="002D27C9">
            <w:pPr>
              <w:rPr>
                <w:rFonts w:cs="Arial"/>
                <w:sz w:val="16"/>
                <w:szCs w:val="16"/>
              </w:rPr>
            </w:pPr>
            <w:r w:rsidRPr="00C06FB6">
              <w:rPr>
                <w:rFonts w:cs="Arial"/>
                <w:sz w:val="16"/>
                <w:szCs w:val="16"/>
              </w:rPr>
              <w:t>None that reasonable investigative measures have uncovered.</w:t>
            </w:r>
          </w:p>
          <w:p w14:paraId="6C7CCA02" w14:textId="77777777" w:rsidR="002D27C9" w:rsidRPr="00C06FB6" w:rsidRDefault="002D27C9" w:rsidP="002D27C9">
            <w:pPr>
              <w:rPr>
                <w:rFonts w:cs="Arial"/>
                <w:sz w:val="16"/>
                <w:szCs w:val="16"/>
              </w:rPr>
            </w:pPr>
            <w:r w:rsidRPr="00C06FB6">
              <w:rPr>
                <w:rFonts w:cs="Arial"/>
                <w:sz w:val="16"/>
                <w:szCs w:val="16"/>
              </w:rPr>
              <w:t>Not to my knowledge, [position title] has resigned recently and would have handled any breaches.</w:t>
            </w:r>
          </w:p>
          <w:p w14:paraId="0A5E9F0C" w14:textId="77777777" w:rsidR="002D27C9" w:rsidRPr="00C06FB6" w:rsidRDefault="002D27C9" w:rsidP="002D27C9">
            <w:pPr>
              <w:rPr>
                <w:rFonts w:cs="Arial"/>
                <w:sz w:val="16"/>
                <w:szCs w:val="16"/>
              </w:rPr>
            </w:pPr>
            <w:r w:rsidRPr="00C06FB6">
              <w:rPr>
                <w:rFonts w:cs="Arial"/>
                <w:sz w:val="16"/>
                <w:szCs w:val="16"/>
              </w:rPr>
              <w:t>One complaint has been received.</w:t>
            </w:r>
          </w:p>
          <w:p w14:paraId="6B084D9F" w14:textId="77777777" w:rsidR="002D27C9" w:rsidRPr="00C06FB6" w:rsidRDefault="002D27C9" w:rsidP="002D27C9">
            <w:pPr>
              <w:rPr>
                <w:rFonts w:cs="Arial"/>
                <w:sz w:val="16"/>
                <w:szCs w:val="16"/>
              </w:rPr>
            </w:pPr>
            <w:r w:rsidRPr="00C06FB6">
              <w:rPr>
                <w:rFonts w:cs="Arial"/>
                <w:sz w:val="16"/>
                <w:szCs w:val="16"/>
              </w:rPr>
              <w:t>One received.</w:t>
            </w:r>
          </w:p>
          <w:p w14:paraId="3896CACB" w14:textId="77777777" w:rsidR="002D27C9" w:rsidRPr="00C06FB6" w:rsidRDefault="002D27C9" w:rsidP="002D27C9">
            <w:pPr>
              <w:rPr>
                <w:rFonts w:cs="Arial"/>
                <w:sz w:val="16"/>
                <w:szCs w:val="16"/>
              </w:rPr>
            </w:pPr>
            <w:r w:rsidRPr="00C06FB6">
              <w:rPr>
                <w:rFonts w:cs="Arial"/>
                <w:sz w:val="16"/>
                <w:szCs w:val="16"/>
              </w:rPr>
              <w:t>One, not upheld.</w:t>
            </w:r>
          </w:p>
          <w:p w14:paraId="2E3BF901" w14:textId="0BEE954E" w:rsidR="00A7649D" w:rsidRPr="00C06FB6" w:rsidRDefault="002D27C9" w:rsidP="002D27C9">
            <w:pPr>
              <w:spacing w:before="60" w:after="60"/>
              <w:rPr>
                <w:rFonts w:cs="Arial"/>
                <w:sz w:val="16"/>
                <w:szCs w:val="16"/>
              </w:rPr>
            </w:pPr>
            <w:r w:rsidRPr="00C06FB6">
              <w:rPr>
                <w:rFonts w:cs="Arial"/>
                <w:sz w:val="16"/>
                <w:szCs w:val="16"/>
              </w:rPr>
              <w:t>Two inadvertent email address releases, only one of which resulted in a complaint.</w:t>
            </w:r>
          </w:p>
        </w:tc>
      </w:tr>
      <w:tr w:rsidR="000F6829" w:rsidRPr="00C06FB6" w14:paraId="1D4BD56A" w14:textId="77777777" w:rsidTr="009608BF">
        <w:tc>
          <w:tcPr>
            <w:tcW w:w="567" w:type="dxa"/>
          </w:tcPr>
          <w:p w14:paraId="37B63DB1" w14:textId="77777777" w:rsidR="000F6829" w:rsidRPr="00C06FB6" w:rsidRDefault="000F6829" w:rsidP="009608BF">
            <w:pPr>
              <w:spacing w:before="60" w:after="60"/>
              <w:rPr>
                <w:rFonts w:cs="Arial"/>
                <w:sz w:val="16"/>
                <w:szCs w:val="16"/>
              </w:rPr>
            </w:pPr>
            <w:r w:rsidRPr="00C06FB6">
              <w:rPr>
                <w:rFonts w:cs="Arial"/>
                <w:sz w:val="16"/>
                <w:szCs w:val="16"/>
              </w:rPr>
              <w:t>7.8</w:t>
            </w:r>
          </w:p>
        </w:tc>
        <w:tc>
          <w:tcPr>
            <w:tcW w:w="8335" w:type="dxa"/>
          </w:tcPr>
          <w:p w14:paraId="65698CCF" w14:textId="77777777" w:rsidR="000F6829" w:rsidRPr="00C06FB6" w:rsidRDefault="00D67A19" w:rsidP="009608BF">
            <w:pPr>
              <w:spacing w:before="60" w:after="60"/>
              <w:rPr>
                <w:rFonts w:cs="Arial"/>
                <w:sz w:val="16"/>
                <w:szCs w:val="16"/>
              </w:rPr>
            </w:pPr>
            <w:r w:rsidRPr="00C06FB6">
              <w:rPr>
                <w:rFonts w:cs="Arial"/>
                <w:sz w:val="16"/>
                <w:szCs w:val="16"/>
              </w:rPr>
              <w:t>Privacy complaint handling is timely.</w:t>
            </w:r>
          </w:p>
        </w:tc>
      </w:tr>
      <w:tr w:rsidR="000F6829" w:rsidRPr="00C06FB6" w14:paraId="3CF3FA2C" w14:textId="77777777" w:rsidTr="009608BF">
        <w:tc>
          <w:tcPr>
            <w:tcW w:w="567" w:type="dxa"/>
          </w:tcPr>
          <w:p w14:paraId="014712C9" w14:textId="77777777" w:rsidR="000F6829" w:rsidRPr="00C06FB6" w:rsidRDefault="000F6829" w:rsidP="009608BF">
            <w:pPr>
              <w:spacing w:before="60" w:after="60"/>
              <w:rPr>
                <w:rFonts w:cs="Arial"/>
                <w:sz w:val="16"/>
                <w:szCs w:val="16"/>
              </w:rPr>
            </w:pPr>
          </w:p>
        </w:tc>
        <w:tc>
          <w:tcPr>
            <w:tcW w:w="8335" w:type="dxa"/>
          </w:tcPr>
          <w:p w14:paraId="37BAF9E5" w14:textId="77777777" w:rsidR="002A78F4" w:rsidRPr="00C06FB6" w:rsidRDefault="002A78F4" w:rsidP="002A78F4">
            <w:pPr>
              <w:rPr>
                <w:rFonts w:cs="Arial"/>
                <w:sz w:val="16"/>
                <w:szCs w:val="16"/>
              </w:rPr>
            </w:pPr>
            <w:r w:rsidRPr="00C06FB6">
              <w:rPr>
                <w:rFonts w:cs="Arial"/>
                <w:sz w:val="16"/>
                <w:szCs w:val="16"/>
              </w:rPr>
              <w:t>Currently handled through Council's General Complaints Policy and under review.</w:t>
            </w:r>
          </w:p>
          <w:p w14:paraId="1EA8633E" w14:textId="1B11A1C2" w:rsidR="00DF2928" w:rsidRPr="00C06FB6" w:rsidRDefault="002A78F4" w:rsidP="002A78F4">
            <w:pPr>
              <w:spacing w:before="60" w:after="60"/>
              <w:rPr>
                <w:rFonts w:cs="Arial"/>
                <w:sz w:val="16"/>
                <w:szCs w:val="16"/>
              </w:rPr>
            </w:pPr>
            <w:r w:rsidRPr="00C06FB6">
              <w:rPr>
                <w:rFonts w:cs="Arial"/>
                <w:sz w:val="16"/>
                <w:szCs w:val="16"/>
              </w:rPr>
              <w:t>In relation to Privacy complaints and investigation work, at times the RTI&amp;P Unit seek assistance from investigators based in the [business unit] within [agency].</w:t>
            </w:r>
          </w:p>
        </w:tc>
      </w:tr>
      <w:tr w:rsidR="000F6829" w:rsidRPr="00C06FB6" w14:paraId="102490E5" w14:textId="77777777" w:rsidTr="009608BF">
        <w:tc>
          <w:tcPr>
            <w:tcW w:w="567" w:type="dxa"/>
          </w:tcPr>
          <w:p w14:paraId="76D1353F" w14:textId="77777777" w:rsidR="000F6829" w:rsidRPr="00C06FB6" w:rsidRDefault="000F6829" w:rsidP="009608BF">
            <w:pPr>
              <w:spacing w:before="60" w:after="60"/>
              <w:rPr>
                <w:rFonts w:cs="Arial"/>
                <w:sz w:val="16"/>
                <w:szCs w:val="16"/>
              </w:rPr>
            </w:pPr>
            <w:r w:rsidRPr="00C06FB6">
              <w:rPr>
                <w:rFonts w:cs="Arial"/>
                <w:sz w:val="16"/>
                <w:szCs w:val="16"/>
              </w:rPr>
              <w:t>7.9</w:t>
            </w:r>
          </w:p>
        </w:tc>
        <w:tc>
          <w:tcPr>
            <w:tcW w:w="8335" w:type="dxa"/>
          </w:tcPr>
          <w:p w14:paraId="52F4B084" w14:textId="77777777" w:rsidR="000F6829" w:rsidRPr="00C06FB6" w:rsidRDefault="00D67A19" w:rsidP="009608BF">
            <w:pPr>
              <w:spacing w:before="60" w:after="60"/>
              <w:rPr>
                <w:rFonts w:cs="Arial"/>
                <w:sz w:val="16"/>
                <w:szCs w:val="16"/>
              </w:rPr>
            </w:pPr>
            <w:r w:rsidRPr="00C06FB6">
              <w:rPr>
                <w:rFonts w:cs="Arial"/>
                <w:sz w:val="16"/>
                <w:szCs w:val="16"/>
              </w:rPr>
              <w:t>Complainants are generally satisfied with the response given.</w:t>
            </w:r>
          </w:p>
        </w:tc>
      </w:tr>
      <w:tr w:rsidR="000F6829" w:rsidRPr="00C06FB6" w14:paraId="3F87EA22" w14:textId="77777777" w:rsidTr="009608BF">
        <w:tc>
          <w:tcPr>
            <w:tcW w:w="567" w:type="dxa"/>
          </w:tcPr>
          <w:p w14:paraId="65D76BF8" w14:textId="77777777" w:rsidR="000F6829" w:rsidRPr="00C06FB6" w:rsidRDefault="000F6829" w:rsidP="009608BF">
            <w:pPr>
              <w:spacing w:before="60" w:after="60"/>
              <w:rPr>
                <w:rFonts w:cs="Arial"/>
                <w:sz w:val="16"/>
                <w:szCs w:val="16"/>
              </w:rPr>
            </w:pPr>
          </w:p>
        </w:tc>
        <w:tc>
          <w:tcPr>
            <w:tcW w:w="8335" w:type="dxa"/>
          </w:tcPr>
          <w:p w14:paraId="07E108CF" w14:textId="77777777" w:rsidR="002A78F4" w:rsidRPr="00C06FB6" w:rsidRDefault="002A78F4" w:rsidP="002A78F4">
            <w:pPr>
              <w:rPr>
                <w:rFonts w:cs="Arial"/>
                <w:sz w:val="16"/>
                <w:szCs w:val="16"/>
              </w:rPr>
            </w:pPr>
            <w:r w:rsidRPr="00C06FB6">
              <w:rPr>
                <w:rFonts w:cs="Arial"/>
                <w:sz w:val="16"/>
                <w:szCs w:val="16"/>
              </w:rPr>
              <w:t>A survey has been developed and will be sent out to Privacy complainants seeking feedback.</w:t>
            </w:r>
          </w:p>
          <w:p w14:paraId="5F1BB1AF" w14:textId="77777777" w:rsidR="002A78F4" w:rsidRPr="00C06FB6" w:rsidRDefault="002A78F4" w:rsidP="002A78F4">
            <w:pPr>
              <w:rPr>
                <w:rFonts w:cs="Arial"/>
                <w:sz w:val="16"/>
                <w:szCs w:val="16"/>
              </w:rPr>
            </w:pPr>
            <w:r w:rsidRPr="00C06FB6">
              <w:rPr>
                <w:rFonts w:cs="Arial"/>
                <w:sz w:val="16"/>
                <w:szCs w:val="16"/>
              </w:rPr>
              <w:t>Can't really know that. The individual didn't complain.</w:t>
            </w:r>
          </w:p>
          <w:p w14:paraId="447C612A" w14:textId="77777777" w:rsidR="002A78F4" w:rsidRPr="00C06FB6" w:rsidRDefault="002A78F4" w:rsidP="002A78F4">
            <w:pPr>
              <w:rPr>
                <w:rFonts w:cs="Arial"/>
                <w:sz w:val="16"/>
                <w:szCs w:val="16"/>
              </w:rPr>
            </w:pPr>
            <w:r w:rsidRPr="00C06FB6">
              <w:rPr>
                <w:rFonts w:cs="Arial"/>
                <w:sz w:val="16"/>
                <w:szCs w:val="16"/>
              </w:rPr>
              <w:t>Feedback process for privacy complaint handling being reviewed and updated.</w:t>
            </w:r>
          </w:p>
          <w:p w14:paraId="72A852E2" w14:textId="77777777" w:rsidR="002A78F4" w:rsidRPr="00C06FB6" w:rsidRDefault="002A78F4" w:rsidP="002A78F4">
            <w:pPr>
              <w:rPr>
                <w:rFonts w:cs="Arial"/>
                <w:sz w:val="16"/>
                <w:szCs w:val="16"/>
              </w:rPr>
            </w:pPr>
            <w:r w:rsidRPr="00C06FB6">
              <w:rPr>
                <w:rFonts w:cs="Arial"/>
                <w:sz w:val="16"/>
                <w:szCs w:val="16"/>
              </w:rPr>
              <w:t>Feedback process for privacy complaint handling being reviewed and updated.</w:t>
            </w:r>
          </w:p>
          <w:p w14:paraId="3E80A502" w14:textId="77777777" w:rsidR="002A78F4" w:rsidRPr="00C06FB6" w:rsidRDefault="002A78F4" w:rsidP="002A78F4">
            <w:pPr>
              <w:rPr>
                <w:rFonts w:cs="Arial"/>
                <w:sz w:val="16"/>
                <w:szCs w:val="16"/>
              </w:rPr>
            </w:pPr>
            <w:r w:rsidRPr="00C06FB6">
              <w:rPr>
                <w:rFonts w:cs="Arial"/>
                <w:sz w:val="16"/>
                <w:szCs w:val="16"/>
              </w:rPr>
              <w:t>This is not surveyed. Only one formal complaint received. Did not proceed to OIC.</w:t>
            </w:r>
          </w:p>
          <w:p w14:paraId="1455ED93" w14:textId="0934F4CD" w:rsidR="008D207D" w:rsidRPr="00C06FB6" w:rsidRDefault="002A78F4" w:rsidP="002A78F4">
            <w:pPr>
              <w:rPr>
                <w:rFonts w:cs="Arial"/>
                <w:sz w:val="16"/>
                <w:szCs w:val="16"/>
              </w:rPr>
            </w:pPr>
            <w:r w:rsidRPr="00C06FB6">
              <w:rPr>
                <w:rFonts w:cs="Arial"/>
                <w:sz w:val="16"/>
                <w:szCs w:val="16"/>
              </w:rPr>
              <w:t>Unknown. Current processes do not include the privacy officer in finalisation of complaints.</w:t>
            </w:r>
          </w:p>
        </w:tc>
      </w:tr>
      <w:tr w:rsidR="000F6829" w:rsidRPr="00C06FB6" w14:paraId="59B1ACFB" w14:textId="77777777" w:rsidTr="009608BF">
        <w:tc>
          <w:tcPr>
            <w:tcW w:w="567" w:type="dxa"/>
          </w:tcPr>
          <w:p w14:paraId="5C2DEA00" w14:textId="77777777" w:rsidR="000F6829" w:rsidRPr="00C06FB6" w:rsidRDefault="000F6829" w:rsidP="009608BF">
            <w:pPr>
              <w:spacing w:before="60" w:after="60"/>
              <w:rPr>
                <w:rFonts w:cs="Arial"/>
                <w:sz w:val="16"/>
                <w:szCs w:val="16"/>
              </w:rPr>
            </w:pPr>
            <w:r w:rsidRPr="00C06FB6">
              <w:rPr>
                <w:rFonts w:cs="Arial"/>
                <w:sz w:val="16"/>
                <w:szCs w:val="16"/>
              </w:rPr>
              <w:t>7.10</w:t>
            </w:r>
          </w:p>
        </w:tc>
        <w:tc>
          <w:tcPr>
            <w:tcW w:w="8335" w:type="dxa"/>
          </w:tcPr>
          <w:p w14:paraId="6876DF0F" w14:textId="77777777" w:rsidR="00D67A19" w:rsidRPr="00C06FB6" w:rsidRDefault="00D67A19" w:rsidP="00D67A19">
            <w:pPr>
              <w:pStyle w:val="RTINormal"/>
              <w:spacing w:before="60" w:after="60"/>
              <w:ind w:left="0"/>
              <w:jc w:val="left"/>
              <w:rPr>
                <w:rFonts w:ascii="Arial" w:hAnsi="Arial" w:cs="Arial"/>
                <w:sz w:val="16"/>
                <w:szCs w:val="16"/>
                <w:lang w:val="en-AU"/>
              </w:rPr>
            </w:pPr>
            <w:r w:rsidRPr="00C06FB6">
              <w:rPr>
                <w:rFonts w:ascii="Arial" w:hAnsi="Arial" w:cs="Arial"/>
                <w:sz w:val="16"/>
                <w:szCs w:val="16"/>
                <w:lang w:val="en-AU"/>
              </w:rPr>
              <w:t xml:space="preserve">In the last two years privacy complaint handlers have advised agency officers that practices need to change.  </w:t>
            </w:r>
          </w:p>
          <w:p w14:paraId="33583338" w14:textId="77777777" w:rsidR="000F6829" w:rsidRPr="00C06FB6" w:rsidRDefault="00D67A19" w:rsidP="00D67A19">
            <w:pPr>
              <w:spacing w:before="60" w:after="60"/>
              <w:rPr>
                <w:rFonts w:cs="Arial"/>
                <w:sz w:val="16"/>
                <w:szCs w:val="16"/>
              </w:rPr>
            </w:pPr>
            <w:r w:rsidRPr="00C06FB6">
              <w:rPr>
                <w:rFonts w:cs="Arial"/>
                <w:i/>
                <w:sz w:val="16"/>
                <w:szCs w:val="16"/>
              </w:rPr>
              <w:t>(If 'N' skip 7.11)</w:t>
            </w:r>
          </w:p>
        </w:tc>
      </w:tr>
      <w:tr w:rsidR="000F6829" w:rsidRPr="00C06FB6" w14:paraId="09269C07" w14:textId="77777777" w:rsidTr="009608BF">
        <w:tc>
          <w:tcPr>
            <w:tcW w:w="567" w:type="dxa"/>
          </w:tcPr>
          <w:p w14:paraId="1045F786" w14:textId="77777777" w:rsidR="000F6829" w:rsidRPr="00C06FB6" w:rsidRDefault="000F6829" w:rsidP="009608BF">
            <w:pPr>
              <w:spacing w:before="60" w:after="60"/>
              <w:rPr>
                <w:rFonts w:cs="Arial"/>
                <w:sz w:val="16"/>
                <w:szCs w:val="16"/>
              </w:rPr>
            </w:pPr>
          </w:p>
        </w:tc>
        <w:tc>
          <w:tcPr>
            <w:tcW w:w="8335" w:type="dxa"/>
          </w:tcPr>
          <w:p w14:paraId="6A108945" w14:textId="77777777" w:rsidR="002A78F4" w:rsidRPr="00C06FB6" w:rsidRDefault="002A78F4" w:rsidP="002A78F4">
            <w:pPr>
              <w:rPr>
                <w:rFonts w:cs="Arial"/>
                <w:sz w:val="16"/>
                <w:szCs w:val="16"/>
              </w:rPr>
            </w:pPr>
            <w:r w:rsidRPr="00C06FB6">
              <w:rPr>
                <w:rFonts w:cs="Arial"/>
                <w:sz w:val="16"/>
                <w:szCs w:val="16"/>
              </w:rPr>
              <w:t>As above. (D7.9 Unknown. Current processes do not include the privacy officer in finalisation of complaints.)</w:t>
            </w:r>
          </w:p>
          <w:p w14:paraId="176F0438" w14:textId="77777777" w:rsidR="002A78F4" w:rsidRPr="00C06FB6" w:rsidRDefault="002A78F4" w:rsidP="002A78F4">
            <w:pPr>
              <w:rPr>
                <w:rFonts w:cs="Arial"/>
                <w:sz w:val="16"/>
                <w:szCs w:val="16"/>
              </w:rPr>
            </w:pPr>
            <w:r w:rsidRPr="00C06FB6">
              <w:rPr>
                <w:rFonts w:cs="Arial"/>
                <w:sz w:val="16"/>
                <w:szCs w:val="16"/>
              </w:rPr>
              <w:t>In these instances not because of actual privacy complaints but to prevent possible breaches occurring.</w:t>
            </w:r>
          </w:p>
          <w:p w14:paraId="67357717" w14:textId="19019E41" w:rsidR="008D207D" w:rsidRPr="00C06FB6" w:rsidRDefault="002A78F4" w:rsidP="002A78F4">
            <w:pPr>
              <w:spacing w:before="60" w:after="60"/>
              <w:rPr>
                <w:rFonts w:cs="Arial"/>
                <w:sz w:val="16"/>
                <w:szCs w:val="16"/>
              </w:rPr>
            </w:pPr>
            <w:r w:rsidRPr="00C06FB6">
              <w:rPr>
                <w:rFonts w:cs="Arial"/>
                <w:sz w:val="16"/>
                <w:szCs w:val="16"/>
              </w:rPr>
              <w:t>[agency] is in the process of reviewing.</w:t>
            </w:r>
          </w:p>
        </w:tc>
      </w:tr>
      <w:tr w:rsidR="000F6829" w:rsidRPr="00C06FB6" w14:paraId="78A207F1" w14:textId="77777777" w:rsidTr="009608BF">
        <w:tc>
          <w:tcPr>
            <w:tcW w:w="567" w:type="dxa"/>
          </w:tcPr>
          <w:p w14:paraId="293C76E3" w14:textId="77777777" w:rsidR="000F6829" w:rsidRPr="00C06FB6" w:rsidRDefault="000F6829" w:rsidP="009608BF">
            <w:pPr>
              <w:spacing w:before="60" w:after="60"/>
              <w:rPr>
                <w:rFonts w:cs="Arial"/>
                <w:sz w:val="16"/>
                <w:szCs w:val="16"/>
              </w:rPr>
            </w:pPr>
            <w:r w:rsidRPr="00C06FB6">
              <w:rPr>
                <w:rFonts w:cs="Arial"/>
                <w:sz w:val="16"/>
                <w:szCs w:val="16"/>
              </w:rPr>
              <w:t>7.11</w:t>
            </w:r>
          </w:p>
        </w:tc>
        <w:tc>
          <w:tcPr>
            <w:tcW w:w="8335" w:type="dxa"/>
          </w:tcPr>
          <w:p w14:paraId="0FA99ABD" w14:textId="77777777" w:rsidR="000F6829" w:rsidRPr="00C06FB6" w:rsidRDefault="00D67A19" w:rsidP="009608BF">
            <w:pPr>
              <w:spacing w:before="60" w:after="60"/>
              <w:rPr>
                <w:rFonts w:cs="Arial"/>
                <w:sz w:val="16"/>
                <w:szCs w:val="16"/>
              </w:rPr>
            </w:pPr>
            <w:r w:rsidRPr="00C06FB6">
              <w:rPr>
                <w:rFonts w:cs="Arial"/>
                <w:sz w:val="16"/>
                <w:szCs w:val="16"/>
              </w:rPr>
              <w:t>Approved reforms to agency processes identified by complaint handlers have been implemented.</w:t>
            </w:r>
          </w:p>
        </w:tc>
      </w:tr>
      <w:tr w:rsidR="000F6829" w:rsidRPr="00C06FB6" w14:paraId="1BF46704" w14:textId="77777777" w:rsidTr="009608BF">
        <w:tc>
          <w:tcPr>
            <w:tcW w:w="567" w:type="dxa"/>
          </w:tcPr>
          <w:p w14:paraId="7B17AD18" w14:textId="77777777" w:rsidR="000F6829" w:rsidRPr="00C06FB6" w:rsidRDefault="000F6829" w:rsidP="009608BF">
            <w:pPr>
              <w:spacing w:before="60" w:after="60"/>
              <w:rPr>
                <w:rFonts w:cs="Arial"/>
                <w:sz w:val="16"/>
                <w:szCs w:val="16"/>
              </w:rPr>
            </w:pPr>
          </w:p>
        </w:tc>
        <w:tc>
          <w:tcPr>
            <w:tcW w:w="8335" w:type="dxa"/>
          </w:tcPr>
          <w:p w14:paraId="56587E5C" w14:textId="49DC18A8" w:rsidR="008D207D" w:rsidRPr="00C06FB6" w:rsidRDefault="002A78F4" w:rsidP="009608BF">
            <w:pPr>
              <w:spacing w:before="60" w:after="60"/>
              <w:rPr>
                <w:rFonts w:cs="Arial"/>
                <w:sz w:val="16"/>
                <w:szCs w:val="16"/>
              </w:rPr>
            </w:pPr>
            <w:r w:rsidRPr="00C06FB6">
              <w:rPr>
                <w:rFonts w:cs="Arial"/>
                <w:sz w:val="16"/>
                <w:szCs w:val="16"/>
              </w:rPr>
              <w:t>Currently handled through Council's General Complaints Policy and under review.</w:t>
            </w:r>
          </w:p>
        </w:tc>
      </w:tr>
      <w:tr w:rsidR="000F6829" w:rsidRPr="00C06FB6" w14:paraId="143EF655" w14:textId="77777777" w:rsidTr="009608BF">
        <w:tc>
          <w:tcPr>
            <w:tcW w:w="567" w:type="dxa"/>
          </w:tcPr>
          <w:p w14:paraId="0A20C4E5" w14:textId="77777777" w:rsidR="000F6829" w:rsidRPr="00C06FB6" w:rsidRDefault="000F6829" w:rsidP="009608BF">
            <w:pPr>
              <w:spacing w:before="60" w:after="60"/>
              <w:rPr>
                <w:rFonts w:cs="Arial"/>
                <w:sz w:val="16"/>
                <w:szCs w:val="16"/>
              </w:rPr>
            </w:pPr>
            <w:r w:rsidRPr="00C06FB6">
              <w:rPr>
                <w:rFonts w:cs="Arial"/>
                <w:sz w:val="16"/>
                <w:szCs w:val="16"/>
              </w:rPr>
              <w:t>7.12</w:t>
            </w:r>
          </w:p>
        </w:tc>
        <w:tc>
          <w:tcPr>
            <w:tcW w:w="8335" w:type="dxa"/>
          </w:tcPr>
          <w:p w14:paraId="262E40C3" w14:textId="77777777" w:rsidR="00D67A19" w:rsidRPr="00C06FB6" w:rsidRDefault="00D67A19" w:rsidP="00D67A19">
            <w:pPr>
              <w:pStyle w:val="RTINormal"/>
              <w:spacing w:before="60" w:after="60"/>
              <w:ind w:left="0"/>
              <w:jc w:val="left"/>
              <w:rPr>
                <w:rFonts w:ascii="Arial" w:hAnsi="Arial" w:cs="Arial"/>
                <w:sz w:val="16"/>
                <w:szCs w:val="16"/>
              </w:rPr>
            </w:pPr>
            <w:r w:rsidRPr="00C06FB6">
              <w:rPr>
                <w:rFonts w:ascii="Arial" w:hAnsi="Arial" w:cs="Arial"/>
                <w:sz w:val="16"/>
                <w:szCs w:val="16"/>
              </w:rPr>
              <w:t xml:space="preserve">There have been privacy breaches in the last two years. </w:t>
            </w:r>
          </w:p>
          <w:p w14:paraId="57773BD3" w14:textId="77777777" w:rsidR="000F6829" w:rsidRPr="00C06FB6" w:rsidRDefault="00D67A19" w:rsidP="00D67A19">
            <w:pPr>
              <w:spacing w:before="60" w:after="60"/>
              <w:rPr>
                <w:rFonts w:cs="Arial"/>
                <w:sz w:val="16"/>
                <w:szCs w:val="16"/>
              </w:rPr>
            </w:pPr>
            <w:r w:rsidRPr="00C06FB6">
              <w:rPr>
                <w:rFonts w:eastAsia="Calibri" w:cs="Arial"/>
                <w:i/>
                <w:iCs/>
                <w:color w:val="000000"/>
                <w:sz w:val="16"/>
                <w:szCs w:val="16"/>
                <w:lang w:eastAsia="en-US"/>
              </w:rPr>
              <w:t>(If 'N' skip 7.13)</w:t>
            </w:r>
          </w:p>
        </w:tc>
      </w:tr>
      <w:tr w:rsidR="000F6829" w:rsidRPr="00C06FB6" w14:paraId="22223936" w14:textId="77777777" w:rsidTr="009608BF">
        <w:tc>
          <w:tcPr>
            <w:tcW w:w="567" w:type="dxa"/>
          </w:tcPr>
          <w:p w14:paraId="4E7CC4D7" w14:textId="77777777" w:rsidR="000F6829" w:rsidRPr="00C06FB6" w:rsidRDefault="000F6829" w:rsidP="009608BF">
            <w:pPr>
              <w:spacing w:before="60" w:after="60"/>
              <w:rPr>
                <w:rFonts w:cs="Arial"/>
                <w:sz w:val="16"/>
                <w:szCs w:val="16"/>
              </w:rPr>
            </w:pPr>
          </w:p>
        </w:tc>
        <w:tc>
          <w:tcPr>
            <w:tcW w:w="8335" w:type="dxa"/>
          </w:tcPr>
          <w:p w14:paraId="5C160B74" w14:textId="77777777" w:rsidR="002073FB" w:rsidRPr="00C06FB6" w:rsidRDefault="002073FB" w:rsidP="002073FB">
            <w:pPr>
              <w:rPr>
                <w:rFonts w:cs="Arial"/>
                <w:sz w:val="16"/>
                <w:szCs w:val="16"/>
              </w:rPr>
            </w:pPr>
            <w:r w:rsidRPr="00C06FB6">
              <w:rPr>
                <w:rFonts w:cs="Arial"/>
                <w:sz w:val="16"/>
                <w:szCs w:val="16"/>
              </w:rPr>
              <w:t>[Agency] advice sought re Interpretation of IPP 11 (1) (e) and confidentiality provision of our [legislation]. Process changed due to advice received. Agencies concerned advised immediately of new process.</w:t>
            </w:r>
          </w:p>
          <w:p w14:paraId="54C2520E" w14:textId="77777777" w:rsidR="002073FB" w:rsidRPr="00C06FB6" w:rsidRDefault="002073FB" w:rsidP="002073FB">
            <w:pPr>
              <w:rPr>
                <w:rFonts w:cs="Arial"/>
                <w:sz w:val="16"/>
                <w:szCs w:val="16"/>
              </w:rPr>
            </w:pPr>
            <w:r w:rsidRPr="00C06FB6">
              <w:rPr>
                <w:rFonts w:cs="Arial"/>
                <w:sz w:val="16"/>
                <w:szCs w:val="16"/>
              </w:rPr>
              <w:t>Inappropriate access to medical records.</w:t>
            </w:r>
          </w:p>
          <w:p w14:paraId="3DD2D906" w14:textId="77777777" w:rsidR="002073FB" w:rsidRPr="00C06FB6" w:rsidRDefault="002073FB" w:rsidP="002073FB">
            <w:pPr>
              <w:rPr>
                <w:rFonts w:cs="Arial"/>
                <w:sz w:val="16"/>
                <w:szCs w:val="16"/>
              </w:rPr>
            </w:pPr>
            <w:r w:rsidRPr="00C06FB6">
              <w:rPr>
                <w:rFonts w:cs="Arial"/>
                <w:sz w:val="16"/>
                <w:szCs w:val="16"/>
              </w:rPr>
              <w:t>Minor breaches of privacy. Disclosure of [agency information], [agency information] or [agency information] to other [members of the public].</w:t>
            </w:r>
          </w:p>
          <w:p w14:paraId="5CDC9145" w14:textId="77777777" w:rsidR="002073FB" w:rsidRPr="00C06FB6" w:rsidRDefault="002073FB" w:rsidP="002073FB">
            <w:pPr>
              <w:rPr>
                <w:rFonts w:cs="Arial"/>
                <w:sz w:val="16"/>
                <w:szCs w:val="16"/>
              </w:rPr>
            </w:pPr>
            <w:r w:rsidRPr="00C06FB6">
              <w:rPr>
                <w:rFonts w:cs="Arial"/>
                <w:sz w:val="16"/>
                <w:szCs w:val="16"/>
              </w:rPr>
              <w:t>None received.</w:t>
            </w:r>
          </w:p>
          <w:p w14:paraId="14BDF8F5" w14:textId="77777777" w:rsidR="002073FB" w:rsidRPr="00C06FB6" w:rsidRDefault="002073FB" w:rsidP="002073FB">
            <w:pPr>
              <w:rPr>
                <w:rFonts w:cs="Arial"/>
                <w:sz w:val="16"/>
                <w:szCs w:val="16"/>
              </w:rPr>
            </w:pPr>
            <w:r w:rsidRPr="00C06FB6">
              <w:rPr>
                <w:rFonts w:cs="Arial"/>
                <w:sz w:val="16"/>
                <w:szCs w:val="16"/>
              </w:rPr>
              <w:t>None that reasonable investigative measures have uncovered.</w:t>
            </w:r>
          </w:p>
          <w:p w14:paraId="57049044" w14:textId="77777777" w:rsidR="002073FB" w:rsidRPr="00C06FB6" w:rsidRDefault="002073FB" w:rsidP="002073FB">
            <w:pPr>
              <w:rPr>
                <w:rFonts w:cs="Arial"/>
                <w:sz w:val="16"/>
                <w:szCs w:val="16"/>
              </w:rPr>
            </w:pPr>
            <w:r w:rsidRPr="00C06FB6">
              <w:rPr>
                <w:rFonts w:cs="Arial"/>
                <w:sz w:val="16"/>
                <w:szCs w:val="16"/>
              </w:rPr>
              <w:t>Not aware of any.</w:t>
            </w:r>
          </w:p>
          <w:p w14:paraId="651F628F" w14:textId="77777777" w:rsidR="002073FB" w:rsidRPr="00C06FB6" w:rsidRDefault="002073FB" w:rsidP="002073FB">
            <w:pPr>
              <w:rPr>
                <w:rFonts w:cs="Arial"/>
                <w:sz w:val="16"/>
                <w:szCs w:val="16"/>
              </w:rPr>
            </w:pPr>
            <w:r w:rsidRPr="00C06FB6">
              <w:rPr>
                <w:rFonts w:cs="Arial"/>
                <w:sz w:val="16"/>
                <w:szCs w:val="16"/>
              </w:rPr>
              <w:t>Not sure.</w:t>
            </w:r>
          </w:p>
          <w:p w14:paraId="0014EA56" w14:textId="77777777" w:rsidR="002073FB" w:rsidRPr="00C06FB6" w:rsidRDefault="002073FB" w:rsidP="002073FB">
            <w:pPr>
              <w:rPr>
                <w:rFonts w:cs="Arial"/>
                <w:sz w:val="16"/>
                <w:szCs w:val="16"/>
              </w:rPr>
            </w:pPr>
            <w:r w:rsidRPr="00C06FB6">
              <w:rPr>
                <w:rFonts w:cs="Arial"/>
                <w:sz w:val="16"/>
                <w:szCs w:val="16"/>
              </w:rPr>
              <w:t>Not to my knowledge, [position title] has resigned recently and would have handled any breaches.</w:t>
            </w:r>
          </w:p>
          <w:p w14:paraId="3D6E8550" w14:textId="77777777" w:rsidR="002073FB" w:rsidRPr="00C06FB6" w:rsidRDefault="002073FB" w:rsidP="002073FB">
            <w:pPr>
              <w:jc w:val="left"/>
              <w:rPr>
                <w:rFonts w:cs="Arial"/>
                <w:sz w:val="16"/>
                <w:szCs w:val="16"/>
              </w:rPr>
            </w:pPr>
            <w:r w:rsidRPr="00C06FB6">
              <w:rPr>
                <w:rFonts w:cs="Arial"/>
                <w:sz w:val="16"/>
                <w:szCs w:val="16"/>
              </w:rPr>
              <w:t>See Q 7.7 above. (D7.7 Two inadvertent email address releases, only one of which resulted in a complaint.)</w:t>
            </w:r>
          </w:p>
          <w:p w14:paraId="53FD1E03" w14:textId="77777777" w:rsidR="002073FB" w:rsidRPr="00C06FB6" w:rsidRDefault="002073FB" w:rsidP="002073FB">
            <w:pPr>
              <w:rPr>
                <w:rFonts w:cs="Arial"/>
                <w:sz w:val="16"/>
                <w:szCs w:val="16"/>
              </w:rPr>
            </w:pPr>
            <w:r w:rsidRPr="00C06FB6">
              <w:rPr>
                <w:rFonts w:cs="Arial"/>
                <w:sz w:val="16"/>
                <w:szCs w:val="16"/>
              </w:rPr>
              <w:t>The complaint was not substantiated.</w:t>
            </w:r>
          </w:p>
          <w:p w14:paraId="3075394D" w14:textId="77777777" w:rsidR="002073FB" w:rsidRPr="00C06FB6" w:rsidRDefault="002073FB" w:rsidP="002073FB">
            <w:pPr>
              <w:rPr>
                <w:rFonts w:cs="Arial"/>
                <w:sz w:val="16"/>
                <w:szCs w:val="16"/>
              </w:rPr>
            </w:pPr>
            <w:r w:rsidRPr="00C06FB6">
              <w:rPr>
                <w:rFonts w:cs="Arial"/>
                <w:sz w:val="16"/>
                <w:szCs w:val="16"/>
              </w:rPr>
              <w:t>There have been no privacy breaches by the Board or the staff providing support to the Board.</w:t>
            </w:r>
          </w:p>
          <w:p w14:paraId="23983B28" w14:textId="1C23FB25" w:rsidR="00BC0994" w:rsidRPr="00C06FB6" w:rsidRDefault="002073FB" w:rsidP="00CA6B75">
            <w:pPr>
              <w:spacing w:after="60"/>
              <w:rPr>
                <w:rFonts w:cs="Arial"/>
                <w:sz w:val="16"/>
                <w:szCs w:val="16"/>
              </w:rPr>
            </w:pPr>
            <w:r w:rsidRPr="00C06FB6">
              <w:rPr>
                <w:rFonts w:cs="Arial"/>
                <w:sz w:val="16"/>
                <w:szCs w:val="16"/>
              </w:rPr>
              <w:t>We have noted a few minor possible breaches however have dealt with them appropriately.</w:t>
            </w:r>
          </w:p>
        </w:tc>
      </w:tr>
      <w:tr w:rsidR="00604E58" w:rsidRPr="00C06FB6" w14:paraId="3247D1C1" w14:textId="77777777" w:rsidTr="00CA6B75">
        <w:tc>
          <w:tcPr>
            <w:tcW w:w="567" w:type="dxa"/>
          </w:tcPr>
          <w:p w14:paraId="37AA28E7" w14:textId="77777777" w:rsidR="00604E58" w:rsidRPr="00C06FB6" w:rsidRDefault="00604E58" w:rsidP="00CA6B75">
            <w:pPr>
              <w:spacing w:before="60" w:after="60"/>
              <w:rPr>
                <w:rFonts w:cs="Arial"/>
                <w:sz w:val="16"/>
                <w:szCs w:val="16"/>
              </w:rPr>
            </w:pPr>
            <w:r w:rsidRPr="00C06FB6">
              <w:rPr>
                <w:rFonts w:cs="Arial"/>
                <w:sz w:val="16"/>
                <w:szCs w:val="16"/>
              </w:rPr>
              <w:t>7.13</w:t>
            </w:r>
          </w:p>
        </w:tc>
        <w:tc>
          <w:tcPr>
            <w:tcW w:w="8335" w:type="dxa"/>
          </w:tcPr>
          <w:p w14:paraId="15EFF99E" w14:textId="77777777" w:rsidR="00604E58" w:rsidRPr="00C06FB6" w:rsidRDefault="00604E58" w:rsidP="00CA6B75">
            <w:pPr>
              <w:spacing w:before="60" w:after="60"/>
              <w:rPr>
                <w:rFonts w:cs="Arial"/>
                <w:sz w:val="16"/>
                <w:szCs w:val="16"/>
              </w:rPr>
            </w:pPr>
            <w:r w:rsidRPr="00C06FB6">
              <w:rPr>
                <w:rFonts w:cs="Arial"/>
                <w:sz w:val="16"/>
                <w:szCs w:val="16"/>
              </w:rPr>
              <w:t>The same type of breach has occurred two or more times in the last two years.</w:t>
            </w:r>
          </w:p>
        </w:tc>
      </w:tr>
      <w:tr w:rsidR="00604E58" w:rsidRPr="00C06FB6" w14:paraId="5FA371E4" w14:textId="77777777" w:rsidTr="009608BF">
        <w:tc>
          <w:tcPr>
            <w:tcW w:w="567" w:type="dxa"/>
          </w:tcPr>
          <w:p w14:paraId="3508FBC8" w14:textId="77777777" w:rsidR="00604E58" w:rsidRPr="00C06FB6" w:rsidRDefault="00604E58" w:rsidP="009608BF">
            <w:pPr>
              <w:spacing w:before="60" w:after="60"/>
              <w:rPr>
                <w:rFonts w:cs="Arial"/>
                <w:sz w:val="16"/>
                <w:szCs w:val="16"/>
              </w:rPr>
            </w:pPr>
          </w:p>
        </w:tc>
        <w:tc>
          <w:tcPr>
            <w:tcW w:w="8335" w:type="dxa"/>
          </w:tcPr>
          <w:p w14:paraId="02E62DD4" w14:textId="77777777" w:rsidR="00604E58" w:rsidRPr="00C06FB6" w:rsidRDefault="00604E58" w:rsidP="00604E58">
            <w:pPr>
              <w:rPr>
                <w:rFonts w:cs="Arial"/>
                <w:sz w:val="16"/>
                <w:szCs w:val="16"/>
              </w:rPr>
            </w:pPr>
            <w:r w:rsidRPr="00C06FB6">
              <w:rPr>
                <w:rFonts w:cs="Arial"/>
                <w:sz w:val="16"/>
                <w:szCs w:val="16"/>
              </w:rPr>
              <w:t>Administrative errors in relation to: auto-populated email addresses - therefore emails being sent to the incorrect recipient. Correspondence sent to the incorrect recipient via Australia Post.</w:t>
            </w:r>
          </w:p>
          <w:p w14:paraId="5378C547" w14:textId="77777777" w:rsidR="00604E58" w:rsidRPr="00C06FB6" w:rsidRDefault="00604E58" w:rsidP="00604E58">
            <w:pPr>
              <w:rPr>
                <w:rFonts w:cs="Arial"/>
                <w:sz w:val="16"/>
                <w:szCs w:val="16"/>
              </w:rPr>
            </w:pPr>
            <w:r w:rsidRPr="00C06FB6">
              <w:rPr>
                <w:rFonts w:cs="Arial"/>
                <w:sz w:val="16"/>
                <w:szCs w:val="16"/>
              </w:rPr>
              <w:t>Customer information sent to incorrect [member of the public] Customer advised and [member of the public] confirmed deleted email.</w:t>
            </w:r>
          </w:p>
          <w:p w14:paraId="34B00458" w14:textId="57E92A4E" w:rsidR="00604E58" w:rsidRPr="00C06FB6" w:rsidRDefault="00604E58" w:rsidP="00604E58">
            <w:pPr>
              <w:spacing w:after="60"/>
              <w:rPr>
                <w:rFonts w:cs="Arial"/>
                <w:sz w:val="16"/>
                <w:szCs w:val="16"/>
              </w:rPr>
            </w:pPr>
            <w:r w:rsidRPr="00C06FB6">
              <w:rPr>
                <w:rFonts w:cs="Arial"/>
                <w:sz w:val="16"/>
                <w:szCs w:val="16"/>
              </w:rPr>
              <w:t>Remedial action is taken as appropriate and processes are changed to minimise the risk of recurrence.</w:t>
            </w:r>
          </w:p>
        </w:tc>
      </w:tr>
      <w:tr w:rsidR="001C2024" w:rsidRPr="00C06FB6" w14:paraId="2090A223" w14:textId="77777777" w:rsidTr="009608BF">
        <w:tc>
          <w:tcPr>
            <w:tcW w:w="567" w:type="dxa"/>
          </w:tcPr>
          <w:p w14:paraId="15F991A1" w14:textId="0B52F30B" w:rsidR="001C2024" w:rsidRPr="00C06FB6" w:rsidRDefault="000F6829" w:rsidP="009608BF">
            <w:pPr>
              <w:spacing w:before="60" w:after="60"/>
              <w:rPr>
                <w:rFonts w:cs="Arial"/>
                <w:sz w:val="16"/>
                <w:szCs w:val="16"/>
              </w:rPr>
            </w:pPr>
            <w:r w:rsidRPr="00C06FB6">
              <w:rPr>
                <w:rFonts w:cs="Arial"/>
                <w:sz w:val="16"/>
                <w:szCs w:val="16"/>
              </w:rPr>
              <w:lastRenderedPageBreak/>
              <w:t>7.13</w:t>
            </w:r>
            <w:r w:rsidR="00604E58" w:rsidRPr="00C06FB6">
              <w:rPr>
                <w:rFonts w:cs="Arial"/>
                <w:sz w:val="16"/>
                <w:szCs w:val="16"/>
              </w:rPr>
              <w:t xml:space="preserve"> cont</w:t>
            </w:r>
          </w:p>
        </w:tc>
        <w:tc>
          <w:tcPr>
            <w:tcW w:w="8335" w:type="dxa"/>
          </w:tcPr>
          <w:p w14:paraId="22548C21" w14:textId="77777777" w:rsidR="001C2024" w:rsidRPr="00C06FB6" w:rsidRDefault="00D67A19" w:rsidP="009608BF">
            <w:pPr>
              <w:spacing w:before="60" w:after="60"/>
              <w:rPr>
                <w:rFonts w:cs="Arial"/>
                <w:sz w:val="16"/>
                <w:szCs w:val="16"/>
              </w:rPr>
            </w:pPr>
            <w:r w:rsidRPr="00C06FB6">
              <w:rPr>
                <w:rFonts w:cs="Arial"/>
                <w:sz w:val="16"/>
                <w:szCs w:val="16"/>
              </w:rPr>
              <w:t>The same type of breach has occurred two or more times in the last two years.</w:t>
            </w:r>
          </w:p>
        </w:tc>
      </w:tr>
      <w:tr w:rsidR="00C670C7" w:rsidRPr="00C06FB6" w14:paraId="45325355" w14:textId="77777777" w:rsidTr="00C670C7">
        <w:tc>
          <w:tcPr>
            <w:tcW w:w="567" w:type="dxa"/>
          </w:tcPr>
          <w:p w14:paraId="67A8CB84" w14:textId="77777777" w:rsidR="00C670C7" w:rsidRPr="00C06FB6" w:rsidRDefault="00C670C7" w:rsidP="00C670C7">
            <w:pPr>
              <w:spacing w:before="60" w:after="60"/>
              <w:rPr>
                <w:rFonts w:cs="Arial"/>
                <w:sz w:val="16"/>
                <w:szCs w:val="16"/>
              </w:rPr>
            </w:pPr>
          </w:p>
        </w:tc>
        <w:tc>
          <w:tcPr>
            <w:tcW w:w="8335" w:type="dxa"/>
          </w:tcPr>
          <w:p w14:paraId="436296BA" w14:textId="77777777" w:rsidR="00656082" w:rsidRPr="00C06FB6" w:rsidRDefault="00656082" w:rsidP="00656082">
            <w:pPr>
              <w:rPr>
                <w:rFonts w:cs="Arial"/>
                <w:sz w:val="16"/>
                <w:szCs w:val="16"/>
              </w:rPr>
            </w:pPr>
            <w:r w:rsidRPr="00C06FB6">
              <w:rPr>
                <w:rFonts w:cs="Arial"/>
                <w:sz w:val="16"/>
                <w:szCs w:val="16"/>
              </w:rPr>
              <w:t>See 7.12. (D7.12 Minor breaches of privacy. Disclosure of [agency information], [agency information] or [agency information] to [members of the public].)</w:t>
            </w:r>
          </w:p>
          <w:p w14:paraId="383D34DD" w14:textId="77777777" w:rsidR="00656082" w:rsidRPr="00C06FB6" w:rsidRDefault="00656082" w:rsidP="00656082">
            <w:pPr>
              <w:rPr>
                <w:rFonts w:cs="Arial"/>
                <w:sz w:val="16"/>
                <w:szCs w:val="16"/>
              </w:rPr>
            </w:pPr>
            <w:r w:rsidRPr="00C06FB6">
              <w:rPr>
                <w:rFonts w:cs="Arial"/>
                <w:sz w:val="16"/>
                <w:szCs w:val="16"/>
              </w:rPr>
              <w:t>See Q 7.7 above. (D7.7 Two inadvertent email address releases, only one of which resulted in a complaint.).</w:t>
            </w:r>
          </w:p>
          <w:p w14:paraId="519466A3" w14:textId="1F21CD37" w:rsidR="008D207D" w:rsidRPr="00C06FB6" w:rsidRDefault="00656082" w:rsidP="00656082">
            <w:pPr>
              <w:spacing w:before="60" w:after="60"/>
              <w:rPr>
                <w:rFonts w:cs="Arial"/>
                <w:sz w:val="16"/>
                <w:szCs w:val="16"/>
              </w:rPr>
            </w:pPr>
            <w:r w:rsidRPr="00C06FB6">
              <w:rPr>
                <w:rFonts w:cs="Arial"/>
                <w:sz w:val="16"/>
                <w:szCs w:val="16"/>
              </w:rPr>
              <w:t>These have all been low level breaches. When they are identified they are managed as a priority.</w:t>
            </w:r>
          </w:p>
        </w:tc>
      </w:tr>
    </w:tbl>
    <w:p w14:paraId="36B3AEBC" w14:textId="77777777" w:rsidR="00C670C7" w:rsidRPr="00C06FB6" w:rsidRDefault="00C670C7" w:rsidP="00332642">
      <w:pPr>
        <w:spacing w:after="120"/>
      </w:pPr>
    </w:p>
    <w:p w14:paraId="26432762" w14:textId="77777777" w:rsidR="000F6829" w:rsidRPr="00C06FB6" w:rsidRDefault="000F6829" w:rsidP="004821A8">
      <w:pPr>
        <w:rPr>
          <w:sz w:val="20"/>
          <w:u w:val="single"/>
        </w:rPr>
      </w:pPr>
    </w:p>
    <w:p w14:paraId="794AA035" w14:textId="77777777" w:rsidR="001F00A4" w:rsidRPr="00C06FB6" w:rsidRDefault="000F6829">
      <w:pPr>
        <w:jc w:val="left"/>
        <w:rPr>
          <w:sz w:val="20"/>
          <w:u w:val="single"/>
        </w:rPr>
      </w:pPr>
      <w:r w:rsidRPr="00C06FB6">
        <w:rPr>
          <w:sz w:val="20"/>
          <w:u w:val="single"/>
        </w:rPr>
        <w:br w:type="page"/>
      </w:r>
      <w:r w:rsidR="001F00A4" w:rsidRPr="00C06FB6">
        <w:rPr>
          <w:sz w:val="20"/>
          <w:u w:val="single"/>
        </w:rPr>
        <w:lastRenderedPageBreak/>
        <w:br w:type="page"/>
      </w:r>
    </w:p>
    <w:p w14:paraId="3EF107A4" w14:textId="77777777" w:rsidR="00D67A19" w:rsidRPr="00C06FB6" w:rsidRDefault="00D67A19" w:rsidP="00D67A19">
      <w:pPr>
        <w:rPr>
          <w:b/>
        </w:rPr>
      </w:pPr>
      <w:r w:rsidRPr="00C06FB6">
        <w:rPr>
          <w:b/>
        </w:rPr>
        <w:lastRenderedPageBreak/>
        <w:t xml:space="preserve">Section E – Additional Questions </w:t>
      </w:r>
    </w:p>
    <w:p w14:paraId="3FBEF81E" w14:textId="77777777" w:rsidR="00D67A19" w:rsidRPr="00C06FB6" w:rsidRDefault="00D67A19" w:rsidP="00D67A19">
      <w:pPr>
        <w:spacing w:after="120"/>
        <w:rPr>
          <w:b/>
        </w:rPr>
      </w:pPr>
    </w:p>
    <w:p w14:paraId="1C417310" w14:textId="77777777" w:rsidR="001F00A4" w:rsidRPr="00C06FB6" w:rsidRDefault="00D67A19" w:rsidP="00D67A19">
      <w:pPr>
        <w:spacing w:after="120"/>
      </w:pPr>
      <w:r w:rsidRPr="00C06FB6">
        <w:rPr>
          <w:b/>
        </w:rPr>
        <w:t>(Note to person coordinating responses - This section could be completed by the person within the agency responsible for handling Right to Information / Information Privacy matters.)</w:t>
      </w:r>
    </w:p>
    <w:p w14:paraId="15E7F053" w14:textId="77777777" w:rsidR="001F00A4" w:rsidRPr="00C06FB6" w:rsidRDefault="001F00A4" w:rsidP="001F00A4">
      <w:pPr>
        <w:spacing w:after="120"/>
      </w:pPr>
    </w:p>
    <w:tbl>
      <w:tblPr>
        <w:tblW w:w="89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335"/>
      </w:tblGrid>
      <w:tr w:rsidR="001F00A4" w:rsidRPr="00C06FB6" w14:paraId="01B77884" w14:textId="77777777" w:rsidTr="009A0693">
        <w:trPr>
          <w:trHeight w:val="473"/>
          <w:tblHeader/>
        </w:trPr>
        <w:tc>
          <w:tcPr>
            <w:tcW w:w="567" w:type="dxa"/>
            <w:shd w:val="clear" w:color="auto" w:fill="CCCCCC"/>
          </w:tcPr>
          <w:p w14:paraId="7DFB6CE0" w14:textId="77777777" w:rsidR="001F00A4" w:rsidRPr="00C06FB6" w:rsidRDefault="001F00A4" w:rsidP="009A0693">
            <w:pPr>
              <w:spacing w:before="60" w:after="60"/>
              <w:rPr>
                <w:rFonts w:cs="Arial"/>
                <w:b/>
                <w:sz w:val="16"/>
                <w:szCs w:val="16"/>
              </w:rPr>
            </w:pPr>
          </w:p>
        </w:tc>
        <w:tc>
          <w:tcPr>
            <w:tcW w:w="8335" w:type="dxa"/>
            <w:shd w:val="clear" w:color="auto" w:fill="CCCCCC"/>
          </w:tcPr>
          <w:p w14:paraId="318CCD94" w14:textId="77777777" w:rsidR="001F00A4" w:rsidRPr="00C06FB6" w:rsidRDefault="001F00A4" w:rsidP="009A0693">
            <w:pPr>
              <w:spacing w:before="60" w:after="60"/>
              <w:rPr>
                <w:rFonts w:cs="Arial"/>
                <w:b/>
                <w:sz w:val="16"/>
                <w:szCs w:val="16"/>
              </w:rPr>
            </w:pPr>
            <w:r w:rsidRPr="00C06FB6">
              <w:rPr>
                <w:rFonts w:cs="Arial"/>
                <w:b/>
                <w:sz w:val="16"/>
                <w:szCs w:val="16"/>
              </w:rPr>
              <w:t>Criteria Question</w:t>
            </w:r>
          </w:p>
        </w:tc>
      </w:tr>
      <w:tr w:rsidR="001F00A4" w:rsidRPr="00C06FB6" w14:paraId="2E569B0A" w14:textId="77777777" w:rsidTr="009A0693">
        <w:tc>
          <w:tcPr>
            <w:tcW w:w="567" w:type="dxa"/>
          </w:tcPr>
          <w:p w14:paraId="769719F2" w14:textId="77777777" w:rsidR="001F00A4" w:rsidRPr="00C06FB6" w:rsidRDefault="00D67A19" w:rsidP="009A0693">
            <w:pPr>
              <w:spacing w:before="60" w:after="60"/>
              <w:rPr>
                <w:rFonts w:cs="Arial"/>
                <w:sz w:val="16"/>
                <w:szCs w:val="16"/>
              </w:rPr>
            </w:pPr>
            <w:r w:rsidRPr="00C06FB6">
              <w:rPr>
                <w:rFonts w:cs="Arial"/>
                <w:sz w:val="16"/>
                <w:szCs w:val="16"/>
              </w:rPr>
              <w:t>8</w:t>
            </w:r>
            <w:r w:rsidR="001F00A4" w:rsidRPr="00C06FB6">
              <w:rPr>
                <w:rFonts w:cs="Arial"/>
                <w:sz w:val="16"/>
                <w:szCs w:val="16"/>
              </w:rPr>
              <w:t>.1</w:t>
            </w:r>
          </w:p>
        </w:tc>
        <w:tc>
          <w:tcPr>
            <w:tcW w:w="8335" w:type="dxa"/>
          </w:tcPr>
          <w:p w14:paraId="1DCB4963" w14:textId="77777777" w:rsidR="00D67A19" w:rsidRPr="00C06FB6" w:rsidRDefault="00D67A19" w:rsidP="00D67A19">
            <w:pPr>
              <w:pStyle w:val="RTINormal"/>
              <w:spacing w:before="60" w:after="60"/>
              <w:ind w:left="0"/>
              <w:jc w:val="left"/>
              <w:rPr>
                <w:rFonts w:ascii="Arial" w:hAnsi="Arial" w:cs="Arial"/>
                <w:sz w:val="16"/>
                <w:szCs w:val="16"/>
                <w:lang w:val="en-AU"/>
              </w:rPr>
            </w:pPr>
            <w:r w:rsidRPr="00C06FB6">
              <w:rPr>
                <w:rFonts w:ascii="Arial" w:hAnsi="Arial" w:cs="Arial"/>
                <w:sz w:val="16"/>
                <w:szCs w:val="16"/>
                <w:lang w:val="en-AU"/>
              </w:rPr>
              <w:t>The agency uses redaction technologies or would use redaction technologies as needed to assist in its decision making processes involving digital video recordings.</w:t>
            </w:r>
          </w:p>
          <w:p w14:paraId="1ACB17BC" w14:textId="77777777" w:rsidR="00D67A19" w:rsidRPr="00C06FB6" w:rsidRDefault="00D67A19" w:rsidP="00D67A19">
            <w:pPr>
              <w:pStyle w:val="RTINormal"/>
              <w:spacing w:before="60" w:after="60"/>
              <w:ind w:left="0"/>
              <w:jc w:val="left"/>
              <w:rPr>
                <w:rFonts w:ascii="Arial" w:hAnsi="Arial" w:cs="Arial"/>
                <w:sz w:val="16"/>
                <w:szCs w:val="16"/>
                <w:lang w:val="en-AU"/>
              </w:rPr>
            </w:pPr>
            <w:r w:rsidRPr="00C06FB6">
              <w:rPr>
                <w:rFonts w:ascii="Arial" w:hAnsi="Arial" w:cs="Arial"/>
                <w:sz w:val="16"/>
                <w:szCs w:val="16"/>
              </w:rPr>
              <w:t>(NB “Redaction technology” allows an original video to be electronically altered to remove specific items from the footage - for example, personal information such as an individual’s face can be removed.)</w:t>
            </w:r>
          </w:p>
          <w:p w14:paraId="7C5A46AF" w14:textId="77777777" w:rsidR="001F00A4" w:rsidRPr="00C06FB6" w:rsidRDefault="00D67A19" w:rsidP="00D67A19">
            <w:pPr>
              <w:spacing w:before="60" w:after="60"/>
              <w:rPr>
                <w:rFonts w:cs="Arial"/>
                <w:i/>
                <w:sz w:val="16"/>
                <w:szCs w:val="16"/>
              </w:rPr>
            </w:pPr>
            <w:r w:rsidRPr="00C06FB6">
              <w:rPr>
                <w:rFonts w:cs="Arial"/>
                <w:i/>
                <w:sz w:val="16"/>
                <w:szCs w:val="16"/>
              </w:rPr>
              <w:t>(If your agency has not received any requests for video footage please select ‘Yes’, ‘In Progress’ or ‘Identified’, depending on the current extent to which your agency has access to video redaction technology.)</w:t>
            </w:r>
          </w:p>
        </w:tc>
      </w:tr>
      <w:tr w:rsidR="001F00A4" w:rsidRPr="00C06FB6" w14:paraId="4B9021E8" w14:textId="77777777" w:rsidTr="009A0693">
        <w:tc>
          <w:tcPr>
            <w:tcW w:w="567" w:type="dxa"/>
          </w:tcPr>
          <w:p w14:paraId="4B86A506" w14:textId="77777777" w:rsidR="001F00A4" w:rsidRPr="00C06FB6" w:rsidRDefault="001F00A4" w:rsidP="009A0693">
            <w:pPr>
              <w:spacing w:before="60" w:after="60"/>
              <w:rPr>
                <w:rFonts w:cs="Arial"/>
                <w:sz w:val="16"/>
                <w:szCs w:val="16"/>
              </w:rPr>
            </w:pPr>
          </w:p>
        </w:tc>
        <w:tc>
          <w:tcPr>
            <w:tcW w:w="8335" w:type="dxa"/>
          </w:tcPr>
          <w:p w14:paraId="7D2402A7" w14:textId="77777777" w:rsidR="00DC1788" w:rsidRPr="00C06FB6" w:rsidRDefault="00DC1788" w:rsidP="00DC1788">
            <w:pPr>
              <w:rPr>
                <w:rFonts w:cs="Arial"/>
                <w:sz w:val="16"/>
                <w:szCs w:val="16"/>
              </w:rPr>
            </w:pPr>
            <w:r w:rsidRPr="00C06FB6">
              <w:rPr>
                <w:rFonts w:cs="Arial"/>
                <w:sz w:val="16"/>
                <w:szCs w:val="16"/>
              </w:rPr>
              <w:t>All matters are referred to [agency] to be managed.</w:t>
            </w:r>
          </w:p>
          <w:p w14:paraId="6986CA75" w14:textId="77777777" w:rsidR="00DC1788" w:rsidRPr="00C06FB6" w:rsidRDefault="00DC1788" w:rsidP="00DC1788">
            <w:pPr>
              <w:rPr>
                <w:rFonts w:cs="Arial"/>
                <w:sz w:val="16"/>
                <w:szCs w:val="16"/>
              </w:rPr>
            </w:pPr>
            <w:r w:rsidRPr="00C06FB6">
              <w:rPr>
                <w:rFonts w:cs="Arial"/>
                <w:sz w:val="16"/>
                <w:szCs w:val="16"/>
              </w:rPr>
              <w:t>[agency]  - fixed camera surveillance in reception area and conciliation rooms on a loop recording which overrides. No requests have been received to access camera footage.</w:t>
            </w:r>
          </w:p>
          <w:p w14:paraId="7311EC34" w14:textId="77777777" w:rsidR="00DC1788" w:rsidRPr="00C06FB6" w:rsidRDefault="00DC1788" w:rsidP="00DC1788">
            <w:pPr>
              <w:rPr>
                <w:rFonts w:cs="Arial"/>
                <w:sz w:val="16"/>
                <w:szCs w:val="16"/>
              </w:rPr>
            </w:pPr>
            <w:r w:rsidRPr="00C06FB6">
              <w:rPr>
                <w:rFonts w:cs="Arial"/>
                <w:sz w:val="16"/>
                <w:szCs w:val="16"/>
              </w:rPr>
              <w:t>CCTV footage is provided to police when damage has occurred to equipment in the multilevel and a damages claim is made. This is the only time our Agency has been required to provide digital video and it is done via the [business unit].</w:t>
            </w:r>
          </w:p>
          <w:p w14:paraId="119F70D8" w14:textId="77777777" w:rsidR="00DC1788" w:rsidRPr="00C06FB6" w:rsidRDefault="00DC1788" w:rsidP="00DC1788">
            <w:pPr>
              <w:rPr>
                <w:rFonts w:cs="Arial"/>
                <w:sz w:val="16"/>
                <w:szCs w:val="16"/>
              </w:rPr>
            </w:pPr>
            <w:r w:rsidRPr="00C06FB6">
              <w:rPr>
                <w:rFonts w:cs="Arial"/>
                <w:sz w:val="16"/>
                <w:szCs w:val="16"/>
              </w:rPr>
              <w:t>Council does not have redaction technologies for video recordings. Council intends to consider available software.</w:t>
            </w:r>
          </w:p>
          <w:p w14:paraId="2CB8BBF4" w14:textId="77777777" w:rsidR="00DC1788" w:rsidRPr="00C06FB6" w:rsidRDefault="00DC1788" w:rsidP="00DC1788">
            <w:pPr>
              <w:rPr>
                <w:rFonts w:cs="Arial"/>
                <w:sz w:val="16"/>
                <w:szCs w:val="16"/>
              </w:rPr>
            </w:pPr>
            <w:r w:rsidRPr="00C06FB6">
              <w:rPr>
                <w:rFonts w:cs="Arial"/>
                <w:sz w:val="16"/>
                <w:szCs w:val="16"/>
              </w:rPr>
              <w:t>Do not have available software to enable redaction of digital video recordings.</w:t>
            </w:r>
          </w:p>
          <w:p w14:paraId="460F3CEF" w14:textId="77777777" w:rsidR="00DC1788" w:rsidRPr="00C06FB6" w:rsidRDefault="00DC1788" w:rsidP="00DC1788">
            <w:pPr>
              <w:rPr>
                <w:rFonts w:cs="Arial"/>
                <w:sz w:val="16"/>
                <w:szCs w:val="16"/>
              </w:rPr>
            </w:pPr>
            <w:r w:rsidRPr="00C06FB6">
              <w:rPr>
                <w:rFonts w:cs="Arial"/>
                <w:sz w:val="16"/>
                <w:szCs w:val="16"/>
              </w:rPr>
              <w:t>Due to the small number of applications received, the Board has not needed to release information via technology as yet.</w:t>
            </w:r>
          </w:p>
          <w:p w14:paraId="51A166A1" w14:textId="77777777" w:rsidR="00DC1788" w:rsidRPr="00C06FB6" w:rsidRDefault="00DC1788" w:rsidP="00DC1788">
            <w:pPr>
              <w:rPr>
                <w:rFonts w:cs="Arial"/>
                <w:sz w:val="16"/>
                <w:szCs w:val="16"/>
              </w:rPr>
            </w:pPr>
            <w:r w:rsidRPr="00C06FB6">
              <w:rPr>
                <w:rFonts w:cs="Arial"/>
                <w:sz w:val="16"/>
                <w:szCs w:val="16"/>
              </w:rPr>
              <w:t>Hasn't happened so far.</w:t>
            </w:r>
          </w:p>
          <w:p w14:paraId="37EB051B" w14:textId="77777777" w:rsidR="00DC1788" w:rsidRPr="00C06FB6" w:rsidRDefault="00DC1788" w:rsidP="00DC1788">
            <w:pPr>
              <w:rPr>
                <w:rFonts w:cs="Arial"/>
                <w:sz w:val="16"/>
                <w:szCs w:val="16"/>
              </w:rPr>
            </w:pPr>
            <w:r w:rsidRPr="00C06FB6">
              <w:rPr>
                <w:rFonts w:cs="Arial"/>
                <w:sz w:val="16"/>
                <w:szCs w:val="16"/>
              </w:rPr>
              <w:t>Have not needed to use this technology yet.</w:t>
            </w:r>
          </w:p>
          <w:p w14:paraId="4E2FB5BF" w14:textId="77777777" w:rsidR="00DC1788" w:rsidRPr="00C06FB6" w:rsidRDefault="00DC1788" w:rsidP="00DC1788">
            <w:pPr>
              <w:rPr>
                <w:rFonts w:cs="Arial"/>
                <w:sz w:val="16"/>
                <w:szCs w:val="16"/>
              </w:rPr>
            </w:pPr>
            <w:r w:rsidRPr="00C06FB6">
              <w:rPr>
                <w:rFonts w:cs="Arial"/>
                <w:sz w:val="16"/>
                <w:szCs w:val="16"/>
              </w:rPr>
              <w:t>N/A.</w:t>
            </w:r>
          </w:p>
          <w:p w14:paraId="175C5188" w14:textId="77777777" w:rsidR="00DC1788" w:rsidRPr="00C06FB6" w:rsidRDefault="00DC1788" w:rsidP="00DC1788">
            <w:pPr>
              <w:rPr>
                <w:rFonts w:cs="Arial"/>
                <w:sz w:val="16"/>
                <w:szCs w:val="16"/>
              </w:rPr>
            </w:pPr>
            <w:r w:rsidRPr="00C06FB6">
              <w:rPr>
                <w:rFonts w:cs="Arial"/>
                <w:sz w:val="16"/>
                <w:szCs w:val="16"/>
              </w:rPr>
              <w:t>N/A.</w:t>
            </w:r>
          </w:p>
          <w:p w14:paraId="4BB08C85" w14:textId="77777777" w:rsidR="00DC1788" w:rsidRPr="00C06FB6" w:rsidRDefault="00DC1788" w:rsidP="00DC1788">
            <w:pPr>
              <w:rPr>
                <w:rFonts w:cs="Arial"/>
                <w:sz w:val="16"/>
                <w:szCs w:val="16"/>
              </w:rPr>
            </w:pPr>
            <w:r w:rsidRPr="00C06FB6">
              <w:rPr>
                <w:rFonts w:cs="Arial"/>
                <w:sz w:val="16"/>
                <w:szCs w:val="16"/>
              </w:rPr>
              <w:t>Never had video recordings available for disclosure.</w:t>
            </w:r>
          </w:p>
          <w:p w14:paraId="4F0BBA69" w14:textId="77777777" w:rsidR="00DC1788" w:rsidRPr="00C06FB6" w:rsidRDefault="00DC1788" w:rsidP="00DC1788">
            <w:pPr>
              <w:rPr>
                <w:rFonts w:cs="Arial"/>
                <w:sz w:val="16"/>
                <w:szCs w:val="16"/>
              </w:rPr>
            </w:pPr>
            <w:r w:rsidRPr="00C06FB6">
              <w:rPr>
                <w:rFonts w:cs="Arial"/>
                <w:sz w:val="16"/>
                <w:szCs w:val="16"/>
              </w:rPr>
              <w:t>No access to redaction technology.</w:t>
            </w:r>
          </w:p>
          <w:p w14:paraId="0FFB1DCC" w14:textId="77777777" w:rsidR="00DC1788" w:rsidRPr="00C06FB6" w:rsidRDefault="00DC1788" w:rsidP="00DC1788">
            <w:pPr>
              <w:rPr>
                <w:rFonts w:cs="Arial"/>
                <w:sz w:val="16"/>
                <w:szCs w:val="16"/>
              </w:rPr>
            </w:pPr>
            <w:r w:rsidRPr="00C06FB6">
              <w:rPr>
                <w:rFonts w:cs="Arial"/>
                <w:sz w:val="16"/>
                <w:szCs w:val="16"/>
              </w:rPr>
              <w:t>No applications have been received for video footage.</w:t>
            </w:r>
          </w:p>
          <w:p w14:paraId="2FB2D1CF" w14:textId="77777777" w:rsidR="00DC1788" w:rsidRPr="00C06FB6" w:rsidRDefault="00DC1788" w:rsidP="00DC1788">
            <w:pPr>
              <w:rPr>
                <w:rFonts w:cs="Arial"/>
                <w:sz w:val="16"/>
                <w:szCs w:val="16"/>
              </w:rPr>
            </w:pPr>
            <w:r w:rsidRPr="00C06FB6">
              <w:rPr>
                <w:rFonts w:cs="Arial"/>
                <w:sz w:val="16"/>
                <w:szCs w:val="16"/>
              </w:rPr>
              <w:t>No digital video recordings used.</w:t>
            </w:r>
          </w:p>
          <w:p w14:paraId="7A27BC9A" w14:textId="77777777" w:rsidR="00DC1788" w:rsidRPr="00C06FB6" w:rsidRDefault="00DC1788" w:rsidP="00DC1788">
            <w:pPr>
              <w:rPr>
                <w:rFonts w:cs="Arial"/>
                <w:sz w:val="16"/>
                <w:szCs w:val="16"/>
              </w:rPr>
            </w:pPr>
            <w:r w:rsidRPr="00C06FB6">
              <w:rPr>
                <w:rFonts w:cs="Arial"/>
                <w:sz w:val="16"/>
                <w:szCs w:val="16"/>
              </w:rPr>
              <w:t>No digital video recordings.</w:t>
            </w:r>
          </w:p>
          <w:p w14:paraId="617B47F2" w14:textId="77777777" w:rsidR="00DC1788" w:rsidRPr="00C06FB6" w:rsidRDefault="00DC1788" w:rsidP="00DC1788">
            <w:pPr>
              <w:rPr>
                <w:rFonts w:cs="Arial"/>
                <w:sz w:val="16"/>
                <w:szCs w:val="16"/>
              </w:rPr>
            </w:pPr>
            <w:r w:rsidRPr="00C06FB6">
              <w:rPr>
                <w:rFonts w:cs="Arial"/>
                <w:sz w:val="16"/>
                <w:szCs w:val="16"/>
              </w:rPr>
              <w:t>No requests made outside law enforcement.</w:t>
            </w:r>
          </w:p>
          <w:p w14:paraId="5183ED3F" w14:textId="77777777" w:rsidR="00DC1788" w:rsidRPr="00C06FB6" w:rsidRDefault="00DC1788" w:rsidP="00DC1788">
            <w:pPr>
              <w:rPr>
                <w:rFonts w:cs="Arial"/>
                <w:sz w:val="16"/>
                <w:szCs w:val="16"/>
              </w:rPr>
            </w:pPr>
            <w:r w:rsidRPr="00C06FB6">
              <w:rPr>
                <w:rFonts w:cs="Arial"/>
                <w:sz w:val="16"/>
                <w:szCs w:val="16"/>
              </w:rPr>
              <w:t>No requests of this nature have been received to date.</w:t>
            </w:r>
          </w:p>
          <w:p w14:paraId="4D317E06" w14:textId="77777777" w:rsidR="00DC1788" w:rsidRPr="00C06FB6" w:rsidRDefault="00DC1788" w:rsidP="00DC1788">
            <w:pPr>
              <w:rPr>
                <w:rFonts w:cs="Arial"/>
                <w:sz w:val="16"/>
                <w:szCs w:val="16"/>
              </w:rPr>
            </w:pPr>
            <w:r w:rsidRPr="00C06FB6">
              <w:rPr>
                <w:rFonts w:cs="Arial"/>
                <w:sz w:val="16"/>
                <w:szCs w:val="16"/>
              </w:rPr>
              <w:t>No requests received for digital video recordings.</w:t>
            </w:r>
          </w:p>
          <w:p w14:paraId="7EBC9AD8" w14:textId="77777777" w:rsidR="00DC1788" w:rsidRPr="00C06FB6" w:rsidRDefault="00DC1788" w:rsidP="00DC1788">
            <w:pPr>
              <w:rPr>
                <w:rFonts w:cs="Arial"/>
                <w:sz w:val="16"/>
                <w:szCs w:val="16"/>
              </w:rPr>
            </w:pPr>
            <w:r w:rsidRPr="00C06FB6">
              <w:rPr>
                <w:rFonts w:cs="Arial"/>
                <w:sz w:val="16"/>
                <w:szCs w:val="16"/>
              </w:rPr>
              <w:t>No requests received.</w:t>
            </w:r>
          </w:p>
          <w:p w14:paraId="248D5B8A" w14:textId="77777777" w:rsidR="00DC1788" w:rsidRPr="00C06FB6" w:rsidRDefault="00DC1788" w:rsidP="00DC1788">
            <w:pPr>
              <w:rPr>
                <w:rFonts w:cs="Arial"/>
                <w:sz w:val="16"/>
                <w:szCs w:val="16"/>
              </w:rPr>
            </w:pPr>
            <w:r w:rsidRPr="00C06FB6">
              <w:rPr>
                <w:rFonts w:cs="Arial"/>
                <w:sz w:val="16"/>
                <w:szCs w:val="16"/>
              </w:rPr>
              <w:t>Not applicable to [agency].</w:t>
            </w:r>
          </w:p>
          <w:p w14:paraId="5DFD7567" w14:textId="77777777" w:rsidR="00DC1788" w:rsidRPr="00C06FB6" w:rsidRDefault="00DC1788" w:rsidP="00DC1788">
            <w:pPr>
              <w:rPr>
                <w:rFonts w:cs="Arial"/>
                <w:sz w:val="16"/>
                <w:szCs w:val="16"/>
              </w:rPr>
            </w:pPr>
            <w:r w:rsidRPr="00C06FB6">
              <w:rPr>
                <w:rFonts w:cs="Arial"/>
                <w:sz w:val="16"/>
                <w:szCs w:val="16"/>
              </w:rPr>
              <w:t>Not received any requests.</w:t>
            </w:r>
          </w:p>
          <w:p w14:paraId="5F8DDA11" w14:textId="77777777" w:rsidR="00DC1788" w:rsidRPr="00C06FB6" w:rsidRDefault="00DC1788" w:rsidP="00DC1788">
            <w:pPr>
              <w:rPr>
                <w:rFonts w:cs="Arial"/>
                <w:sz w:val="16"/>
                <w:szCs w:val="16"/>
              </w:rPr>
            </w:pPr>
            <w:r w:rsidRPr="00C06FB6">
              <w:rPr>
                <w:rFonts w:cs="Arial"/>
                <w:sz w:val="16"/>
                <w:szCs w:val="16"/>
              </w:rPr>
              <w:t>Redax software is utilised for RTI/IP applications.</w:t>
            </w:r>
          </w:p>
          <w:p w14:paraId="5FF39C5C" w14:textId="77777777" w:rsidR="00DC1788" w:rsidRPr="00C06FB6" w:rsidRDefault="00DC1788" w:rsidP="00DC1788">
            <w:pPr>
              <w:rPr>
                <w:rFonts w:cs="Arial"/>
                <w:sz w:val="16"/>
                <w:szCs w:val="16"/>
              </w:rPr>
            </w:pPr>
            <w:r w:rsidRPr="00C06FB6">
              <w:rPr>
                <w:rFonts w:cs="Arial"/>
                <w:sz w:val="16"/>
                <w:szCs w:val="16"/>
              </w:rPr>
              <w:t>Technology not available at this Health Service.</w:t>
            </w:r>
          </w:p>
          <w:p w14:paraId="1FC25BA0" w14:textId="77777777" w:rsidR="00DC1788" w:rsidRPr="00C06FB6" w:rsidRDefault="00DC1788" w:rsidP="00DC1788">
            <w:pPr>
              <w:rPr>
                <w:rFonts w:cs="Arial"/>
                <w:sz w:val="16"/>
                <w:szCs w:val="16"/>
              </w:rPr>
            </w:pPr>
            <w:r w:rsidRPr="00C06FB6">
              <w:rPr>
                <w:rFonts w:cs="Arial"/>
                <w:sz w:val="16"/>
                <w:szCs w:val="16"/>
              </w:rPr>
              <w:t>The agency has not received any access applications involving digital video recordings.</w:t>
            </w:r>
          </w:p>
          <w:p w14:paraId="7E41D9AB" w14:textId="77777777" w:rsidR="00DC1788" w:rsidRPr="00C06FB6" w:rsidRDefault="00DC1788" w:rsidP="00DC1788">
            <w:pPr>
              <w:rPr>
                <w:rFonts w:cs="Arial"/>
                <w:sz w:val="16"/>
                <w:szCs w:val="16"/>
              </w:rPr>
            </w:pPr>
            <w:r w:rsidRPr="00C06FB6">
              <w:rPr>
                <w:rFonts w:cs="Arial"/>
                <w:sz w:val="16"/>
                <w:szCs w:val="16"/>
              </w:rPr>
              <w:t>The department does not possess digital redaction technology.</w:t>
            </w:r>
          </w:p>
          <w:p w14:paraId="3F487F70" w14:textId="77777777" w:rsidR="00DC1788" w:rsidRPr="00C06FB6" w:rsidRDefault="00DC1788" w:rsidP="00DC1788">
            <w:pPr>
              <w:rPr>
                <w:rFonts w:cs="Arial"/>
                <w:sz w:val="16"/>
                <w:szCs w:val="16"/>
              </w:rPr>
            </w:pPr>
            <w:r w:rsidRPr="00C06FB6">
              <w:rPr>
                <w:rFonts w:cs="Arial"/>
                <w:sz w:val="16"/>
                <w:szCs w:val="16"/>
              </w:rPr>
              <w:t>The need for this has never arisen.</w:t>
            </w:r>
          </w:p>
          <w:p w14:paraId="5B4DD184" w14:textId="77777777" w:rsidR="00DC1788" w:rsidRPr="00C06FB6" w:rsidRDefault="00DC1788" w:rsidP="00DC1788">
            <w:pPr>
              <w:rPr>
                <w:rFonts w:cs="Arial"/>
                <w:sz w:val="16"/>
                <w:szCs w:val="16"/>
              </w:rPr>
            </w:pPr>
            <w:r w:rsidRPr="00C06FB6">
              <w:rPr>
                <w:rFonts w:cs="Arial"/>
                <w:sz w:val="16"/>
                <w:szCs w:val="16"/>
              </w:rPr>
              <w:t>The need has not arisen to date, however, would consider if required.</w:t>
            </w:r>
          </w:p>
          <w:p w14:paraId="0775C195" w14:textId="536B8906" w:rsidR="001F00A4" w:rsidRPr="00C06FB6" w:rsidRDefault="00DC1788" w:rsidP="00DC1788">
            <w:pPr>
              <w:spacing w:before="60" w:after="60"/>
              <w:rPr>
                <w:rFonts w:cs="Arial"/>
                <w:sz w:val="16"/>
                <w:szCs w:val="16"/>
              </w:rPr>
            </w:pPr>
            <w:r w:rsidRPr="00C06FB6">
              <w:rPr>
                <w:rFonts w:cs="Arial"/>
                <w:sz w:val="16"/>
                <w:szCs w:val="16"/>
              </w:rPr>
              <w:t>This agency does not operate fixed or mobile camera surveillance systems.</w:t>
            </w:r>
          </w:p>
        </w:tc>
      </w:tr>
      <w:tr w:rsidR="00D6482E" w:rsidRPr="00C06FB6" w14:paraId="5E2D34E0" w14:textId="77777777" w:rsidTr="00E06FF0">
        <w:tc>
          <w:tcPr>
            <w:tcW w:w="567" w:type="dxa"/>
          </w:tcPr>
          <w:p w14:paraId="6C2A721F" w14:textId="77777777" w:rsidR="00D6482E" w:rsidRPr="00C06FB6" w:rsidRDefault="00D6482E" w:rsidP="00E06FF0">
            <w:pPr>
              <w:spacing w:before="60" w:after="60"/>
              <w:rPr>
                <w:rFonts w:cs="Arial"/>
                <w:sz w:val="16"/>
                <w:szCs w:val="16"/>
              </w:rPr>
            </w:pPr>
            <w:r w:rsidRPr="00C06FB6">
              <w:rPr>
                <w:rFonts w:cs="Arial"/>
                <w:sz w:val="16"/>
                <w:szCs w:val="16"/>
              </w:rPr>
              <w:t>8.2</w:t>
            </w:r>
          </w:p>
        </w:tc>
        <w:tc>
          <w:tcPr>
            <w:tcW w:w="8335" w:type="dxa"/>
          </w:tcPr>
          <w:p w14:paraId="3368FFE1" w14:textId="77777777" w:rsidR="00D6482E" w:rsidRPr="00C06FB6" w:rsidRDefault="00D6482E" w:rsidP="00E06FF0">
            <w:pPr>
              <w:spacing w:before="60" w:after="60"/>
              <w:rPr>
                <w:rFonts w:cs="Arial"/>
                <w:sz w:val="16"/>
                <w:szCs w:val="16"/>
              </w:rPr>
            </w:pPr>
            <w:r w:rsidRPr="00C06FB6">
              <w:rPr>
                <w:rFonts w:cs="Arial"/>
                <w:sz w:val="16"/>
                <w:szCs w:val="16"/>
              </w:rPr>
              <w:t>The agency has adopted the privacy principles in its operation of fixed camera surveillance systems.</w:t>
            </w:r>
          </w:p>
        </w:tc>
      </w:tr>
      <w:tr w:rsidR="00D6482E" w:rsidRPr="00C06FB6" w14:paraId="519234E5" w14:textId="77777777" w:rsidTr="009A0693">
        <w:tc>
          <w:tcPr>
            <w:tcW w:w="567" w:type="dxa"/>
          </w:tcPr>
          <w:p w14:paraId="4934E173" w14:textId="77777777" w:rsidR="00D6482E" w:rsidRPr="00C06FB6" w:rsidRDefault="00D6482E" w:rsidP="009A0693">
            <w:pPr>
              <w:spacing w:before="60" w:after="60"/>
              <w:rPr>
                <w:rFonts w:cs="Arial"/>
                <w:sz w:val="16"/>
                <w:szCs w:val="16"/>
              </w:rPr>
            </w:pPr>
          </w:p>
        </w:tc>
        <w:tc>
          <w:tcPr>
            <w:tcW w:w="8335" w:type="dxa"/>
          </w:tcPr>
          <w:p w14:paraId="2367204A" w14:textId="77777777" w:rsidR="00D6482E" w:rsidRPr="00C06FB6" w:rsidRDefault="00D6482E" w:rsidP="00D6482E">
            <w:pPr>
              <w:rPr>
                <w:rFonts w:cs="Arial"/>
                <w:sz w:val="16"/>
                <w:szCs w:val="16"/>
              </w:rPr>
            </w:pPr>
            <w:r w:rsidRPr="00C06FB6">
              <w:rPr>
                <w:rFonts w:cs="Arial"/>
                <w:sz w:val="16"/>
                <w:szCs w:val="16"/>
              </w:rPr>
              <w:t>A procedure is in place for operation of these systems.</w:t>
            </w:r>
          </w:p>
          <w:p w14:paraId="464E8615" w14:textId="77777777" w:rsidR="00D6482E" w:rsidRPr="00C06FB6" w:rsidRDefault="00D6482E" w:rsidP="00D6482E">
            <w:pPr>
              <w:rPr>
                <w:rFonts w:cs="Arial"/>
                <w:sz w:val="16"/>
                <w:szCs w:val="16"/>
              </w:rPr>
            </w:pPr>
            <w:r w:rsidRPr="00C06FB6">
              <w:rPr>
                <w:rFonts w:cs="Arial"/>
                <w:sz w:val="16"/>
                <w:szCs w:val="16"/>
              </w:rPr>
              <w:t>All matters are referred to [agency] to be managed.</w:t>
            </w:r>
          </w:p>
          <w:p w14:paraId="4D7AAD3E" w14:textId="77777777" w:rsidR="00D6482E" w:rsidRPr="00C06FB6" w:rsidRDefault="00D6482E" w:rsidP="00D6482E">
            <w:pPr>
              <w:rPr>
                <w:rFonts w:cs="Arial"/>
                <w:sz w:val="16"/>
                <w:szCs w:val="16"/>
              </w:rPr>
            </w:pPr>
            <w:r w:rsidRPr="00C06FB6">
              <w:rPr>
                <w:rFonts w:cs="Arial"/>
                <w:sz w:val="16"/>
                <w:szCs w:val="16"/>
              </w:rPr>
              <w:t>[Business unit] has digital recording facilities which are used with mediation trainees. Trainees all sign consent forms to be recorded while doing role plays.</w:t>
            </w:r>
          </w:p>
          <w:p w14:paraId="765506A7" w14:textId="77777777" w:rsidR="00D6482E" w:rsidRPr="00C06FB6" w:rsidRDefault="00D6482E" w:rsidP="00D6482E">
            <w:pPr>
              <w:rPr>
                <w:rFonts w:cs="Arial"/>
                <w:sz w:val="16"/>
                <w:szCs w:val="16"/>
              </w:rPr>
            </w:pPr>
            <w:r w:rsidRPr="00C06FB6">
              <w:rPr>
                <w:rFonts w:cs="Arial"/>
                <w:sz w:val="16"/>
                <w:szCs w:val="16"/>
              </w:rPr>
              <w:t>Do not have camera surveillance.</w:t>
            </w:r>
          </w:p>
          <w:p w14:paraId="36ED1A6C" w14:textId="77777777" w:rsidR="00D6482E" w:rsidRPr="00C06FB6" w:rsidRDefault="00D6482E" w:rsidP="00D6482E">
            <w:pPr>
              <w:rPr>
                <w:rFonts w:cs="Arial"/>
                <w:sz w:val="16"/>
                <w:szCs w:val="16"/>
              </w:rPr>
            </w:pPr>
            <w:r w:rsidRPr="00C06FB6">
              <w:rPr>
                <w:rFonts w:cs="Arial"/>
                <w:sz w:val="16"/>
                <w:szCs w:val="16"/>
              </w:rPr>
              <w:t>Facilities are signed where CCTV is in use.</w:t>
            </w:r>
          </w:p>
          <w:p w14:paraId="411B6E7C" w14:textId="77777777" w:rsidR="00D6482E" w:rsidRPr="00C06FB6" w:rsidRDefault="00D6482E" w:rsidP="00D6482E">
            <w:pPr>
              <w:rPr>
                <w:rFonts w:cs="Arial"/>
                <w:sz w:val="16"/>
                <w:szCs w:val="16"/>
              </w:rPr>
            </w:pPr>
            <w:r w:rsidRPr="00C06FB6">
              <w:rPr>
                <w:rFonts w:cs="Arial"/>
                <w:sz w:val="16"/>
                <w:szCs w:val="16"/>
              </w:rPr>
              <w:t>Fixed camera etc. not used.</w:t>
            </w:r>
          </w:p>
          <w:p w14:paraId="546A6F4D" w14:textId="77777777" w:rsidR="00D6482E" w:rsidRPr="00C06FB6" w:rsidRDefault="00D6482E" w:rsidP="00D6482E">
            <w:pPr>
              <w:rPr>
                <w:rFonts w:cs="Arial"/>
                <w:sz w:val="16"/>
                <w:szCs w:val="16"/>
              </w:rPr>
            </w:pPr>
            <w:r w:rsidRPr="00C06FB6">
              <w:rPr>
                <w:rFonts w:cs="Arial"/>
                <w:sz w:val="16"/>
                <w:szCs w:val="16"/>
              </w:rPr>
              <w:t>[Agency] does not have camera surveillance.</w:t>
            </w:r>
          </w:p>
          <w:p w14:paraId="123CB82A" w14:textId="77777777" w:rsidR="00D6482E" w:rsidRPr="00C06FB6" w:rsidRDefault="00D6482E" w:rsidP="00D6482E">
            <w:pPr>
              <w:rPr>
                <w:rFonts w:cs="Arial"/>
                <w:sz w:val="16"/>
                <w:szCs w:val="16"/>
              </w:rPr>
            </w:pPr>
            <w:r w:rsidRPr="00C06FB6">
              <w:rPr>
                <w:rFonts w:cs="Arial"/>
                <w:sz w:val="16"/>
                <w:szCs w:val="16"/>
              </w:rPr>
              <w:t>N/A as the IP Act does not apply to [agency].</w:t>
            </w:r>
          </w:p>
          <w:p w14:paraId="3E71D8E8" w14:textId="77777777" w:rsidR="00D6482E" w:rsidRPr="00C06FB6" w:rsidRDefault="00D6482E" w:rsidP="00D6482E">
            <w:pPr>
              <w:rPr>
                <w:rFonts w:cs="Arial"/>
                <w:sz w:val="16"/>
                <w:szCs w:val="16"/>
              </w:rPr>
            </w:pPr>
            <w:r w:rsidRPr="00C06FB6">
              <w:rPr>
                <w:rFonts w:cs="Arial"/>
                <w:sz w:val="16"/>
                <w:szCs w:val="16"/>
              </w:rPr>
              <w:t>N/A.</w:t>
            </w:r>
          </w:p>
          <w:p w14:paraId="309B1838" w14:textId="77777777" w:rsidR="00D6482E" w:rsidRPr="00C06FB6" w:rsidRDefault="00D6482E" w:rsidP="00D6482E">
            <w:pPr>
              <w:rPr>
                <w:rFonts w:cs="Arial"/>
                <w:sz w:val="16"/>
                <w:szCs w:val="16"/>
              </w:rPr>
            </w:pPr>
            <w:r w:rsidRPr="00C06FB6">
              <w:rPr>
                <w:rFonts w:cs="Arial"/>
                <w:sz w:val="16"/>
                <w:szCs w:val="16"/>
              </w:rPr>
              <w:t>N/A.</w:t>
            </w:r>
          </w:p>
          <w:p w14:paraId="48FCF150" w14:textId="77777777" w:rsidR="00D6482E" w:rsidRPr="00C06FB6" w:rsidRDefault="00D6482E" w:rsidP="00D6482E">
            <w:pPr>
              <w:rPr>
                <w:rFonts w:cs="Arial"/>
                <w:sz w:val="16"/>
                <w:szCs w:val="16"/>
              </w:rPr>
            </w:pPr>
            <w:r w:rsidRPr="00C06FB6">
              <w:rPr>
                <w:rFonts w:cs="Arial"/>
                <w:sz w:val="16"/>
                <w:szCs w:val="16"/>
              </w:rPr>
              <w:t>N/A.</w:t>
            </w:r>
          </w:p>
          <w:p w14:paraId="2AC26327" w14:textId="77777777" w:rsidR="00D6482E" w:rsidRPr="00C06FB6" w:rsidRDefault="00D6482E" w:rsidP="00D6482E">
            <w:pPr>
              <w:rPr>
                <w:rFonts w:cs="Arial"/>
                <w:sz w:val="16"/>
                <w:szCs w:val="16"/>
              </w:rPr>
            </w:pPr>
            <w:r w:rsidRPr="00C06FB6">
              <w:rPr>
                <w:rFonts w:cs="Arial"/>
                <w:sz w:val="16"/>
                <w:szCs w:val="16"/>
              </w:rPr>
              <w:t>N/A.</w:t>
            </w:r>
          </w:p>
          <w:p w14:paraId="41DAEF61" w14:textId="77777777" w:rsidR="00D6482E" w:rsidRPr="00C06FB6" w:rsidRDefault="00D6482E" w:rsidP="00D6482E">
            <w:pPr>
              <w:rPr>
                <w:rFonts w:cs="Arial"/>
                <w:sz w:val="16"/>
                <w:szCs w:val="16"/>
              </w:rPr>
            </w:pPr>
            <w:r w:rsidRPr="00C06FB6">
              <w:rPr>
                <w:rFonts w:cs="Arial"/>
                <w:sz w:val="16"/>
                <w:szCs w:val="16"/>
              </w:rPr>
              <w:t>N/A.</w:t>
            </w:r>
          </w:p>
          <w:p w14:paraId="4F3DC137" w14:textId="77777777" w:rsidR="00D6482E" w:rsidRPr="00C06FB6" w:rsidRDefault="00D6482E" w:rsidP="00D6482E">
            <w:pPr>
              <w:rPr>
                <w:rFonts w:cs="Arial"/>
                <w:sz w:val="16"/>
                <w:szCs w:val="16"/>
              </w:rPr>
            </w:pPr>
            <w:r w:rsidRPr="00C06FB6">
              <w:rPr>
                <w:rFonts w:cs="Arial"/>
                <w:sz w:val="16"/>
                <w:szCs w:val="16"/>
              </w:rPr>
              <w:t>N/A.</w:t>
            </w:r>
          </w:p>
          <w:p w14:paraId="0CB9DE4F" w14:textId="636C949C" w:rsidR="00D6482E" w:rsidRPr="00C06FB6" w:rsidRDefault="00D6482E" w:rsidP="00D6482E">
            <w:pPr>
              <w:rPr>
                <w:rFonts w:cs="Arial"/>
                <w:sz w:val="16"/>
                <w:szCs w:val="16"/>
              </w:rPr>
            </w:pPr>
            <w:r w:rsidRPr="00C06FB6">
              <w:rPr>
                <w:rFonts w:cs="Arial"/>
                <w:sz w:val="16"/>
                <w:szCs w:val="16"/>
              </w:rPr>
              <w:t>N/A.</w:t>
            </w:r>
          </w:p>
        </w:tc>
      </w:tr>
      <w:tr w:rsidR="001F00A4" w:rsidRPr="00C06FB6" w14:paraId="659CC367" w14:textId="77777777" w:rsidTr="009A0693">
        <w:tc>
          <w:tcPr>
            <w:tcW w:w="567" w:type="dxa"/>
          </w:tcPr>
          <w:p w14:paraId="7371A4A2" w14:textId="578E2253" w:rsidR="001F00A4" w:rsidRPr="00C06FB6" w:rsidRDefault="00D67A19" w:rsidP="009A0693">
            <w:pPr>
              <w:spacing w:before="60" w:after="60"/>
              <w:rPr>
                <w:rFonts w:cs="Arial"/>
                <w:sz w:val="16"/>
                <w:szCs w:val="16"/>
              </w:rPr>
            </w:pPr>
            <w:r w:rsidRPr="00C06FB6">
              <w:rPr>
                <w:rFonts w:cs="Arial"/>
                <w:sz w:val="16"/>
                <w:szCs w:val="16"/>
              </w:rPr>
              <w:lastRenderedPageBreak/>
              <w:t>8</w:t>
            </w:r>
            <w:r w:rsidR="001F00A4" w:rsidRPr="00C06FB6">
              <w:rPr>
                <w:rFonts w:cs="Arial"/>
                <w:sz w:val="16"/>
                <w:szCs w:val="16"/>
              </w:rPr>
              <w:t>.2</w:t>
            </w:r>
            <w:r w:rsidR="00D6482E" w:rsidRPr="00C06FB6">
              <w:rPr>
                <w:rFonts w:cs="Arial"/>
                <w:sz w:val="16"/>
                <w:szCs w:val="16"/>
              </w:rPr>
              <w:t xml:space="preserve"> cont</w:t>
            </w:r>
          </w:p>
        </w:tc>
        <w:tc>
          <w:tcPr>
            <w:tcW w:w="8335" w:type="dxa"/>
          </w:tcPr>
          <w:p w14:paraId="69C5D582" w14:textId="77777777" w:rsidR="001F00A4" w:rsidRPr="00C06FB6" w:rsidRDefault="00D67A19" w:rsidP="009A0693">
            <w:pPr>
              <w:spacing w:before="60" w:after="60"/>
              <w:rPr>
                <w:rFonts w:cs="Arial"/>
                <w:sz w:val="16"/>
                <w:szCs w:val="16"/>
              </w:rPr>
            </w:pPr>
            <w:r w:rsidRPr="00C06FB6">
              <w:rPr>
                <w:rFonts w:cs="Arial"/>
                <w:sz w:val="16"/>
                <w:szCs w:val="16"/>
              </w:rPr>
              <w:t>The agency has adopted the privacy principles in its operation of fixed camera surveillance systems.</w:t>
            </w:r>
          </w:p>
        </w:tc>
      </w:tr>
      <w:tr w:rsidR="001F00A4" w:rsidRPr="00C06FB6" w14:paraId="678CD606" w14:textId="77777777" w:rsidTr="009A0693">
        <w:tc>
          <w:tcPr>
            <w:tcW w:w="567" w:type="dxa"/>
            <w:tcBorders>
              <w:bottom w:val="single" w:sz="4" w:space="0" w:color="auto"/>
            </w:tcBorders>
          </w:tcPr>
          <w:p w14:paraId="4A0124D4" w14:textId="77777777" w:rsidR="001F00A4" w:rsidRPr="00C06FB6" w:rsidRDefault="001F00A4" w:rsidP="009A0693">
            <w:pPr>
              <w:spacing w:before="60" w:after="60"/>
              <w:rPr>
                <w:rFonts w:cs="Arial"/>
                <w:sz w:val="16"/>
                <w:szCs w:val="16"/>
              </w:rPr>
            </w:pPr>
          </w:p>
        </w:tc>
        <w:tc>
          <w:tcPr>
            <w:tcW w:w="8335" w:type="dxa"/>
            <w:tcBorders>
              <w:bottom w:val="single" w:sz="4" w:space="0" w:color="auto"/>
            </w:tcBorders>
          </w:tcPr>
          <w:p w14:paraId="51AE2271" w14:textId="77777777" w:rsidR="007D123F" w:rsidRPr="00C06FB6" w:rsidRDefault="007D123F" w:rsidP="007D123F">
            <w:pPr>
              <w:rPr>
                <w:rFonts w:cs="Arial"/>
                <w:sz w:val="16"/>
                <w:szCs w:val="16"/>
              </w:rPr>
            </w:pPr>
            <w:r w:rsidRPr="00C06FB6">
              <w:rPr>
                <w:rFonts w:cs="Arial"/>
                <w:sz w:val="16"/>
                <w:szCs w:val="16"/>
              </w:rPr>
              <w:t>N/A.</w:t>
            </w:r>
          </w:p>
          <w:p w14:paraId="206C1B53" w14:textId="77777777" w:rsidR="007D123F" w:rsidRPr="00C06FB6" w:rsidRDefault="007D123F" w:rsidP="007D123F">
            <w:pPr>
              <w:rPr>
                <w:rFonts w:cs="Arial"/>
                <w:sz w:val="16"/>
                <w:szCs w:val="16"/>
              </w:rPr>
            </w:pPr>
            <w:r w:rsidRPr="00C06FB6">
              <w:rPr>
                <w:rFonts w:cs="Arial"/>
                <w:sz w:val="16"/>
                <w:szCs w:val="16"/>
              </w:rPr>
              <w:t>N/A.</w:t>
            </w:r>
          </w:p>
          <w:p w14:paraId="6E61038F" w14:textId="77777777" w:rsidR="007D123F" w:rsidRPr="00C06FB6" w:rsidRDefault="007D123F" w:rsidP="007D123F">
            <w:pPr>
              <w:rPr>
                <w:rFonts w:cs="Arial"/>
                <w:sz w:val="16"/>
                <w:szCs w:val="16"/>
              </w:rPr>
            </w:pPr>
            <w:r w:rsidRPr="00C06FB6">
              <w:rPr>
                <w:rFonts w:cs="Arial"/>
                <w:sz w:val="16"/>
                <w:szCs w:val="16"/>
              </w:rPr>
              <w:t>N/A.</w:t>
            </w:r>
          </w:p>
          <w:p w14:paraId="1AD27EEF" w14:textId="77777777" w:rsidR="007D123F" w:rsidRPr="00C06FB6" w:rsidRDefault="007D123F" w:rsidP="007D123F">
            <w:pPr>
              <w:rPr>
                <w:rFonts w:cs="Arial"/>
                <w:sz w:val="16"/>
                <w:szCs w:val="16"/>
              </w:rPr>
            </w:pPr>
            <w:r w:rsidRPr="00C06FB6">
              <w:rPr>
                <w:rFonts w:cs="Arial"/>
                <w:sz w:val="16"/>
                <w:szCs w:val="16"/>
              </w:rPr>
              <w:t>N/A.</w:t>
            </w:r>
          </w:p>
          <w:p w14:paraId="185C6594" w14:textId="77777777" w:rsidR="007D123F" w:rsidRPr="00C06FB6" w:rsidRDefault="007D123F" w:rsidP="007D123F">
            <w:pPr>
              <w:rPr>
                <w:rFonts w:cs="Arial"/>
                <w:sz w:val="16"/>
                <w:szCs w:val="16"/>
              </w:rPr>
            </w:pPr>
            <w:r w:rsidRPr="00C06FB6">
              <w:rPr>
                <w:rFonts w:cs="Arial"/>
                <w:sz w:val="16"/>
                <w:szCs w:val="16"/>
              </w:rPr>
              <w:t>NA we don't have any.</w:t>
            </w:r>
          </w:p>
          <w:p w14:paraId="2BB18E92" w14:textId="77777777" w:rsidR="007D123F" w:rsidRPr="00C06FB6" w:rsidRDefault="007D123F" w:rsidP="007D123F">
            <w:pPr>
              <w:rPr>
                <w:rFonts w:cs="Arial"/>
                <w:sz w:val="16"/>
                <w:szCs w:val="16"/>
              </w:rPr>
            </w:pPr>
            <w:r w:rsidRPr="00C06FB6">
              <w:rPr>
                <w:rFonts w:cs="Arial"/>
                <w:sz w:val="16"/>
                <w:szCs w:val="16"/>
              </w:rPr>
              <w:t>No camera surveillance systems operated.</w:t>
            </w:r>
          </w:p>
          <w:p w14:paraId="55B74C88" w14:textId="77777777" w:rsidR="007D123F" w:rsidRPr="00C06FB6" w:rsidRDefault="007D123F" w:rsidP="007D123F">
            <w:pPr>
              <w:rPr>
                <w:rFonts w:cs="Arial"/>
                <w:sz w:val="16"/>
                <w:szCs w:val="16"/>
              </w:rPr>
            </w:pPr>
            <w:r w:rsidRPr="00C06FB6">
              <w:rPr>
                <w:rFonts w:cs="Arial"/>
                <w:sz w:val="16"/>
                <w:szCs w:val="16"/>
              </w:rPr>
              <w:t>No camera surveillance.</w:t>
            </w:r>
          </w:p>
          <w:p w14:paraId="73FFE0E8" w14:textId="77777777" w:rsidR="007D123F" w:rsidRPr="00C06FB6" w:rsidRDefault="007D123F" w:rsidP="007D123F">
            <w:pPr>
              <w:rPr>
                <w:rFonts w:cs="Arial"/>
                <w:sz w:val="16"/>
                <w:szCs w:val="16"/>
              </w:rPr>
            </w:pPr>
            <w:r w:rsidRPr="00C06FB6">
              <w:rPr>
                <w:rFonts w:cs="Arial"/>
                <w:sz w:val="16"/>
                <w:szCs w:val="16"/>
              </w:rPr>
              <w:t>No cameras in use.</w:t>
            </w:r>
          </w:p>
          <w:p w14:paraId="3A642CE0" w14:textId="77777777" w:rsidR="007D123F" w:rsidRPr="00C06FB6" w:rsidRDefault="007D123F" w:rsidP="007D123F">
            <w:pPr>
              <w:rPr>
                <w:rFonts w:cs="Arial"/>
                <w:sz w:val="16"/>
                <w:szCs w:val="16"/>
              </w:rPr>
            </w:pPr>
            <w:r w:rsidRPr="00C06FB6">
              <w:rPr>
                <w:rFonts w:cs="Arial"/>
                <w:sz w:val="16"/>
                <w:szCs w:val="16"/>
              </w:rPr>
              <w:t>No fixed camera surveillance systems used.</w:t>
            </w:r>
          </w:p>
          <w:p w14:paraId="301A6C4F" w14:textId="77777777" w:rsidR="007D123F" w:rsidRPr="00C06FB6" w:rsidRDefault="007D123F" w:rsidP="007D123F">
            <w:pPr>
              <w:rPr>
                <w:rFonts w:cs="Arial"/>
                <w:sz w:val="16"/>
                <w:szCs w:val="16"/>
              </w:rPr>
            </w:pPr>
            <w:r w:rsidRPr="00C06FB6">
              <w:rPr>
                <w:rFonts w:cs="Arial"/>
                <w:sz w:val="16"/>
                <w:szCs w:val="16"/>
              </w:rPr>
              <w:t>No fixed camera surveillance systems.</w:t>
            </w:r>
          </w:p>
          <w:p w14:paraId="00B9F1DD" w14:textId="77777777" w:rsidR="007D123F" w:rsidRPr="00C06FB6" w:rsidRDefault="007D123F" w:rsidP="007D123F">
            <w:pPr>
              <w:rPr>
                <w:rFonts w:cs="Arial"/>
                <w:sz w:val="16"/>
                <w:szCs w:val="16"/>
              </w:rPr>
            </w:pPr>
            <w:r w:rsidRPr="00C06FB6">
              <w:rPr>
                <w:rFonts w:cs="Arial"/>
                <w:sz w:val="16"/>
                <w:szCs w:val="16"/>
              </w:rPr>
              <w:t>No fixed cameras.</w:t>
            </w:r>
          </w:p>
          <w:p w14:paraId="7880529F" w14:textId="77777777" w:rsidR="007D123F" w:rsidRPr="00C06FB6" w:rsidRDefault="007D123F" w:rsidP="007D123F">
            <w:pPr>
              <w:rPr>
                <w:rFonts w:cs="Arial"/>
                <w:sz w:val="16"/>
                <w:szCs w:val="16"/>
              </w:rPr>
            </w:pPr>
            <w:r w:rsidRPr="00C06FB6">
              <w:rPr>
                <w:rFonts w:cs="Arial"/>
                <w:sz w:val="16"/>
                <w:szCs w:val="16"/>
              </w:rPr>
              <w:t>No such systems in place.</w:t>
            </w:r>
          </w:p>
          <w:p w14:paraId="6DEE8576" w14:textId="77777777" w:rsidR="007D123F" w:rsidRPr="00C06FB6" w:rsidRDefault="007D123F" w:rsidP="007D123F">
            <w:pPr>
              <w:rPr>
                <w:rFonts w:cs="Arial"/>
                <w:sz w:val="16"/>
                <w:szCs w:val="16"/>
              </w:rPr>
            </w:pPr>
            <w:r w:rsidRPr="00C06FB6">
              <w:rPr>
                <w:rFonts w:cs="Arial"/>
                <w:sz w:val="16"/>
                <w:szCs w:val="16"/>
              </w:rPr>
              <w:t>Not applicable to [agency].</w:t>
            </w:r>
          </w:p>
          <w:p w14:paraId="7282F43A" w14:textId="77777777" w:rsidR="007D123F" w:rsidRPr="00C06FB6" w:rsidRDefault="007D123F" w:rsidP="007D123F">
            <w:pPr>
              <w:rPr>
                <w:rFonts w:cs="Arial"/>
                <w:sz w:val="16"/>
                <w:szCs w:val="16"/>
              </w:rPr>
            </w:pPr>
            <w:r w:rsidRPr="00C06FB6">
              <w:rPr>
                <w:rFonts w:cs="Arial"/>
                <w:sz w:val="16"/>
                <w:szCs w:val="16"/>
              </w:rPr>
              <w:t>Not applicable.</w:t>
            </w:r>
          </w:p>
          <w:p w14:paraId="24E058B9" w14:textId="77777777" w:rsidR="007D123F" w:rsidRPr="00C06FB6" w:rsidRDefault="007D123F" w:rsidP="007D123F">
            <w:pPr>
              <w:rPr>
                <w:rFonts w:cs="Arial"/>
                <w:sz w:val="16"/>
                <w:szCs w:val="16"/>
              </w:rPr>
            </w:pPr>
            <w:r w:rsidRPr="00C06FB6">
              <w:rPr>
                <w:rFonts w:cs="Arial"/>
                <w:sz w:val="16"/>
                <w:szCs w:val="16"/>
              </w:rPr>
              <w:t>Not applicable.</w:t>
            </w:r>
          </w:p>
          <w:p w14:paraId="4DB86A3A" w14:textId="77777777" w:rsidR="007D123F" w:rsidRPr="00C06FB6" w:rsidRDefault="007D123F" w:rsidP="007D123F">
            <w:pPr>
              <w:rPr>
                <w:rFonts w:cs="Arial"/>
                <w:sz w:val="16"/>
                <w:szCs w:val="16"/>
              </w:rPr>
            </w:pPr>
            <w:r w:rsidRPr="00C06FB6">
              <w:rPr>
                <w:rFonts w:cs="Arial"/>
                <w:sz w:val="16"/>
                <w:szCs w:val="16"/>
              </w:rPr>
              <w:t>Not Applicable.</w:t>
            </w:r>
          </w:p>
          <w:p w14:paraId="36D015AD" w14:textId="77777777" w:rsidR="007D123F" w:rsidRPr="00C06FB6" w:rsidRDefault="007D123F" w:rsidP="007D123F">
            <w:pPr>
              <w:rPr>
                <w:rFonts w:cs="Arial"/>
                <w:sz w:val="16"/>
                <w:szCs w:val="16"/>
              </w:rPr>
            </w:pPr>
            <w:r w:rsidRPr="00C06FB6">
              <w:rPr>
                <w:rFonts w:cs="Arial"/>
                <w:sz w:val="16"/>
                <w:szCs w:val="16"/>
              </w:rPr>
              <w:t>Not necessary.</w:t>
            </w:r>
          </w:p>
          <w:p w14:paraId="67DC692F" w14:textId="77777777" w:rsidR="007D123F" w:rsidRPr="00C06FB6" w:rsidRDefault="007D123F" w:rsidP="007D123F">
            <w:pPr>
              <w:rPr>
                <w:rFonts w:cs="Arial"/>
                <w:sz w:val="16"/>
                <w:szCs w:val="16"/>
              </w:rPr>
            </w:pPr>
            <w:r w:rsidRPr="00C06FB6">
              <w:rPr>
                <w:rFonts w:cs="Arial"/>
                <w:sz w:val="16"/>
                <w:szCs w:val="16"/>
              </w:rPr>
              <w:t>Privacy principles were considered in preparing notices about CCTV.</w:t>
            </w:r>
          </w:p>
          <w:p w14:paraId="0DBC1A07" w14:textId="77777777" w:rsidR="007D123F" w:rsidRPr="00C06FB6" w:rsidRDefault="007D123F" w:rsidP="007D123F">
            <w:pPr>
              <w:rPr>
                <w:rFonts w:cs="Arial"/>
                <w:sz w:val="16"/>
                <w:szCs w:val="16"/>
              </w:rPr>
            </w:pPr>
            <w:r w:rsidRPr="00C06FB6">
              <w:rPr>
                <w:rFonts w:cs="Arial"/>
                <w:sz w:val="16"/>
                <w:szCs w:val="16"/>
              </w:rPr>
              <w:t>Security is outsourced but representative of [agency] must authorise release of info.</w:t>
            </w:r>
          </w:p>
          <w:p w14:paraId="043F2BE1" w14:textId="2A1B5DAE" w:rsidR="007D123F" w:rsidRPr="00C06FB6" w:rsidRDefault="007D123F" w:rsidP="007D123F">
            <w:pPr>
              <w:rPr>
                <w:rFonts w:cs="Arial"/>
                <w:sz w:val="16"/>
                <w:szCs w:val="16"/>
              </w:rPr>
            </w:pPr>
            <w:r w:rsidRPr="00C06FB6">
              <w:rPr>
                <w:rFonts w:cs="Arial"/>
                <w:sz w:val="16"/>
                <w:szCs w:val="16"/>
              </w:rPr>
              <w:t>See comment at question 2.1. (A2.1 - Neither the RTI Act or IP Act effectively apply to [agency].)</w:t>
            </w:r>
          </w:p>
          <w:p w14:paraId="06830619" w14:textId="77777777" w:rsidR="007D123F" w:rsidRPr="00C06FB6" w:rsidRDefault="007D123F" w:rsidP="007D123F">
            <w:pPr>
              <w:rPr>
                <w:rFonts w:cs="Arial"/>
                <w:sz w:val="16"/>
                <w:szCs w:val="16"/>
              </w:rPr>
            </w:pPr>
            <w:r w:rsidRPr="00C06FB6">
              <w:rPr>
                <w:rFonts w:cs="Arial"/>
                <w:sz w:val="16"/>
                <w:szCs w:val="16"/>
              </w:rPr>
              <w:t>The Board does not operate a fixed camera surveillance system.</w:t>
            </w:r>
          </w:p>
          <w:p w14:paraId="6B8D98C3" w14:textId="77777777" w:rsidR="007D123F" w:rsidRPr="00C06FB6" w:rsidRDefault="007D123F" w:rsidP="007D123F">
            <w:pPr>
              <w:rPr>
                <w:rFonts w:cs="Arial"/>
                <w:sz w:val="16"/>
                <w:szCs w:val="16"/>
              </w:rPr>
            </w:pPr>
            <w:r w:rsidRPr="00C06FB6">
              <w:rPr>
                <w:rFonts w:cs="Arial"/>
                <w:sz w:val="16"/>
                <w:szCs w:val="16"/>
              </w:rPr>
              <w:t>The department does not have fixed camera surveillance systems.</w:t>
            </w:r>
          </w:p>
          <w:p w14:paraId="322A6D12" w14:textId="77777777" w:rsidR="007D123F" w:rsidRPr="00C06FB6" w:rsidRDefault="007D123F" w:rsidP="007D123F">
            <w:pPr>
              <w:rPr>
                <w:rFonts w:cs="Arial"/>
                <w:sz w:val="16"/>
                <w:szCs w:val="16"/>
              </w:rPr>
            </w:pPr>
            <w:r w:rsidRPr="00C06FB6">
              <w:rPr>
                <w:rFonts w:cs="Arial"/>
                <w:sz w:val="16"/>
                <w:szCs w:val="16"/>
              </w:rPr>
              <w:t>The [agency] does not use fixed or mobile camera surveillance systems.</w:t>
            </w:r>
          </w:p>
          <w:p w14:paraId="28EEADC3" w14:textId="20A72BAD" w:rsidR="001F00A4" w:rsidRPr="00C06FB6" w:rsidRDefault="007D123F" w:rsidP="00D6482E">
            <w:pPr>
              <w:spacing w:after="60"/>
              <w:rPr>
                <w:rFonts w:cs="Arial"/>
                <w:sz w:val="16"/>
                <w:szCs w:val="16"/>
              </w:rPr>
            </w:pPr>
            <w:r w:rsidRPr="00C06FB6">
              <w:rPr>
                <w:rFonts w:cs="Arial"/>
                <w:sz w:val="16"/>
                <w:szCs w:val="16"/>
              </w:rPr>
              <w:t>Unknown.</w:t>
            </w:r>
          </w:p>
        </w:tc>
      </w:tr>
      <w:tr w:rsidR="001F00A4" w:rsidRPr="00C06FB6" w14:paraId="50DA0DD9" w14:textId="77777777" w:rsidTr="009A0693">
        <w:tc>
          <w:tcPr>
            <w:tcW w:w="567" w:type="dxa"/>
            <w:tcBorders>
              <w:top w:val="nil"/>
            </w:tcBorders>
          </w:tcPr>
          <w:p w14:paraId="5ABB4500" w14:textId="77777777" w:rsidR="001F00A4" w:rsidRPr="00C06FB6" w:rsidRDefault="00D67A19" w:rsidP="009A0693">
            <w:pPr>
              <w:spacing w:before="60" w:after="60"/>
              <w:rPr>
                <w:rFonts w:cs="Arial"/>
                <w:sz w:val="16"/>
                <w:szCs w:val="16"/>
              </w:rPr>
            </w:pPr>
            <w:r w:rsidRPr="00C06FB6">
              <w:rPr>
                <w:rFonts w:cs="Arial"/>
                <w:sz w:val="16"/>
                <w:szCs w:val="16"/>
              </w:rPr>
              <w:t>8</w:t>
            </w:r>
            <w:r w:rsidR="001F00A4" w:rsidRPr="00C06FB6">
              <w:rPr>
                <w:rFonts w:cs="Arial"/>
                <w:sz w:val="16"/>
                <w:szCs w:val="16"/>
              </w:rPr>
              <w:t>.3</w:t>
            </w:r>
          </w:p>
        </w:tc>
        <w:tc>
          <w:tcPr>
            <w:tcW w:w="8335" w:type="dxa"/>
            <w:tcBorders>
              <w:top w:val="nil"/>
            </w:tcBorders>
          </w:tcPr>
          <w:p w14:paraId="5D52E9A4" w14:textId="77777777" w:rsidR="001F00A4" w:rsidRPr="00C06FB6" w:rsidRDefault="00D67A19" w:rsidP="009A0693">
            <w:pPr>
              <w:spacing w:before="60" w:after="60"/>
              <w:rPr>
                <w:rFonts w:cs="Arial"/>
                <w:sz w:val="16"/>
                <w:szCs w:val="16"/>
              </w:rPr>
            </w:pPr>
            <w:r w:rsidRPr="00C06FB6">
              <w:rPr>
                <w:rFonts w:cs="Arial"/>
                <w:sz w:val="16"/>
                <w:szCs w:val="16"/>
              </w:rPr>
              <w:t>The agency has adopted the privacy principles in its operation of mobile camera surveillance systems, including body worn cameras, drones, iPads and smartphones.</w:t>
            </w:r>
          </w:p>
        </w:tc>
      </w:tr>
      <w:tr w:rsidR="001F00A4" w:rsidRPr="00C06FB6" w14:paraId="31D51353" w14:textId="77777777" w:rsidTr="009A0693">
        <w:tc>
          <w:tcPr>
            <w:tcW w:w="567" w:type="dxa"/>
          </w:tcPr>
          <w:p w14:paraId="58520C6E" w14:textId="77777777" w:rsidR="001F00A4" w:rsidRPr="00C06FB6" w:rsidRDefault="001F00A4" w:rsidP="009A0693">
            <w:pPr>
              <w:spacing w:before="60" w:after="60"/>
              <w:rPr>
                <w:rFonts w:cs="Arial"/>
                <w:sz w:val="16"/>
                <w:szCs w:val="16"/>
              </w:rPr>
            </w:pPr>
          </w:p>
        </w:tc>
        <w:tc>
          <w:tcPr>
            <w:tcW w:w="8335" w:type="dxa"/>
          </w:tcPr>
          <w:p w14:paraId="3FA2A85D" w14:textId="77777777" w:rsidR="007D123F" w:rsidRPr="00C06FB6" w:rsidRDefault="007D123F" w:rsidP="007D123F">
            <w:pPr>
              <w:rPr>
                <w:rFonts w:cs="Arial"/>
                <w:sz w:val="16"/>
                <w:szCs w:val="16"/>
              </w:rPr>
            </w:pPr>
            <w:r w:rsidRPr="00C06FB6">
              <w:rPr>
                <w:rFonts w:cs="Arial"/>
                <w:sz w:val="16"/>
                <w:szCs w:val="16"/>
              </w:rPr>
              <w:t>A procedure is in place for operation of these systems.</w:t>
            </w:r>
          </w:p>
          <w:p w14:paraId="5E21CC3A" w14:textId="77777777" w:rsidR="007D123F" w:rsidRPr="00C06FB6" w:rsidRDefault="007D123F" w:rsidP="007D123F">
            <w:pPr>
              <w:rPr>
                <w:rFonts w:cs="Arial"/>
                <w:sz w:val="16"/>
                <w:szCs w:val="16"/>
              </w:rPr>
            </w:pPr>
            <w:r w:rsidRPr="00C06FB6">
              <w:rPr>
                <w:rFonts w:cs="Arial"/>
                <w:sz w:val="16"/>
                <w:szCs w:val="16"/>
              </w:rPr>
              <w:t>All matters are referred to [agency] to be managed.</w:t>
            </w:r>
          </w:p>
          <w:p w14:paraId="51A4C21C" w14:textId="77777777" w:rsidR="007D123F" w:rsidRPr="00C06FB6" w:rsidRDefault="007D123F" w:rsidP="007D123F">
            <w:pPr>
              <w:rPr>
                <w:rFonts w:cs="Arial"/>
                <w:sz w:val="16"/>
                <w:szCs w:val="16"/>
              </w:rPr>
            </w:pPr>
            <w:r w:rsidRPr="00C06FB6">
              <w:rPr>
                <w:rFonts w:cs="Arial"/>
                <w:sz w:val="16"/>
                <w:szCs w:val="16"/>
              </w:rPr>
              <w:t>Do not have camera surveillance.</w:t>
            </w:r>
          </w:p>
          <w:p w14:paraId="38B77B5F" w14:textId="77777777" w:rsidR="007D123F" w:rsidRPr="00C06FB6" w:rsidRDefault="007D123F" w:rsidP="007D123F">
            <w:pPr>
              <w:rPr>
                <w:rFonts w:cs="Arial"/>
                <w:sz w:val="16"/>
                <w:szCs w:val="16"/>
              </w:rPr>
            </w:pPr>
            <w:r w:rsidRPr="00C06FB6">
              <w:rPr>
                <w:rFonts w:cs="Arial"/>
                <w:sz w:val="16"/>
                <w:szCs w:val="16"/>
              </w:rPr>
              <w:t>Do not have mobile camera surveillance systems.</w:t>
            </w:r>
          </w:p>
          <w:p w14:paraId="7204C520" w14:textId="77777777" w:rsidR="007D123F" w:rsidRPr="00C06FB6" w:rsidRDefault="007D123F" w:rsidP="007D123F">
            <w:pPr>
              <w:rPr>
                <w:rFonts w:cs="Arial"/>
                <w:sz w:val="16"/>
                <w:szCs w:val="16"/>
              </w:rPr>
            </w:pPr>
            <w:r w:rsidRPr="00C06FB6">
              <w:rPr>
                <w:rFonts w:cs="Arial"/>
                <w:sz w:val="16"/>
                <w:szCs w:val="16"/>
              </w:rPr>
              <w:t>Education and review of policies continues.</w:t>
            </w:r>
          </w:p>
          <w:p w14:paraId="3C0B3FC1" w14:textId="77777777" w:rsidR="007D123F" w:rsidRPr="00C06FB6" w:rsidRDefault="007D123F" w:rsidP="007D123F">
            <w:pPr>
              <w:rPr>
                <w:rFonts w:cs="Arial"/>
                <w:sz w:val="16"/>
                <w:szCs w:val="16"/>
              </w:rPr>
            </w:pPr>
            <w:r w:rsidRPr="00C06FB6">
              <w:rPr>
                <w:rFonts w:cs="Arial"/>
                <w:sz w:val="16"/>
                <w:szCs w:val="16"/>
              </w:rPr>
              <w:t>If applicable.</w:t>
            </w:r>
          </w:p>
          <w:p w14:paraId="1699B4F2" w14:textId="77777777" w:rsidR="007D123F" w:rsidRPr="00C06FB6" w:rsidRDefault="007D123F" w:rsidP="007D123F">
            <w:pPr>
              <w:rPr>
                <w:rFonts w:cs="Arial"/>
                <w:sz w:val="16"/>
                <w:szCs w:val="16"/>
              </w:rPr>
            </w:pPr>
            <w:r w:rsidRPr="00C06FB6">
              <w:rPr>
                <w:rFonts w:cs="Arial"/>
                <w:sz w:val="16"/>
                <w:szCs w:val="16"/>
              </w:rPr>
              <w:t>IPads, Smartphones.</w:t>
            </w:r>
          </w:p>
          <w:p w14:paraId="21BF559F" w14:textId="77777777" w:rsidR="007D123F" w:rsidRPr="00C06FB6" w:rsidRDefault="007D123F" w:rsidP="007D123F">
            <w:pPr>
              <w:rPr>
                <w:rFonts w:cs="Arial"/>
                <w:sz w:val="16"/>
                <w:szCs w:val="16"/>
              </w:rPr>
            </w:pPr>
            <w:r w:rsidRPr="00C06FB6">
              <w:rPr>
                <w:rFonts w:cs="Arial"/>
                <w:sz w:val="16"/>
                <w:szCs w:val="16"/>
              </w:rPr>
              <w:t>N/A as the IP Act does not apply to [agency].</w:t>
            </w:r>
          </w:p>
          <w:p w14:paraId="444486F5" w14:textId="77777777" w:rsidR="007D123F" w:rsidRPr="00C06FB6" w:rsidRDefault="007D123F" w:rsidP="007D123F">
            <w:pPr>
              <w:rPr>
                <w:rFonts w:cs="Arial"/>
                <w:sz w:val="16"/>
                <w:szCs w:val="16"/>
              </w:rPr>
            </w:pPr>
            <w:r w:rsidRPr="00C06FB6">
              <w:rPr>
                <w:rFonts w:cs="Arial"/>
                <w:sz w:val="16"/>
                <w:szCs w:val="16"/>
              </w:rPr>
              <w:t>N/A.</w:t>
            </w:r>
          </w:p>
          <w:p w14:paraId="13FA48D0" w14:textId="77777777" w:rsidR="007D123F" w:rsidRPr="00C06FB6" w:rsidRDefault="007D123F" w:rsidP="007D123F">
            <w:pPr>
              <w:rPr>
                <w:rFonts w:cs="Arial"/>
                <w:sz w:val="16"/>
                <w:szCs w:val="16"/>
              </w:rPr>
            </w:pPr>
            <w:r w:rsidRPr="00C06FB6">
              <w:rPr>
                <w:rFonts w:cs="Arial"/>
                <w:sz w:val="16"/>
                <w:szCs w:val="16"/>
              </w:rPr>
              <w:t>N/A.</w:t>
            </w:r>
          </w:p>
          <w:p w14:paraId="03C804F2" w14:textId="77777777" w:rsidR="007D123F" w:rsidRPr="00C06FB6" w:rsidRDefault="007D123F" w:rsidP="007D123F">
            <w:pPr>
              <w:rPr>
                <w:rFonts w:cs="Arial"/>
                <w:sz w:val="16"/>
                <w:szCs w:val="16"/>
              </w:rPr>
            </w:pPr>
            <w:r w:rsidRPr="00C06FB6">
              <w:rPr>
                <w:rFonts w:cs="Arial"/>
                <w:sz w:val="16"/>
                <w:szCs w:val="16"/>
              </w:rPr>
              <w:t>N/A.</w:t>
            </w:r>
          </w:p>
          <w:p w14:paraId="2B725FED" w14:textId="77777777" w:rsidR="007D123F" w:rsidRPr="00C06FB6" w:rsidRDefault="007D123F" w:rsidP="007D123F">
            <w:pPr>
              <w:rPr>
                <w:rFonts w:cs="Arial"/>
                <w:sz w:val="16"/>
                <w:szCs w:val="16"/>
              </w:rPr>
            </w:pPr>
            <w:r w:rsidRPr="00C06FB6">
              <w:rPr>
                <w:rFonts w:cs="Arial"/>
                <w:sz w:val="16"/>
                <w:szCs w:val="16"/>
              </w:rPr>
              <w:t>N/A.</w:t>
            </w:r>
          </w:p>
          <w:p w14:paraId="5DD6E0C9" w14:textId="77777777" w:rsidR="007D123F" w:rsidRPr="00C06FB6" w:rsidRDefault="007D123F" w:rsidP="007D123F">
            <w:pPr>
              <w:rPr>
                <w:rFonts w:cs="Arial"/>
                <w:sz w:val="16"/>
                <w:szCs w:val="16"/>
              </w:rPr>
            </w:pPr>
            <w:r w:rsidRPr="00C06FB6">
              <w:rPr>
                <w:rFonts w:cs="Arial"/>
                <w:sz w:val="16"/>
                <w:szCs w:val="16"/>
              </w:rPr>
              <w:t>N/A.</w:t>
            </w:r>
          </w:p>
          <w:p w14:paraId="177A691F" w14:textId="77777777" w:rsidR="007D123F" w:rsidRPr="00C06FB6" w:rsidRDefault="007D123F" w:rsidP="007D123F">
            <w:pPr>
              <w:rPr>
                <w:rFonts w:cs="Arial"/>
                <w:sz w:val="16"/>
                <w:szCs w:val="16"/>
              </w:rPr>
            </w:pPr>
            <w:r w:rsidRPr="00C06FB6">
              <w:rPr>
                <w:rFonts w:cs="Arial"/>
                <w:sz w:val="16"/>
                <w:szCs w:val="16"/>
              </w:rPr>
              <w:t>N/A.</w:t>
            </w:r>
          </w:p>
          <w:p w14:paraId="4E1F8588" w14:textId="77777777" w:rsidR="007D123F" w:rsidRPr="00C06FB6" w:rsidRDefault="007D123F" w:rsidP="007D123F">
            <w:pPr>
              <w:rPr>
                <w:rFonts w:cs="Arial"/>
                <w:sz w:val="16"/>
                <w:szCs w:val="16"/>
              </w:rPr>
            </w:pPr>
            <w:r w:rsidRPr="00C06FB6">
              <w:rPr>
                <w:rFonts w:cs="Arial"/>
                <w:sz w:val="16"/>
                <w:szCs w:val="16"/>
              </w:rPr>
              <w:t>N/A.</w:t>
            </w:r>
          </w:p>
          <w:p w14:paraId="2A527FE2" w14:textId="77777777" w:rsidR="007D123F" w:rsidRPr="00C06FB6" w:rsidRDefault="007D123F" w:rsidP="007D123F">
            <w:pPr>
              <w:rPr>
                <w:rFonts w:cs="Arial"/>
                <w:sz w:val="16"/>
                <w:szCs w:val="16"/>
              </w:rPr>
            </w:pPr>
            <w:r w:rsidRPr="00C06FB6">
              <w:rPr>
                <w:rFonts w:cs="Arial"/>
                <w:sz w:val="16"/>
                <w:szCs w:val="16"/>
              </w:rPr>
              <w:t>N/A.</w:t>
            </w:r>
          </w:p>
          <w:p w14:paraId="3A00D3E6" w14:textId="77777777" w:rsidR="007D123F" w:rsidRPr="00C06FB6" w:rsidRDefault="007D123F" w:rsidP="007D123F">
            <w:pPr>
              <w:rPr>
                <w:rFonts w:cs="Arial"/>
                <w:sz w:val="16"/>
                <w:szCs w:val="16"/>
              </w:rPr>
            </w:pPr>
            <w:r w:rsidRPr="00C06FB6">
              <w:rPr>
                <w:rFonts w:cs="Arial"/>
                <w:sz w:val="16"/>
                <w:szCs w:val="16"/>
              </w:rPr>
              <w:t>N/A.</w:t>
            </w:r>
          </w:p>
          <w:p w14:paraId="4CCDED61" w14:textId="77777777" w:rsidR="007D123F" w:rsidRPr="00C06FB6" w:rsidRDefault="007D123F" w:rsidP="007D123F">
            <w:pPr>
              <w:rPr>
                <w:rFonts w:cs="Arial"/>
                <w:sz w:val="16"/>
                <w:szCs w:val="16"/>
              </w:rPr>
            </w:pPr>
            <w:r w:rsidRPr="00C06FB6">
              <w:rPr>
                <w:rFonts w:cs="Arial"/>
                <w:sz w:val="16"/>
                <w:szCs w:val="16"/>
              </w:rPr>
              <w:t>NA don't have any.</w:t>
            </w:r>
          </w:p>
          <w:p w14:paraId="13187F61" w14:textId="77777777" w:rsidR="007D123F" w:rsidRPr="00C06FB6" w:rsidRDefault="007D123F" w:rsidP="007D123F">
            <w:pPr>
              <w:rPr>
                <w:rFonts w:cs="Arial"/>
                <w:sz w:val="16"/>
                <w:szCs w:val="16"/>
              </w:rPr>
            </w:pPr>
            <w:r w:rsidRPr="00C06FB6">
              <w:rPr>
                <w:rFonts w:cs="Arial"/>
                <w:sz w:val="16"/>
                <w:szCs w:val="16"/>
              </w:rPr>
              <w:t>No mobile camera surveillance systems operated.</w:t>
            </w:r>
          </w:p>
          <w:p w14:paraId="2DDB5740" w14:textId="77777777" w:rsidR="007D123F" w:rsidRPr="00C06FB6" w:rsidRDefault="007D123F" w:rsidP="007D123F">
            <w:pPr>
              <w:rPr>
                <w:rFonts w:cs="Arial"/>
                <w:sz w:val="16"/>
                <w:szCs w:val="16"/>
              </w:rPr>
            </w:pPr>
            <w:r w:rsidRPr="00C06FB6">
              <w:rPr>
                <w:rFonts w:cs="Arial"/>
                <w:sz w:val="16"/>
                <w:szCs w:val="16"/>
              </w:rPr>
              <w:t>No mobile camera surveillance systems used.</w:t>
            </w:r>
          </w:p>
          <w:p w14:paraId="52AEEFC4" w14:textId="77777777" w:rsidR="007D123F" w:rsidRPr="00C06FB6" w:rsidRDefault="007D123F" w:rsidP="007D123F">
            <w:pPr>
              <w:rPr>
                <w:rFonts w:cs="Arial"/>
                <w:sz w:val="16"/>
                <w:szCs w:val="16"/>
              </w:rPr>
            </w:pPr>
            <w:r w:rsidRPr="00C06FB6">
              <w:rPr>
                <w:rFonts w:cs="Arial"/>
                <w:sz w:val="16"/>
                <w:szCs w:val="16"/>
              </w:rPr>
              <w:t>No mobile camera surveillance systems.</w:t>
            </w:r>
          </w:p>
          <w:p w14:paraId="1C3110EA" w14:textId="77777777" w:rsidR="007D123F" w:rsidRPr="00C06FB6" w:rsidRDefault="007D123F" w:rsidP="007D123F">
            <w:pPr>
              <w:rPr>
                <w:rFonts w:cs="Arial"/>
                <w:sz w:val="16"/>
                <w:szCs w:val="16"/>
              </w:rPr>
            </w:pPr>
            <w:r w:rsidRPr="00C06FB6">
              <w:rPr>
                <w:rFonts w:cs="Arial"/>
                <w:sz w:val="16"/>
                <w:szCs w:val="16"/>
              </w:rPr>
              <w:t>No mobile surveillance systems in place.</w:t>
            </w:r>
          </w:p>
          <w:p w14:paraId="2162AB44" w14:textId="77777777" w:rsidR="007D123F" w:rsidRPr="00C06FB6" w:rsidRDefault="007D123F" w:rsidP="007D123F">
            <w:pPr>
              <w:rPr>
                <w:rFonts w:cs="Arial"/>
                <w:sz w:val="16"/>
                <w:szCs w:val="16"/>
              </w:rPr>
            </w:pPr>
            <w:r w:rsidRPr="00C06FB6">
              <w:rPr>
                <w:rFonts w:cs="Arial"/>
                <w:sz w:val="16"/>
                <w:szCs w:val="16"/>
              </w:rPr>
              <w:t>No such systems in place.</w:t>
            </w:r>
          </w:p>
          <w:p w14:paraId="61510367" w14:textId="77777777" w:rsidR="007D123F" w:rsidRPr="00C06FB6" w:rsidRDefault="007D123F" w:rsidP="007D123F">
            <w:pPr>
              <w:rPr>
                <w:rFonts w:cs="Arial"/>
                <w:sz w:val="16"/>
                <w:szCs w:val="16"/>
              </w:rPr>
            </w:pPr>
            <w:r w:rsidRPr="00C06FB6">
              <w:rPr>
                <w:rFonts w:cs="Arial"/>
                <w:sz w:val="16"/>
                <w:szCs w:val="16"/>
              </w:rPr>
              <w:t>No surveillance cameras.</w:t>
            </w:r>
          </w:p>
          <w:p w14:paraId="7BFC6CFE" w14:textId="77777777" w:rsidR="007D123F" w:rsidRPr="00C06FB6" w:rsidRDefault="007D123F" w:rsidP="007D123F">
            <w:pPr>
              <w:rPr>
                <w:rFonts w:cs="Arial"/>
                <w:sz w:val="16"/>
                <w:szCs w:val="16"/>
              </w:rPr>
            </w:pPr>
            <w:r w:rsidRPr="00C06FB6">
              <w:rPr>
                <w:rFonts w:cs="Arial"/>
                <w:sz w:val="16"/>
                <w:szCs w:val="16"/>
              </w:rPr>
              <w:t>No systems in use.</w:t>
            </w:r>
          </w:p>
          <w:p w14:paraId="1DEE3FAA" w14:textId="77777777" w:rsidR="007D123F" w:rsidRPr="00C06FB6" w:rsidRDefault="007D123F" w:rsidP="007D123F">
            <w:pPr>
              <w:rPr>
                <w:rFonts w:cs="Arial"/>
                <w:sz w:val="16"/>
                <w:szCs w:val="16"/>
              </w:rPr>
            </w:pPr>
            <w:r w:rsidRPr="00C06FB6">
              <w:rPr>
                <w:rFonts w:cs="Arial"/>
                <w:sz w:val="16"/>
                <w:szCs w:val="16"/>
              </w:rPr>
              <w:t>Not applicable to [agency].</w:t>
            </w:r>
          </w:p>
          <w:p w14:paraId="580D2C1B" w14:textId="77777777" w:rsidR="007D123F" w:rsidRPr="00C06FB6" w:rsidRDefault="007D123F" w:rsidP="007D123F">
            <w:pPr>
              <w:rPr>
                <w:rFonts w:cs="Arial"/>
                <w:sz w:val="16"/>
                <w:szCs w:val="16"/>
              </w:rPr>
            </w:pPr>
            <w:r w:rsidRPr="00C06FB6">
              <w:rPr>
                <w:rFonts w:cs="Arial"/>
                <w:sz w:val="16"/>
                <w:szCs w:val="16"/>
              </w:rPr>
              <w:t>Not applicable, such devices not used.</w:t>
            </w:r>
          </w:p>
          <w:p w14:paraId="0C61EF5D" w14:textId="77777777" w:rsidR="007D123F" w:rsidRPr="00C06FB6" w:rsidRDefault="007D123F" w:rsidP="007D123F">
            <w:pPr>
              <w:rPr>
                <w:rFonts w:cs="Arial"/>
                <w:sz w:val="16"/>
                <w:szCs w:val="16"/>
              </w:rPr>
            </w:pPr>
            <w:r w:rsidRPr="00C06FB6">
              <w:rPr>
                <w:rFonts w:cs="Arial"/>
                <w:sz w:val="16"/>
                <w:szCs w:val="16"/>
              </w:rPr>
              <w:t>Not applicable.</w:t>
            </w:r>
          </w:p>
          <w:p w14:paraId="24287750" w14:textId="77777777" w:rsidR="007D123F" w:rsidRPr="00C06FB6" w:rsidRDefault="007D123F" w:rsidP="007D123F">
            <w:pPr>
              <w:rPr>
                <w:rFonts w:cs="Arial"/>
                <w:sz w:val="16"/>
                <w:szCs w:val="16"/>
              </w:rPr>
            </w:pPr>
            <w:r w:rsidRPr="00C06FB6">
              <w:rPr>
                <w:rFonts w:cs="Arial"/>
                <w:sz w:val="16"/>
                <w:szCs w:val="16"/>
              </w:rPr>
              <w:t>Not applicable.</w:t>
            </w:r>
          </w:p>
          <w:p w14:paraId="3F75F834" w14:textId="77777777" w:rsidR="007D123F" w:rsidRPr="00C06FB6" w:rsidRDefault="007D123F" w:rsidP="007D123F">
            <w:pPr>
              <w:rPr>
                <w:rFonts w:cs="Arial"/>
                <w:sz w:val="16"/>
                <w:szCs w:val="16"/>
              </w:rPr>
            </w:pPr>
            <w:r w:rsidRPr="00C06FB6">
              <w:rPr>
                <w:rFonts w:cs="Arial"/>
                <w:sz w:val="16"/>
                <w:szCs w:val="16"/>
              </w:rPr>
              <w:t>Not applicable.</w:t>
            </w:r>
          </w:p>
          <w:p w14:paraId="2BBFA8F3" w14:textId="77777777" w:rsidR="007D123F" w:rsidRPr="00C06FB6" w:rsidRDefault="007D123F" w:rsidP="007D123F">
            <w:pPr>
              <w:rPr>
                <w:rFonts w:cs="Arial"/>
                <w:sz w:val="16"/>
                <w:szCs w:val="16"/>
              </w:rPr>
            </w:pPr>
            <w:r w:rsidRPr="00C06FB6">
              <w:rPr>
                <w:rFonts w:cs="Arial"/>
                <w:sz w:val="16"/>
                <w:szCs w:val="16"/>
              </w:rPr>
              <w:t>Not applicable.</w:t>
            </w:r>
          </w:p>
          <w:p w14:paraId="72C145BF" w14:textId="77777777" w:rsidR="007D123F" w:rsidRPr="00C06FB6" w:rsidRDefault="007D123F" w:rsidP="007D123F">
            <w:pPr>
              <w:rPr>
                <w:rFonts w:cs="Arial"/>
                <w:sz w:val="16"/>
                <w:szCs w:val="16"/>
              </w:rPr>
            </w:pPr>
            <w:r w:rsidRPr="00C06FB6">
              <w:rPr>
                <w:rFonts w:cs="Arial"/>
                <w:sz w:val="16"/>
                <w:szCs w:val="16"/>
              </w:rPr>
              <w:t>Not necessary.</w:t>
            </w:r>
          </w:p>
          <w:p w14:paraId="7B9D978F" w14:textId="77777777" w:rsidR="007D123F" w:rsidRPr="00C06FB6" w:rsidRDefault="007D123F" w:rsidP="007D123F">
            <w:pPr>
              <w:rPr>
                <w:rFonts w:cs="Arial"/>
                <w:sz w:val="16"/>
                <w:szCs w:val="16"/>
              </w:rPr>
            </w:pPr>
            <w:r w:rsidRPr="00C06FB6">
              <w:rPr>
                <w:rFonts w:cs="Arial"/>
                <w:sz w:val="16"/>
                <w:szCs w:val="16"/>
              </w:rPr>
              <w:t>Privacy Impact Assessments undertaken for mobile cameras.</w:t>
            </w:r>
          </w:p>
          <w:p w14:paraId="67CC4DCC" w14:textId="77777777" w:rsidR="007D123F" w:rsidRPr="00C06FB6" w:rsidRDefault="007D123F" w:rsidP="007D123F">
            <w:pPr>
              <w:rPr>
                <w:rFonts w:cs="Arial"/>
                <w:sz w:val="16"/>
                <w:szCs w:val="16"/>
              </w:rPr>
            </w:pPr>
            <w:r w:rsidRPr="00C06FB6">
              <w:rPr>
                <w:rFonts w:cs="Arial"/>
                <w:sz w:val="16"/>
                <w:szCs w:val="16"/>
              </w:rPr>
              <w:t>See comment at question 2.1. (A2.1 - Neither the RTI Act or IP Act effectively apply to [agency].)</w:t>
            </w:r>
          </w:p>
          <w:p w14:paraId="23D166E6" w14:textId="77777777" w:rsidR="007D123F" w:rsidRPr="00C06FB6" w:rsidRDefault="007D123F" w:rsidP="007D123F">
            <w:pPr>
              <w:rPr>
                <w:rFonts w:cs="Arial"/>
                <w:sz w:val="16"/>
                <w:szCs w:val="16"/>
              </w:rPr>
            </w:pPr>
            <w:r w:rsidRPr="00C06FB6">
              <w:rPr>
                <w:rFonts w:cs="Arial"/>
                <w:sz w:val="16"/>
                <w:szCs w:val="16"/>
              </w:rPr>
              <w:t>The Board does not operate a mobile camera surveillance system.</w:t>
            </w:r>
          </w:p>
          <w:p w14:paraId="33654C96" w14:textId="77777777" w:rsidR="007D123F" w:rsidRPr="00C06FB6" w:rsidRDefault="007D123F" w:rsidP="007D123F">
            <w:pPr>
              <w:rPr>
                <w:rFonts w:cs="Arial"/>
                <w:sz w:val="16"/>
                <w:szCs w:val="16"/>
              </w:rPr>
            </w:pPr>
            <w:r w:rsidRPr="00C06FB6">
              <w:rPr>
                <w:rFonts w:cs="Arial"/>
                <w:sz w:val="16"/>
                <w:szCs w:val="16"/>
              </w:rPr>
              <w:t>The [agency] does not use fixed or mobile camera surveillance systems.</w:t>
            </w:r>
          </w:p>
          <w:p w14:paraId="04C8BA5F" w14:textId="77777777" w:rsidR="001F00A4" w:rsidRPr="00C06FB6" w:rsidRDefault="007D123F" w:rsidP="007D123F">
            <w:pPr>
              <w:rPr>
                <w:rFonts w:cs="Arial"/>
                <w:sz w:val="16"/>
                <w:szCs w:val="16"/>
              </w:rPr>
            </w:pPr>
            <w:r w:rsidRPr="00C06FB6">
              <w:rPr>
                <w:rFonts w:cs="Arial"/>
                <w:sz w:val="16"/>
                <w:szCs w:val="16"/>
              </w:rPr>
              <w:t>Unknown.</w:t>
            </w:r>
          </w:p>
          <w:p w14:paraId="5EB3C68E" w14:textId="76E5A989" w:rsidR="006C043F" w:rsidRPr="00C06FB6" w:rsidRDefault="006C043F" w:rsidP="007D123F">
            <w:pPr>
              <w:rPr>
                <w:rFonts w:cs="Arial"/>
                <w:sz w:val="16"/>
                <w:szCs w:val="16"/>
              </w:rPr>
            </w:pPr>
          </w:p>
        </w:tc>
      </w:tr>
      <w:tr w:rsidR="001F00A4" w:rsidRPr="00C06FB6" w14:paraId="41BAFB46" w14:textId="77777777" w:rsidTr="009A0693">
        <w:tc>
          <w:tcPr>
            <w:tcW w:w="567" w:type="dxa"/>
          </w:tcPr>
          <w:p w14:paraId="5653138B" w14:textId="77777777" w:rsidR="001F00A4" w:rsidRPr="00C06FB6" w:rsidRDefault="00D67A19" w:rsidP="009A0693">
            <w:pPr>
              <w:spacing w:before="60" w:after="60"/>
              <w:rPr>
                <w:rFonts w:cs="Arial"/>
                <w:sz w:val="16"/>
                <w:szCs w:val="16"/>
              </w:rPr>
            </w:pPr>
            <w:r w:rsidRPr="00C06FB6">
              <w:rPr>
                <w:rFonts w:cs="Arial"/>
                <w:sz w:val="16"/>
                <w:szCs w:val="16"/>
              </w:rPr>
              <w:lastRenderedPageBreak/>
              <w:t>8</w:t>
            </w:r>
            <w:r w:rsidR="001F00A4" w:rsidRPr="00C06FB6">
              <w:rPr>
                <w:rFonts w:cs="Arial"/>
                <w:sz w:val="16"/>
                <w:szCs w:val="16"/>
              </w:rPr>
              <w:t>.4</w:t>
            </w:r>
          </w:p>
        </w:tc>
        <w:tc>
          <w:tcPr>
            <w:tcW w:w="8335" w:type="dxa"/>
          </w:tcPr>
          <w:p w14:paraId="4C21A4C5" w14:textId="77777777" w:rsidR="001F00A4" w:rsidRPr="00C06FB6" w:rsidRDefault="00D67A19" w:rsidP="009A0693">
            <w:pPr>
              <w:spacing w:before="60" w:after="60"/>
              <w:rPr>
                <w:rFonts w:cs="Arial"/>
                <w:sz w:val="16"/>
                <w:szCs w:val="16"/>
              </w:rPr>
            </w:pPr>
            <w:r w:rsidRPr="00C06FB6">
              <w:rPr>
                <w:rFonts w:cs="Arial"/>
                <w:sz w:val="16"/>
                <w:szCs w:val="16"/>
              </w:rPr>
              <w:t>The agency engages with the applicant, third parties, relevant business units and any other relevant stakeholders to explore options for providing information prior to making a decision on the access application.</w:t>
            </w:r>
          </w:p>
        </w:tc>
      </w:tr>
      <w:tr w:rsidR="001F00A4" w:rsidRPr="00C06FB6" w14:paraId="060221ED" w14:textId="77777777" w:rsidTr="009A0693">
        <w:tc>
          <w:tcPr>
            <w:tcW w:w="567" w:type="dxa"/>
          </w:tcPr>
          <w:p w14:paraId="3D4680E0" w14:textId="77777777" w:rsidR="001F00A4" w:rsidRPr="00C06FB6" w:rsidRDefault="001F00A4" w:rsidP="009A0693">
            <w:pPr>
              <w:spacing w:before="60" w:after="60"/>
              <w:rPr>
                <w:rFonts w:cs="Arial"/>
                <w:sz w:val="16"/>
                <w:szCs w:val="16"/>
              </w:rPr>
            </w:pPr>
          </w:p>
        </w:tc>
        <w:tc>
          <w:tcPr>
            <w:tcW w:w="8335" w:type="dxa"/>
          </w:tcPr>
          <w:p w14:paraId="4CC92E4D" w14:textId="77777777" w:rsidR="00D53996" w:rsidRPr="00C06FB6" w:rsidRDefault="00D53996" w:rsidP="00D53996">
            <w:pPr>
              <w:rPr>
                <w:rFonts w:cs="Arial"/>
                <w:sz w:val="16"/>
                <w:szCs w:val="16"/>
              </w:rPr>
            </w:pPr>
            <w:r w:rsidRPr="00C06FB6">
              <w:rPr>
                <w:rFonts w:cs="Arial"/>
                <w:sz w:val="16"/>
                <w:szCs w:val="16"/>
              </w:rPr>
              <w:t>All matters are referred to [agency] to be managed.</w:t>
            </w:r>
          </w:p>
          <w:p w14:paraId="5D020BE0" w14:textId="77777777" w:rsidR="00D53996" w:rsidRPr="00C06FB6" w:rsidRDefault="00D53996" w:rsidP="00D53996">
            <w:pPr>
              <w:rPr>
                <w:rFonts w:cs="Arial"/>
                <w:sz w:val="16"/>
                <w:szCs w:val="16"/>
              </w:rPr>
            </w:pPr>
            <w:r w:rsidRPr="00C06FB6">
              <w:rPr>
                <w:rFonts w:cs="Arial"/>
                <w:sz w:val="16"/>
                <w:szCs w:val="16"/>
              </w:rPr>
              <w:t>If appropriate.</w:t>
            </w:r>
          </w:p>
          <w:p w14:paraId="328E6A4A" w14:textId="77777777" w:rsidR="00D53996" w:rsidRPr="00C06FB6" w:rsidRDefault="00D53996" w:rsidP="00D53996">
            <w:pPr>
              <w:rPr>
                <w:rFonts w:cs="Arial"/>
                <w:sz w:val="16"/>
                <w:szCs w:val="16"/>
              </w:rPr>
            </w:pPr>
            <w:r w:rsidRPr="00C06FB6">
              <w:rPr>
                <w:rFonts w:cs="Arial"/>
                <w:sz w:val="16"/>
                <w:szCs w:val="16"/>
              </w:rPr>
              <w:t>If necessary.</w:t>
            </w:r>
          </w:p>
          <w:p w14:paraId="1C907187" w14:textId="77777777" w:rsidR="00D53996" w:rsidRPr="00C06FB6" w:rsidRDefault="00D53996" w:rsidP="00D53996">
            <w:pPr>
              <w:rPr>
                <w:rFonts w:cs="Arial"/>
                <w:sz w:val="16"/>
                <w:szCs w:val="16"/>
              </w:rPr>
            </w:pPr>
            <w:r w:rsidRPr="00C06FB6">
              <w:rPr>
                <w:rFonts w:cs="Arial"/>
                <w:sz w:val="16"/>
                <w:szCs w:val="16"/>
              </w:rPr>
              <w:t>N/A as the IP Act does not apply to [agency] and the RTI Act has very limited application (in relation to CSOs only, of which we have none).</w:t>
            </w:r>
          </w:p>
          <w:p w14:paraId="6C5FF6F2" w14:textId="77777777" w:rsidR="00D53996" w:rsidRPr="00C06FB6" w:rsidRDefault="00D53996" w:rsidP="00D53996">
            <w:pPr>
              <w:rPr>
                <w:rFonts w:cs="Arial"/>
                <w:sz w:val="16"/>
                <w:szCs w:val="16"/>
              </w:rPr>
            </w:pPr>
            <w:r w:rsidRPr="00C06FB6">
              <w:rPr>
                <w:rFonts w:cs="Arial"/>
                <w:sz w:val="16"/>
                <w:szCs w:val="16"/>
              </w:rPr>
              <w:t>N/A.</w:t>
            </w:r>
          </w:p>
          <w:p w14:paraId="389196E1" w14:textId="77777777" w:rsidR="00D53996" w:rsidRPr="00C06FB6" w:rsidRDefault="00D53996" w:rsidP="00D53996">
            <w:pPr>
              <w:rPr>
                <w:rFonts w:cs="Arial"/>
                <w:sz w:val="16"/>
                <w:szCs w:val="16"/>
              </w:rPr>
            </w:pPr>
            <w:r w:rsidRPr="00C06FB6">
              <w:rPr>
                <w:rFonts w:cs="Arial"/>
                <w:sz w:val="16"/>
                <w:szCs w:val="16"/>
              </w:rPr>
              <w:t>N/A.</w:t>
            </w:r>
          </w:p>
          <w:p w14:paraId="4455FE0B" w14:textId="77777777" w:rsidR="00D53996" w:rsidRPr="00C06FB6" w:rsidRDefault="00D53996" w:rsidP="00D53996">
            <w:pPr>
              <w:rPr>
                <w:rFonts w:cs="Arial"/>
                <w:sz w:val="16"/>
                <w:szCs w:val="16"/>
              </w:rPr>
            </w:pPr>
            <w:r w:rsidRPr="00C06FB6">
              <w:rPr>
                <w:rFonts w:cs="Arial"/>
                <w:sz w:val="16"/>
                <w:szCs w:val="16"/>
              </w:rPr>
              <w:t>No applications received.</w:t>
            </w:r>
          </w:p>
          <w:p w14:paraId="31FFD0B3" w14:textId="77777777" w:rsidR="00D53996" w:rsidRPr="00C06FB6" w:rsidRDefault="00D53996" w:rsidP="00D53996">
            <w:pPr>
              <w:rPr>
                <w:rFonts w:cs="Arial"/>
                <w:sz w:val="16"/>
                <w:szCs w:val="16"/>
              </w:rPr>
            </w:pPr>
            <w:r w:rsidRPr="00C06FB6">
              <w:rPr>
                <w:rFonts w:cs="Arial"/>
                <w:sz w:val="16"/>
                <w:szCs w:val="16"/>
              </w:rPr>
              <w:t>Not applicable.</w:t>
            </w:r>
          </w:p>
          <w:p w14:paraId="3DF641AA" w14:textId="77777777" w:rsidR="00D53996" w:rsidRPr="00C06FB6" w:rsidRDefault="00D53996" w:rsidP="00D53996">
            <w:pPr>
              <w:rPr>
                <w:rFonts w:cs="Arial"/>
                <w:sz w:val="16"/>
                <w:szCs w:val="16"/>
              </w:rPr>
            </w:pPr>
            <w:r w:rsidRPr="00C06FB6">
              <w:rPr>
                <w:rFonts w:cs="Arial"/>
                <w:sz w:val="16"/>
                <w:szCs w:val="16"/>
              </w:rPr>
              <w:t>Not applicable.</w:t>
            </w:r>
          </w:p>
          <w:p w14:paraId="2B41DA0C" w14:textId="77777777" w:rsidR="00D53996" w:rsidRPr="00C06FB6" w:rsidRDefault="00D53996" w:rsidP="00D53996">
            <w:pPr>
              <w:rPr>
                <w:rFonts w:cs="Arial"/>
                <w:sz w:val="16"/>
                <w:szCs w:val="16"/>
              </w:rPr>
            </w:pPr>
            <w:r w:rsidRPr="00C06FB6">
              <w:rPr>
                <w:rFonts w:cs="Arial"/>
                <w:sz w:val="16"/>
                <w:szCs w:val="16"/>
              </w:rPr>
              <w:t>To date, the [agency] has not received any RTI/IP applications. If the [agency] received an access application, negotiation with the relevant parties would be carried out.</w:t>
            </w:r>
          </w:p>
          <w:p w14:paraId="54CAE00C" w14:textId="5197E8EA" w:rsidR="001F00A4" w:rsidRPr="00C06FB6" w:rsidRDefault="00D53996" w:rsidP="00D53996">
            <w:pPr>
              <w:rPr>
                <w:rFonts w:cs="Arial"/>
                <w:sz w:val="16"/>
                <w:szCs w:val="16"/>
              </w:rPr>
            </w:pPr>
            <w:r w:rsidRPr="00C06FB6">
              <w:rPr>
                <w:rFonts w:cs="Arial"/>
                <w:sz w:val="16"/>
                <w:szCs w:val="16"/>
              </w:rPr>
              <w:t>Where relevant.</w:t>
            </w:r>
          </w:p>
        </w:tc>
      </w:tr>
    </w:tbl>
    <w:p w14:paraId="1ADC345A" w14:textId="77777777" w:rsidR="001F00A4" w:rsidRPr="00C06FB6" w:rsidRDefault="001F00A4">
      <w:pPr>
        <w:jc w:val="left"/>
        <w:rPr>
          <w:sz w:val="20"/>
          <w:u w:val="single"/>
        </w:rPr>
      </w:pPr>
    </w:p>
    <w:p w14:paraId="0CD11D77" w14:textId="77777777" w:rsidR="001F00A4" w:rsidRPr="00C06FB6" w:rsidRDefault="001F00A4">
      <w:pPr>
        <w:jc w:val="left"/>
        <w:rPr>
          <w:sz w:val="20"/>
          <w:u w:val="single"/>
        </w:rPr>
      </w:pPr>
      <w:r w:rsidRPr="00C06FB6">
        <w:rPr>
          <w:sz w:val="20"/>
          <w:u w:val="single"/>
        </w:rPr>
        <w:br w:type="page"/>
      </w:r>
    </w:p>
    <w:p w14:paraId="4D641D9F" w14:textId="77777777" w:rsidR="000F6829" w:rsidRPr="00C06FB6" w:rsidRDefault="000F6829">
      <w:pPr>
        <w:jc w:val="left"/>
        <w:rPr>
          <w:sz w:val="20"/>
          <w:u w:val="single"/>
        </w:rPr>
      </w:pPr>
    </w:p>
    <w:tbl>
      <w:tblPr>
        <w:tblW w:w="89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2"/>
      </w:tblGrid>
      <w:tr w:rsidR="008F18A4" w:rsidRPr="00C06FB6" w14:paraId="373FD99A" w14:textId="77777777" w:rsidTr="00D23CA8">
        <w:trPr>
          <w:trHeight w:val="473"/>
          <w:tblHeader/>
        </w:trPr>
        <w:tc>
          <w:tcPr>
            <w:tcW w:w="8902" w:type="dxa"/>
            <w:shd w:val="clear" w:color="auto" w:fill="CCCCCC"/>
          </w:tcPr>
          <w:p w14:paraId="14D129DE" w14:textId="77777777" w:rsidR="008F18A4" w:rsidRPr="00C06FB6" w:rsidRDefault="008F18A4" w:rsidP="00C670C7">
            <w:pPr>
              <w:spacing w:before="60" w:after="60"/>
              <w:rPr>
                <w:rFonts w:cs="Arial"/>
                <w:b/>
                <w:sz w:val="16"/>
                <w:szCs w:val="16"/>
              </w:rPr>
            </w:pPr>
            <w:r w:rsidRPr="00C06FB6">
              <w:rPr>
                <w:rFonts w:cs="Arial"/>
                <w:b/>
                <w:sz w:val="16"/>
                <w:szCs w:val="16"/>
              </w:rPr>
              <w:t>Final Comments</w:t>
            </w:r>
          </w:p>
        </w:tc>
      </w:tr>
      <w:tr w:rsidR="008F18A4" w:rsidRPr="00C06FB6" w14:paraId="392C5A23" w14:textId="77777777" w:rsidTr="00D23CA8">
        <w:tc>
          <w:tcPr>
            <w:tcW w:w="8902" w:type="dxa"/>
          </w:tcPr>
          <w:p w14:paraId="278BCC61" w14:textId="77777777" w:rsidR="008F18A4" w:rsidRPr="00C06FB6" w:rsidRDefault="008F18A4" w:rsidP="00C670C7">
            <w:pPr>
              <w:spacing w:before="60" w:after="60"/>
              <w:rPr>
                <w:rFonts w:cs="Arial"/>
                <w:b/>
                <w:sz w:val="16"/>
                <w:szCs w:val="16"/>
              </w:rPr>
            </w:pPr>
            <w:r w:rsidRPr="00C06FB6">
              <w:rPr>
                <w:rFonts w:cs="Arial"/>
                <w:sz w:val="16"/>
                <w:szCs w:val="16"/>
                <w:lang w:val="en-US"/>
              </w:rPr>
              <w:t>You have now answered all questions for your agency. Do you have any final comments?</w:t>
            </w:r>
          </w:p>
        </w:tc>
      </w:tr>
      <w:tr w:rsidR="008F18A4" w:rsidRPr="00A81C02" w14:paraId="69E82B7A" w14:textId="77777777" w:rsidTr="00D23CA8">
        <w:tc>
          <w:tcPr>
            <w:tcW w:w="8902" w:type="dxa"/>
          </w:tcPr>
          <w:p w14:paraId="3D72FF08" w14:textId="77777777" w:rsidR="0021208D" w:rsidRPr="00C06FB6" w:rsidRDefault="0021208D" w:rsidP="0021208D">
            <w:pPr>
              <w:rPr>
                <w:rFonts w:cs="Arial"/>
                <w:sz w:val="16"/>
                <w:szCs w:val="16"/>
              </w:rPr>
            </w:pPr>
            <w:r w:rsidRPr="00C06FB6">
              <w:rPr>
                <w:rFonts w:cs="Arial"/>
                <w:sz w:val="16"/>
                <w:szCs w:val="16"/>
              </w:rPr>
              <w:t>All [agency] RTI and IP matters are referred to [agency] to be managed.</w:t>
            </w:r>
          </w:p>
          <w:p w14:paraId="7FAEB5E3" w14:textId="77777777" w:rsidR="0021208D" w:rsidRPr="00C06FB6" w:rsidRDefault="0021208D" w:rsidP="0021208D">
            <w:pPr>
              <w:rPr>
                <w:rFonts w:cs="Arial"/>
                <w:sz w:val="16"/>
                <w:szCs w:val="16"/>
              </w:rPr>
            </w:pPr>
            <w:r w:rsidRPr="00C06FB6">
              <w:rPr>
                <w:rFonts w:cs="Arial"/>
                <w:sz w:val="16"/>
                <w:szCs w:val="16"/>
              </w:rPr>
              <w:t>As an agency with &lt;60 staff, the [agency] has not received any RTI, IP or complaint applications since its inception. A manager with a legal qualification has been identified as being responsible for any applications received and is familiar with the relevant legislation. Assistance is also available from the [agency]'s portfolio partner.        The personal information collected (other than that of staff) is restricted to capturing information relating to [agency information], a statutory function of the [agency].        For the purpose of this survey, where questions are not applicable, a No response has been recorded (i.e. the [agency] does not operate fixed surveillance cameras).</w:t>
            </w:r>
          </w:p>
          <w:p w14:paraId="6C84B974" w14:textId="77777777" w:rsidR="0021208D" w:rsidRPr="00C06FB6" w:rsidRDefault="0021208D" w:rsidP="0021208D">
            <w:pPr>
              <w:rPr>
                <w:rFonts w:cs="Arial"/>
                <w:sz w:val="16"/>
                <w:szCs w:val="16"/>
              </w:rPr>
            </w:pPr>
            <w:r w:rsidRPr="00C06FB6">
              <w:rPr>
                <w:rFonts w:cs="Arial"/>
                <w:sz w:val="16"/>
                <w:szCs w:val="16"/>
              </w:rPr>
              <w:t>Council rarely has formal RTI requests so it was difficult to answer some of the questions.        Thank you.         [agency].</w:t>
            </w:r>
          </w:p>
          <w:p w14:paraId="3ACB77E0" w14:textId="77777777" w:rsidR="0021208D" w:rsidRPr="00C06FB6" w:rsidRDefault="0021208D" w:rsidP="0021208D">
            <w:pPr>
              <w:rPr>
                <w:rFonts w:cs="Arial"/>
                <w:sz w:val="16"/>
                <w:szCs w:val="16"/>
              </w:rPr>
            </w:pPr>
            <w:r w:rsidRPr="00C06FB6">
              <w:rPr>
                <w:rFonts w:cs="Arial"/>
                <w:sz w:val="16"/>
                <w:szCs w:val="16"/>
              </w:rPr>
              <w:t>[Agency] has many systems in place that have been implemented in full across the organisation, however not all systems have specific written procedures. Management has identified this as an issue and is deciding on a course of action to take to fully implement written procedures.</w:t>
            </w:r>
          </w:p>
          <w:p w14:paraId="2AC29309" w14:textId="77777777" w:rsidR="0021208D" w:rsidRPr="00C06FB6" w:rsidRDefault="0021208D" w:rsidP="0021208D">
            <w:pPr>
              <w:rPr>
                <w:rFonts w:cs="Arial"/>
                <w:sz w:val="16"/>
                <w:szCs w:val="16"/>
              </w:rPr>
            </w:pPr>
            <w:r w:rsidRPr="00C06FB6">
              <w:rPr>
                <w:rFonts w:cs="Arial"/>
                <w:sz w:val="16"/>
                <w:szCs w:val="16"/>
              </w:rPr>
              <w:t>[Agency] has had no requests under RTI or IPP for over three years. The Council is cognisant of the legislative requirements it operates under. It is also aware of the need to improve its policies, procedures and information regarding the legislation and is in the process of undertaking these measures.</w:t>
            </w:r>
          </w:p>
          <w:p w14:paraId="058F7EC3" w14:textId="77777777" w:rsidR="0021208D" w:rsidRPr="00C06FB6" w:rsidRDefault="0021208D" w:rsidP="0021208D">
            <w:pPr>
              <w:rPr>
                <w:rFonts w:cs="Arial"/>
                <w:sz w:val="16"/>
                <w:szCs w:val="16"/>
              </w:rPr>
            </w:pPr>
            <w:r w:rsidRPr="00C06FB6">
              <w:rPr>
                <w:rFonts w:cs="Arial"/>
                <w:sz w:val="16"/>
                <w:szCs w:val="16"/>
              </w:rPr>
              <w:t>Due to the nature of the organisation's business, [agency] receives very few applications under either the RTI or IP legislation - generally fewer than one per year.          All [agency] staff are trained appropriately in both RTI and IP, with an annual refresher session held annually. All new staff receive one-on-one training with the RTI/IP Manager as part of the induction process.         The RTI/IP Manager attends portfolio meetings as appropriate to discuss current and emerging RTI/IP issues.</w:t>
            </w:r>
          </w:p>
          <w:p w14:paraId="6CFEC50C" w14:textId="77777777" w:rsidR="0021208D" w:rsidRPr="00C06FB6" w:rsidRDefault="0021208D" w:rsidP="0021208D">
            <w:pPr>
              <w:rPr>
                <w:rFonts w:cs="Arial"/>
                <w:sz w:val="16"/>
                <w:szCs w:val="16"/>
              </w:rPr>
            </w:pPr>
            <w:r w:rsidRPr="00C06FB6">
              <w:rPr>
                <w:rFonts w:cs="Arial"/>
                <w:sz w:val="16"/>
                <w:szCs w:val="16"/>
              </w:rPr>
              <w:t>Due to the small amount of applications received, it was difficult to answer many of the questions. Many of the processes identified are not in place and these are developed as the need arises. Our website is also currently under review for reconstruction.</w:t>
            </w:r>
          </w:p>
          <w:p w14:paraId="04DA3EC5" w14:textId="77777777" w:rsidR="0021208D" w:rsidRPr="00C06FB6" w:rsidRDefault="0021208D" w:rsidP="0021208D">
            <w:pPr>
              <w:rPr>
                <w:rFonts w:cs="Arial"/>
                <w:sz w:val="16"/>
                <w:szCs w:val="16"/>
              </w:rPr>
            </w:pPr>
            <w:r w:rsidRPr="00C06FB6">
              <w:rPr>
                <w:rFonts w:cs="Arial"/>
                <w:sz w:val="16"/>
                <w:szCs w:val="16"/>
              </w:rPr>
              <w:t>[Business Unit] needs to address the [agency] requirement to delete records from the [business system] to ensure compliance with [legislation] and the Information Privacy Act 2009.</w:t>
            </w:r>
          </w:p>
          <w:p w14:paraId="43A6C423" w14:textId="77777777" w:rsidR="0021208D" w:rsidRPr="00C06FB6" w:rsidRDefault="0021208D" w:rsidP="0021208D">
            <w:pPr>
              <w:rPr>
                <w:rFonts w:cs="Arial"/>
                <w:sz w:val="16"/>
                <w:szCs w:val="16"/>
              </w:rPr>
            </w:pPr>
            <w:r w:rsidRPr="00C06FB6">
              <w:rPr>
                <w:rFonts w:cs="Arial"/>
                <w:sz w:val="16"/>
                <w:szCs w:val="16"/>
              </w:rPr>
              <w:t>[agency] is a relatively small organisation with two people involved in the handling of RTI matters. One person commits approximately 10% of their time to RTI matters with the other person overseeing and working collaboratively when needed.</w:t>
            </w:r>
          </w:p>
          <w:p w14:paraId="6FBF51DF" w14:textId="77777777" w:rsidR="0021208D" w:rsidRPr="00C06FB6" w:rsidRDefault="0021208D" w:rsidP="0021208D">
            <w:pPr>
              <w:rPr>
                <w:rFonts w:cs="Arial"/>
                <w:sz w:val="16"/>
                <w:szCs w:val="16"/>
              </w:rPr>
            </w:pPr>
            <w:r w:rsidRPr="00C06FB6">
              <w:rPr>
                <w:rFonts w:cs="Arial"/>
                <w:sz w:val="16"/>
                <w:szCs w:val="16"/>
              </w:rPr>
              <w:t>I wish to thank the OIC for their ongoing support and training including great services like the phone helpline, end-user meetings/seminars and website publications.</w:t>
            </w:r>
          </w:p>
          <w:p w14:paraId="19B4CC14" w14:textId="77777777" w:rsidR="0021208D" w:rsidRPr="00C06FB6" w:rsidRDefault="0021208D" w:rsidP="0021208D">
            <w:pPr>
              <w:rPr>
                <w:rFonts w:cs="Arial"/>
                <w:sz w:val="16"/>
                <w:szCs w:val="16"/>
              </w:rPr>
            </w:pPr>
            <w:r w:rsidRPr="00C06FB6">
              <w:rPr>
                <w:rFonts w:cs="Arial"/>
                <w:sz w:val="16"/>
                <w:szCs w:val="16"/>
              </w:rPr>
              <w:t>In future, it would be helpful to have a not applicable response option, as a number of questions were not applicable to [agency] (and may similarly be not applicable to other Government Owned Corporations).         As a registered corporation with an annual turnover in excess of $3 million, [agency] is bound by the Privacy Act 1988 and the Australian Privacy Principles (APPs) contained therein which regulate how we may collect, use, disclose and store personal information and how individuals may access and correct personal information we hold about them.         As a Government Owned Corporation, [agency] is not an entity to which the privacy principles set out in the Information Privacy Act 2009 (Qld) apply (refer to section 19 and Schedule 2, Part 1 of the Information Privacy Act).         Further, under section 17 of the Right to Information Act 2009 (Qld), an entity mentioned in Schedule 2, Part 2 in relation to the function mentioned in that part, is exempt from provisions of the Right to Information Act. [Agency] (and subsidiaries of [agency]) are exempt from the application of the Act in relation to its functions, except so far as they relate to community service obligations. [Agency] does not have any community service obligations.</w:t>
            </w:r>
          </w:p>
          <w:p w14:paraId="4805DCAE" w14:textId="77777777" w:rsidR="0021208D" w:rsidRPr="00C06FB6" w:rsidRDefault="0021208D" w:rsidP="0021208D">
            <w:pPr>
              <w:rPr>
                <w:rFonts w:cs="Arial"/>
                <w:sz w:val="16"/>
                <w:szCs w:val="16"/>
              </w:rPr>
            </w:pPr>
            <w:r w:rsidRPr="00C06FB6">
              <w:rPr>
                <w:rFonts w:cs="Arial"/>
                <w:sz w:val="16"/>
                <w:szCs w:val="16"/>
              </w:rPr>
              <w:t>It should be noted that we are a very small Statutory Entity.        Although we provide funding and support to partner organisations and external stakeholders (including [agency]'s) for programs and or trials that may involve the collection of personal information, this information is collected and managed by the partner organisation and/or external stakeholders and not known to or accessible by our [agency].        Presently, the only personal information we collect and hold relates to subscriptions for a newsletter data base.</w:t>
            </w:r>
          </w:p>
          <w:p w14:paraId="23EFC8A5" w14:textId="77777777" w:rsidR="0021208D" w:rsidRPr="00C06FB6" w:rsidRDefault="0021208D" w:rsidP="0021208D">
            <w:pPr>
              <w:rPr>
                <w:rFonts w:cs="Arial"/>
                <w:sz w:val="16"/>
                <w:szCs w:val="16"/>
              </w:rPr>
            </w:pPr>
            <w:r w:rsidRPr="00C06FB6">
              <w:rPr>
                <w:rFonts w:cs="Arial"/>
                <w:sz w:val="16"/>
                <w:szCs w:val="16"/>
              </w:rPr>
              <w:t>It would be good to have an option for 'Not Applicable'.</w:t>
            </w:r>
          </w:p>
          <w:p w14:paraId="40F115B8" w14:textId="77777777" w:rsidR="0021208D" w:rsidRPr="00C06FB6" w:rsidRDefault="0021208D" w:rsidP="0021208D">
            <w:pPr>
              <w:rPr>
                <w:rFonts w:cs="Arial"/>
                <w:sz w:val="16"/>
                <w:szCs w:val="16"/>
              </w:rPr>
            </w:pPr>
            <w:r w:rsidRPr="00C06FB6">
              <w:rPr>
                <w:rFonts w:cs="Arial"/>
                <w:sz w:val="16"/>
                <w:szCs w:val="16"/>
              </w:rPr>
              <w:t>It would have been handy to have a copy of the email advice from Queensland State Archives to the Department of Premier and Cabinet, dated 27 October 2009 regarding whether or not a disclosure log should be maintained as a public record, which was referred to in a number of footnotes.</w:t>
            </w:r>
          </w:p>
          <w:p w14:paraId="7BDAFB06" w14:textId="77777777" w:rsidR="0021208D" w:rsidRPr="00C06FB6" w:rsidRDefault="0021208D" w:rsidP="0021208D">
            <w:pPr>
              <w:rPr>
                <w:rFonts w:cs="Arial"/>
                <w:sz w:val="16"/>
                <w:szCs w:val="16"/>
              </w:rPr>
            </w:pPr>
            <w:r w:rsidRPr="00C06FB6">
              <w:rPr>
                <w:rFonts w:cs="Arial"/>
                <w:sz w:val="16"/>
                <w:szCs w:val="16"/>
              </w:rPr>
              <w:t>Long winded and overly complex for a small Council that has never had to deal with RTI's. Waste of time.</w:t>
            </w:r>
          </w:p>
          <w:p w14:paraId="1ADD0473" w14:textId="77777777" w:rsidR="0021208D" w:rsidRPr="00C06FB6" w:rsidRDefault="0021208D" w:rsidP="0021208D">
            <w:pPr>
              <w:rPr>
                <w:rFonts w:cs="Arial"/>
                <w:sz w:val="16"/>
                <w:szCs w:val="16"/>
              </w:rPr>
            </w:pPr>
            <w:r w:rsidRPr="00C06FB6">
              <w:rPr>
                <w:rFonts w:cs="Arial"/>
                <w:sz w:val="16"/>
                <w:szCs w:val="16"/>
              </w:rPr>
              <w:t>Much of this survey is not relevant to our organisation, which is a very small agency with three staff and one Commissioner. We have received only on RTI request in the past three years and no privacy applications.</w:t>
            </w:r>
          </w:p>
          <w:p w14:paraId="2C007F94" w14:textId="77777777" w:rsidR="0021208D" w:rsidRPr="00C06FB6" w:rsidRDefault="0021208D" w:rsidP="0021208D">
            <w:pPr>
              <w:rPr>
                <w:rFonts w:cs="Arial"/>
                <w:sz w:val="16"/>
                <w:szCs w:val="16"/>
              </w:rPr>
            </w:pPr>
            <w:r w:rsidRPr="00C06FB6">
              <w:rPr>
                <w:rFonts w:cs="Arial"/>
                <w:sz w:val="16"/>
                <w:szCs w:val="16"/>
              </w:rPr>
              <w:t>Nil.</w:t>
            </w:r>
          </w:p>
          <w:p w14:paraId="2A2B1567" w14:textId="77777777" w:rsidR="0021208D" w:rsidRPr="00C06FB6" w:rsidRDefault="0021208D" w:rsidP="0021208D">
            <w:pPr>
              <w:rPr>
                <w:rFonts w:cs="Arial"/>
                <w:sz w:val="16"/>
                <w:szCs w:val="16"/>
              </w:rPr>
            </w:pPr>
            <w:r w:rsidRPr="00C06FB6">
              <w:rPr>
                <w:rFonts w:cs="Arial"/>
                <w:sz w:val="16"/>
                <w:szCs w:val="16"/>
              </w:rPr>
              <w:t>No further comments.</w:t>
            </w:r>
          </w:p>
          <w:p w14:paraId="51E0D294" w14:textId="77777777" w:rsidR="0021208D" w:rsidRPr="00C06FB6" w:rsidRDefault="0021208D" w:rsidP="0021208D">
            <w:pPr>
              <w:rPr>
                <w:rFonts w:cs="Arial"/>
                <w:sz w:val="16"/>
                <w:szCs w:val="16"/>
              </w:rPr>
            </w:pPr>
            <w:r w:rsidRPr="00C06FB6">
              <w:rPr>
                <w:rFonts w:cs="Arial"/>
                <w:sz w:val="16"/>
                <w:szCs w:val="16"/>
              </w:rPr>
              <w:t>No further comments.</w:t>
            </w:r>
          </w:p>
          <w:p w14:paraId="38FB6084" w14:textId="77777777" w:rsidR="0021208D" w:rsidRPr="00C06FB6" w:rsidRDefault="0021208D" w:rsidP="0021208D">
            <w:pPr>
              <w:rPr>
                <w:rFonts w:cs="Arial"/>
                <w:sz w:val="16"/>
                <w:szCs w:val="16"/>
              </w:rPr>
            </w:pPr>
            <w:r w:rsidRPr="00C06FB6">
              <w:rPr>
                <w:rFonts w:cs="Arial"/>
                <w:sz w:val="16"/>
                <w:szCs w:val="16"/>
              </w:rPr>
              <w:t>No thank you.</w:t>
            </w:r>
          </w:p>
          <w:p w14:paraId="1EB27F3F" w14:textId="77777777" w:rsidR="0021208D" w:rsidRPr="00C06FB6" w:rsidRDefault="0021208D" w:rsidP="0021208D">
            <w:pPr>
              <w:rPr>
                <w:rFonts w:cs="Arial"/>
                <w:sz w:val="16"/>
                <w:szCs w:val="16"/>
              </w:rPr>
            </w:pPr>
            <w:r w:rsidRPr="00C06FB6">
              <w:rPr>
                <w:rFonts w:cs="Arial"/>
                <w:sz w:val="16"/>
                <w:szCs w:val="16"/>
              </w:rPr>
              <w:t>No.</w:t>
            </w:r>
          </w:p>
          <w:p w14:paraId="40C85ED1" w14:textId="77777777" w:rsidR="0021208D" w:rsidRPr="00C06FB6" w:rsidRDefault="0021208D" w:rsidP="0021208D">
            <w:pPr>
              <w:rPr>
                <w:rFonts w:cs="Arial"/>
                <w:sz w:val="16"/>
                <w:szCs w:val="16"/>
              </w:rPr>
            </w:pPr>
            <w:r w:rsidRPr="00C06FB6">
              <w:rPr>
                <w:rFonts w:cs="Arial"/>
                <w:sz w:val="16"/>
                <w:szCs w:val="16"/>
              </w:rPr>
              <w:t>No.</w:t>
            </w:r>
          </w:p>
          <w:p w14:paraId="61EA43FA" w14:textId="77777777" w:rsidR="0021208D" w:rsidRPr="00C06FB6" w:rsidRDefault="0021208D" w:rsidP="0021208D">
            <w:pPr>
              <w:rPr>
                <w:rFonts w:cs="Arial"/>
                <w:sz w:val="16"/>
                <w:szCs w:val="16"/>
              </w:rPr>
            </w:pPr>
            <w:r w:rsidRPr="00C06FB6">
              <w:rPr>
                <w:rFonts w:cs="Arial"/>
                <w:sz w:val="16"/>
                <w:szCs w:val="16"/>
              </w:rPr>
              <w:t>No.</w:t>
            </w:r>
          </w:p>
          <w:p w14:paraId="733EB5AB" w14:textId="77777777" w:rsidR="0021208D" w:rsidRPr="00C06FB6" w:rsidRDefault="0021208D" w:rsidP="0021208D">
            <w:pPr>
              <w:rPr>
                <w:rFonts w:cs="Arial"/>
                <w:sz w:val="16"/>
                <w:szCs w:val="16"/>
              </w:rPr>
            </w:pPr>
            <w:r w:rsidRPr="00C06FB6">
              <w:rPr>
                <w:rFonts w:cs="Arial"/>
                <w:sz w:val="16"/>
                <w:szCs w:val="16"/>
              </w:rPr>
              <w:t>No.</w:t>
            </w:r>
          </w:p>
          <w:p w14:paraId="47CC57E2" w14:textId="77777777" w:rsidR="0021208D" w:rsidRPr="00C06FB6" w:rsidRDefault="0021208D" w:rsidP="0021208D">
            <w:pPr>
              <w:rPr>
                <w:rFonts w:cs="Arial"/>
                <w:sz w:val="16"/>
                <w:szCs w:val="16"/>
              </w:rPr>
            </w:pPr>
            <w:r w:rsidRPr="00C06FB6">
              <w:rPr>
                <w:rFonts w:cs="Arial"/>
                <w:sz w:val="16"/>
                <w:szCs w:val="16"/>
              </w:rPr>
              <w:t>No. Comments have been provided in audit questions.</w:t>
            </w:r>
          </w:p>
          <w:p w14:paraId="05544F33" w14:textId="1360F96A" w:rsidR="0021208D" w:rsidRPr="00C06FB6" w:rsidRDefault="0021208D" w:rsidP="0021208D">
            <w:pPr>
              <w:rPr>
                <w:rFonts w:cs="Arial"/>
                <w:sz w:val="16"/>
                <w:szCs w:val="16"/>
              </w:rPr>
            </w:pPr>
            <w:r w:rsidRPr="00C06FB6">
              <w:rPr>
                <w:rFonts w:cs="Arial"/>
                <w:sz w:val="16"/>
                <w:szCs w:val="16"/>
              </w:rPr>
              <w:t xml:space="preserve">Outlined below are additional 'Optional comments' which would not fit into the maximum of 250 characters.         Gateway questions    1. The RTI&amp;P Unit within [agency] process RTI&amp;IP access applications for the [agency] and the [agency].        Section A - Leadership    1. Open Government - 1.1    RTI&amp;IP access applications as a last resort.    </w:t>
            </w:r>
            <w:r w:rsidR="009D25BA" w:rsidRPr="00C06FB6">
              <w:rPr>
                <w:rFonts w:cs="Arial"/>
                <w:sz w:val="16"/>
                <w:szCs w:val="16"/>
              </w:rPr>
              <w:t>[Agency]</w:t>
            </w:r>
            <w:r w:rsidRPr="00C06FB6">
              <w:rPr>
                <w:rFonts w:cs="Arial"/>
                <w:sz w:val="16"/>
                <w:szCs w:val="16"/>
              </w:rPr>
              <w:t xml:space="preserve"> has a number of Administrative Access Schemes across the agency.    RTI decision-makers trained and aware of alternative access paths.        1. Open Government - 1.5    A fortnightly decision-makers meeting is convened by the Manager, RTI&amp;P </w:t>
            </w:r>
            <w:r w:rsidRPr="00C06FB6">
              <w:rPr>
                <w:rFonts w:cs="Arial"/>
                <w:sz w:val="16"/>
                <w:szCs w:val="16"/>
              </w:rPr>
              <w:lastRenderedPageBreak/>
              <w:t xml:space="preserve">Unit.    Internal documents are distributed to relevant business units for consultation and feedback, e.g. Privacy Guide, decision makers' guide on Cabinet matters, Disclosure Log process, appropriate use of IOMS.        3. The agency actively manages information - 3.3    The following resources have been developed and are fully implemented: Privacy Factsheet, Privacy Guide, Queensland Police Service Information Request form is used by officers of the Queensland Police Service to access [agency] information, Transferring Personal Information Out of Australia, Client Complaint Management Procedure (including Privacy complaints), Disclosure Log framework, Informing executive regarding RTI&amp;IP applications, Approval to Publish process (including RTI classifications)        3. The agency actively manages information - 3.8    The RTI&amp;P Unit and the office of [Business Unit] provide advice to business units upon request.    [agency]'s Senior Privacy Officer provides advice to officers managing new projects in the completion of a Privacy Impact Assessment.    The Procurement Unit within Financial Services manage contracts for [agency].        5. Training - 5.1    [Business Unit] - Evolve training (4-10 officers)    Internal Audit - 100% of Internal Audit (12 officers)    [Business unit] - Evolve and IP training undertaken in last 12 months (84 officers)    [Business Unit] and [Business unit] (30-49 officers)    [Business unit] - (100 or more officers)    RTI&amp;P Unit delivered training to 340 [business unit] recruits in 2015 in addition to a large number of other [agency] staff training in RTI&amp;P.    Mandatory IP training managed by supervisors within business units.        5. Training - 5.4    RTI&amp;P Unit delivered training to 340 [business unit] recruits in 2015 in addition to a large number of other [agency] staff training in RTI&amp;P.        5. Training - 5.5    Attendance at OIC and other relevant workshops from time to time.    RTI&amp;P face-to-face specialised training delivered by officers from the RTI&amp;P Unit.    Development of staff to deliver RTI&amp;P training to reinforce knowledge across [agency].        Section B - Accountability requirements    4. Ongoing local review of systems and procedures to ensure the effectiveness of the RTI&amp;IP functions and the implementation of any recommendations.    Regular reviews of resources versus function expectations.        Section D - Compliance    2.1 Negotiation - 1    text cont'd........This occurs at the scoping stage of the access application.        2.2 Communication - 3    The request can often be part of a broader issue and will be responded to in accordance with standard business practice.     The internet site promotes access paths for departmental information – [web address].     RTI application as a last resort.    RTI decision-makers are trained and aware of alternative access paths.    RTI&amp;IP requests are processed in accordance with the timelines in the Acts.        D.2 - Requirements for Publication Schemes    13. text cont'd....The CUE Standard includes templates for agencies to rapidly build standards - compliant websites. Version 3.0 of CUE Standard was approved by DG, Department of Public Works on 7 December 2010.        D.9 Detailed requirements for adoption of privacy principles    7. Breaches and complaints - 7.2    Assessment - Yes    Client Complaint Management Procedures set out the process for managing client complaints received under [agency]'s Client Complaint Management Policy.        ****************************************    [agency] - additional comments specific to some business units        [Business Unit]        The [Business Unit] is aware of the responsibilities and importance placed on RTI and Privacy. The office is aware of the associated timeframes and expectations with document search requests, consultations, etc. which make up part of the RTI process.        The office is aware of the internal and external review mechanisms and is confident that their officers are mindful of the need to ensure adequate searches are undertaken when searching for documents which may form part of an RTI application.            [Business Unit]        Section D - Compliance - D.1 - 1.1 Searches        The office of [Business Unit] has one appointed officer who is authorised to receive search requests. When this officer is not available, such as being on leave, this function is transferred to another officer. The receipt of search requests is controlled.        The officer receiving the search request alerts the Director. The Director authorises the officer to send around the search request to all staff with a view to a staff member recollection. Our local file systems, CMS and eDocs, are also interrogated by that officer to see if there are any documents falling within the search request.        Any documents that are located are provided to the Director who will approve that the documents fall into the request. Once approved, this office follows the process indicated on the information notice. In the event of any doubt or query as to whether a document falls within the search request, the matter is addressed Director to Director in most instances. Such instances are rare.        If no relevant documents are located, the searching officer completes the form indicating that our work group does not have any relevant documents and the Director signs the notice.            [Business Unit], [Business Unit]        [Business Unit] responds to RTI requests made through the RTI and Privacy Unit, adhering strictly to prescribed timeframes or seeking an extension as necessary. The Executive Officers located in each of the [Business Unit] and the [Business Unit] coordinates the request for information under the RTI Act.        The release of documents from [Business Unit] files is excluded from the RTI Act and primarily governed by the [legislation], the [legislation] and the [legislation]. These rules and legislation contain specific provisions around the search and copy of [Business Unit] files. [Business Unit] has in place effective policies and procedures for the collection, management and disposal of personal information and for the management of any complaints which occur.        Any identified concerns about the release of specific information is provided with the RTI request to fully inform the RTI delegate.            [Business Unit]        [Business Unit]'s approach to RTI and information privacy is guided by the [Business Unit] framework. Further, the nature of our business means that very few RTI/IP requests are received in respect of the work of the [Business Unit].            [Business Unit]        [Business Unit] has procedures to meet [agency]'s RTI requirements ([business system] under [business procedures]) with separate procedure for records officers on conducting searches.        Section D - Compliance - D.9 Detailed requirements for adoption of privacy principles        [Business Unit] does not have a separate breach or complaint mechanism for privacy issues. [Business Unit] rely on [agency]'s Policy and Complaint process, e.g. Online Complaints and Client Management Policy (see [agency] Publication Scheme) and the Office of the Information Commissioner.        [Business Unit] does not have a Client Complaint Management Procedure which is for managing client issues with [business services].            [Business Unit]        Gateway questions        Overview - [Business Unit], as a division of [agency], accords to all procedures and practices specified by [agency] RTI and Privacy Unit.        Section A - Leadership - Open Governance        Procedures - All internal procedure pages on the [Business Unit] intranet are linked to the [agency] RTI and Privacy page.        Resourcing - [Business Unit] has no dedicated resourcing for RTI requests, which are managed on an ad-hoc basis as requested by [agency] RTI and Privacy Unit.        Training – [agency] RTI and Privacy Unit delivered training to 340 [Business Unit] recruits in 2015 in addition to a large number of other [Business Unit] staff trained in RTI and Privacy.        Section B - Accountability requirements        Complaints - All complaints, if received, concerning RTI are directed to [agency] RTI and </w:t>
            </w:r>
            <w:r w:rsidRPr="00C06FB6">
              <w:rPr>
                <w:rFonts w:cs="Arial"/>
                <w:sz w:val="16"/>
                <w:szCs w:val="16"/>
              </w:rPr>
              <w:lastRenderedPageBreak/>
              <w:t>Privacy Unit.        Section D - Compliance        D.1 - Detailed questions about active management of agency responsibilities        Searches -     - [Business Unit] receives a large volume of RTI requests, which are managed by [agency] RTI and Privacy.     - [Business Unit] officers receive and action search requests as directed by [agency] RTI and Privacy Unit.        D.2 - Requirements for Publication Schemes and D.3 - Requirements for Disclosure Logs        Publications - The publication schemes and disclosure logs are managed by [agency] RTI and Privacy Unit.        D.8 - Internal and External Reviews        Internal and External reviews are manage by [agency] RTI and Privacy Unit and reported to [Business Unit] where applicable.        D.9 - Detailed requirements for adoption of privacy principles        - Information privacy incidents are reported at the highest level in [Business Unit]. The Commissioner notification is sent to [agency] RTI and Privacy Unit to initiate an investigation, that is managed by [agency].    - [Business Unit] has audited, under instruction by [agency] RTI and Privacy, all information privacy statements used on departmental forms.    - Privacy principles have been adopted for fixed and mobile video surveillance technology.    - [Business Unit] storage of personal information is secure ([business systems]) and disclosure of personal information is appropriate.            [Business Unit]        - The [Business Unit]'s office has a statutory responsibility to provide information to assist people owning, living in or who have an interest in community titles scheme. To reach the widest possible audience, the [Business Unit]'s office uses a variety of methods to provide information to its clients, including:    - the "[name of newsletter]" e-newsletter    - a 'quick guide' to [Business Unit] matters    - a range of seminars, delivered to and in partnership with, industry peak bodies and other stakeholder groups    - presentations at industry conferences and symposia, typically delivered by the [Business Unit]    - [business policies and procedures] (published on the website)    - journal articles written by the [Business Unit] and published in industry publications    - prescribed and approved forms (available on the website)    - PDF information relating to the Training Modules via the Online Training section    - Open Data Set information on monthly number of applications received by scheme region, regulation module and file subject matter    - links to relevant legislation    - links to view [business information] (via the [name of website] website)        D.2 - Requirements for Publication Schemes        As per [agency]'s RTI website, [Business Unit]'s section does not come under the advertised groupings of [Business Unit] publications, [Business Unit] publications or [Business Unit] publications. [Business Unit] do not have a page dedicated to publications available to members of the public. The [Business Unit] webpage is only accessible under 'About Us' and 'Business Areas' and under ‘[webpage]’. All [Business Unit] publications, i.e. forms, guides, [business information], etc., are listed in the [data repository] – [web address].         E - Additional questions        Cameras located in [Business Unit] rooms and reception area mainly for security purposes. There is a computer/PC in the office area to monitor recordings. No written procedures have been given to [Business Unit]. Outside security company installed cameras prior to [Business Unit]'s relocation to the [Business Unit]. If needed [Business Unit] would contact the Building Security to obtain information on the system. The taped sessions are on a timed overwrite. [Business Unit] have never been in a situation to review any taped sessions and have had no requests from clients to access camera footage.</w:t>
            </w:r>
          </w:p>
          <w:p w14:paraId="0E6EFFB1" w14:textId="77777777" w:rsidR="0021208D" w:rsidRPr="00C06FB6" w:rsidRDefault="0021208D" w:rsidP="0021208D">
            <w:pPr>
              <w:rPr>
                <w:rFonts w:cs="Arial"/>
                <w:sz w:val="16"/>
                <w:szCs w:val="16"/>
              </w:rPr>
            </w:pPr>
            <w:r w:rsidRPr="00C06FB6">
              <w:rPr>
                <w:rFonts w:cs="Arial"/>
                <w:sz w:val="16"/>
                <w:szCs w:val="16"/>
              </w:rPr>
              <w:t>Please note the agency details need to be changed from [Business Unit] to [Business Unit].</w:t>
            </w:r>
          </w:p>
          <w:p w14:paraId="5353EA90" w14:textId="77777777" w:rsidR="0021208D" w:rsidRPr="00C06FB6" w:rsidRDefault="0021208D" w:rsidP="0021208D">
            <w:pPr>
              <w:rPr>
                <w:rFonts w:cs="Arial"/>
                <w:sz w:val="16"/>
                <w:szCs w:val="16"/>
              </w:rPr>
            </w:pPr>
            <w:r w:rsidRPr="00C06FB6">
              <w:rPr>
                <w:rFonts w:cs="Arial"/>
                <w:sz w:val="16"/>
                <w:szCs w:val="16"/>
              </w:rPr>
              <w:t>[Agency] manages the RTI and IP application function on behalf of [agency]. Officers within the [Business Unit] are the delegated decision-makers concerning access to documents held with [agency]. Any RTI or IP applications that have been received regarding [agency] have been included as part of [agency]'s response to the audit. [Agency] also provides relevant statistical information concerning [agency] RTI and IP applications to the [agency] as part of their annual reporting requirements.</w:t>
            </w:r>
          </w:p>
          <w:p w14:paraId="555A782B" w14:textId="77777777" w:rsidR="0021208D" w:rsidRPr="00C06FB6" w:rsidRDefault="0021208D" w:rsidP="0021208D">
            <w:pPr>
              <w:rPr>
                <w:rFonts w:cs="Arial"/>
                <w:sz w:val="16"/>
                <w:szCs w:val="16"/>
              </w:rPr>
            </w:pPr>
            <w:r w:rsidRPr="00C06FB6">
              <w:rPr>
                <w:rFonts w:cs="Arial"/>
                <w:sz w:val="16"/>
                <w:szCs w:val="16"/>
              </w:rPr>
              <w:t>Thanks [OIC officer], let me know if you have any questions. Regards, [contact officer].</w:t>
            </w:r>
          </w:p>
          <w:p w14:paraId="0AC0EC01" w14:textId="77777777" w:rsidR="0021208D" w:rsidRPr="00C06FB6" w:rsidRDefault="0021208D" w:rsidP="0021208D">
            <w:pPr>
              <w:rPr>
                <w:rFonts w:cs="Arial"/>
                <w:sz w:val="16"/>
                <w:szCs w:val="16"/>
              </w:rPr>
            </w:pPr>
            <w:r w:rsidRPr="00C06FB6">
              <w:rPr>
                <w:rFonts w:cs="Arial"/>
                <w:sz w:val="16"/>
                <w:szCs w:val="16"/>
              </w:rPr>
              <w:t>The Board administration is the Secretary (Full time); assistant secretary (part time) and a casual employee.    The Board is a self-funded statutory body with legislation coming under the [agency]. While we deal with any RTI / IP applications where necessary we seek guidance from the Department's RTI Services or from the OIC website and or by phoning the enquiries line.</w:t>
            </w:r>
          </w:p>
          <w:p w14:paraId="262AA8CC" w14:textId="77777777" w:rsidR="0021208D" w:rsidRPr="00C06FB6" w:rsidRDefault="0021208D" w:rsidP="0021208D">
            <w:pPr>
              <w:rPr>
                <w:rFonts w:cs="Arial"/>
                <w:sz w:val="16"/>
                <w:szCs w:val="16"/>
              </w:rPr>
            </w:pPr>
            <w:r w:rsidRPr="00C06FB6">
              <w:rPr>
                <w:rFonts w:cs="Arial"/>
                <w:sz w:val="16"/>
                <w:szCs w:val="16"/>
              </w:rPr>
              <w:t>The correct name of this agency is [agency]. The trading name is [agency].        Please note that all responses to s.D9 have been set to 'no'. It appears that an error has occurred in the audit. As a GOC we are not required to respond to this section.</w:t>
            </w:r>
          </w:p>
          <w:p w14:paraId="4D9A6A0F" w14:textId="77777777" w:rsidR="0021208D" w:rsidRPr="00C06FB6" w:rsidRDefault="0021208D" w:rsidP="0021208D">
            <w:pPr>
              <w:rPr>
                <w:rFonts w:cs="Arial"/>
                <w:sz w:val="16"/>
                <w:szCs w:val="16"/>
              </w:rPr>
            </w:pPr>
            <w:r w:rsidRPr="00C06FB6">
              <w:rPr>
                <w:rFonts w:cs="Arial"/>
                <w:sz w:val="16"/>
                <w:szCs w:val="16"/>
              </w:rPr>
              <w:t>The OIC website Education Section is an invaluable tool for training. The website also provides useful references when dealing with an Access Application which may be unusual or out of the ordinary.</w:t>
            </w:r>
          </w:p>
          <w:p w14:paraId="37E39405" w14:textId="77777777" w:rsidR="0021208D" w:rsidRPr="00C06FB6" w:rsidRDefault="0021208D" w:rsidP="0021208D">
            <w:pPr>
              <w:rPr>
                <w:rFonts w:cs="Arial"/>
                <w:sz w:val="16"/>
                <w:szCs w:val="16"/>
              </w:rPr>
            </w:pPr>
            <w:r w:rsidRPr="00C06FB6">
              <w:rPr>
                <w:rFonts w:cs="Arial"/>
                <w:sz w:val="16"/>
                <w:szCs w:val="16"/>
              </w:rPr>
              <w:t>The [agency] has previously aligned its RTI/IP policy with the now [agency], including using the department's disclosure log. The [agency] has been made a permanent part of the Queensland Government and as such is reviewing/considering a range of policies, including RTI/IP.</w:t>
            </w:r>
          </w:p>
          <w:p w14:paraId="30B2641A" w14:textId="77777777" w:rsidR="0021208D" w:rsidRPr="00C06FB6" w:rsidRDefault="0021208D" w:rsidP="0021208D">
            <w:pPr>
              <w:rPr>
                <w:rFonts w:cs="Arial"/>
                <w:sz w:val="16"/>
                <w:szCs w:val="16"/>
              </w:rPr>
            </w:pPr>
            <w:r w:rsidRPr="00C06FB6">
              <w:rPr>
                <w:rFonts w:cs="Arial"/>
                <w:sz w:val="16"/>
                <w:szCs w:val="16"/>
              </w:rPr>
              <w:t>The [agency] releases personal information to [members of the public] who request their own information under an Administrative Access scheme. Other ways that [members of the public] can obtain information about their own [business information] is through the [business unit] process. As so much of the information that the [agency] collects is sensitive, [type of information] information, this is not available to the general public.         When the [legislation] is implemented, it is intended that the [agency] will publish on its website the [agency]'s Guidelines for [members of the agency].</w:t>
            </w:r>
          </w:p>
          <w:p w14:paraId="46B6FC95" w14:textId="77777777" w:rsidR="0021208D" w:rsidRPr="00C06FB6" w:rsidRDefault="0021208D" w:rsidP="0021208D">
            <w:pPr>
              <w:rPr>
                <w:rFonts w:cs="Arial"/>
                <w:sz w:val="16"/>
                <w:szCs w:val="16"/>
              </w:rPr>
            </w:pPr>
            <w:r w:rsidRPr="00C06FB6">
              <w:rPr>
                <w:rFonts w:cs="Arial"/>
                <w:sz w:val="16"/>
                <w:szCs w:val="16"/>
              </w:rPr>
              <w:t>This is a really effective way to self-assess. It is good to see how we have improved over time as a HHS.</w:t>
            </w:r>
          </w:p>
          <w:p w14:paraId="7504B060" w14:textId="77777777" w:rsidR="0021208D" w:rsidRPr="00C06FB6" w:rsidRDefault="0021208D" w:rsidP="0021208D">
            <w:pPr>
              <w:rPr>
                <w:rFonts w:cs="Arial"/>
                <w:sz w:val="16"/>
                <w:szCs w:val="16"/>
              </w:rPr>
            </w:pPr>
            <w:r w:rsidRPr="00C06FB6">
              <w:rPr>
                <w:rFonts w:cs="Arial"/>
                <w:sz w:val="16"/>
                <w:szCs w:val="16"/>
              </w:rPr>
              <w:t>This survey was particularly onerous and time consuming to complete. We estimate that it took six hours to do and we doubt that next time it will be taken seriously. That means you will end up getting skewed/false results. In terms of survey design (compared to the QSA one in early 2015) this was very poor and not conducive to considered responses. Did you pilot it with people outside the OIC/[agency] world or keep it in house? It was also poor that we could not print out our consolidated responses after submission. We could do that with the recordkeeping survey.</w:t>
            </w:r>
          </w:p>
          <w:p w14:paraId="4FEF4152" w14:textId="77777777" w:rsidR="0021208D" w:rsidRPr="00C06FB6" w:rsidRDefault="0021208D" w:rsidP="0021208D">
            <w:pPr>
              <w:rPr>
                <w:rFonts w:cs="Arial"/>
                <w:sz w:val="16"/>
                <w:szCs w:val="16"/>
              </w:rPr>
            </w:pPr>
            <w:r w:rsidRPr="00C06FB6">
              <w:rPr>
                <w:rFonts w:cs="Arial"/>
                <w:sz w:val="16"/>
                <w:szCs w:val="16"/>
              </w:rPr>
              <w:t>We are a small agency and have received one RTI application in five years and nil privacy applications.</w:t>
            </w:r>
          </w:p>
          <w:p w14:paraId="28A9B6BD" w14:textId="77777777" w:rsidR="0021208D" w:rsidRPr="00C06FB6" w:rsidRDefault="0021208D" w:rsidP="0021208D">
            <w:pPr>
              <w:rPr>
                <w:rFonts w:cs="Arial"/>
                <w:sz w:val="16"/>
                <w:szCs w:val="16"/>
              </w:rPr>
            </w:pPr>
            <w:r w:rsidRPr="00C06FB6">
              <w:rPr>
                <w:rFonts w:cs="Arial"/>
                <w:sz w:val="16"/>
                <w:szCs w:val="16"/>
              </w:rPr>
              <w:t>We have only received a small number of RTI and IP applications and no complaints.</w:t>
            </w:r>
          </w:p>
          <w:p w14:paraId="11D4433C" w14:textId="77777777" w:rsidR="0021208D" w:rsidRPr="00C06FB6" w:rsidRDefault="0021208D" w:rsidP="0021208D">
            <w:pPr>
              <w:rPr>
                <w:rFonts w:cs="Arial"/>
                <w:sz w:val="16"/>
                <w:szCs w:val="16"/>
              </w:rPr>
            </w:pPr>
            <w:r w:rsidRPr="00C06FB6">
              <w:rPr>
                <w:rFonts w:cs="Arial"/>
                <w:sz w:val="16"/>
                <w:szCs w:val="16"/>
              </w:rPr>
              <w:t>We have the procedures and policies in place with regards to RTI and IP applications but only receive 1-2 applications (for RTI) per year and have not received any IP applications.</w:t>
            </w:r>
          </w:p>
          <w:p w14:paraId="17240EB8" w14:textId="77777777" w:rsidR="0021208D" w:rsidRPr="00C06FB6" w:rsidRDefault="0021208D" w:rsidP="0021208D">
            <w:pPr>
              <w:rPr>
                <w:rFonts w:cs="Arial"/>
                <w:sz w:val="16"/>
                <w:szCs w:val="16"/>
              </w:rPr>
            </w:pPr>
            <w:r w:rsidRPr="00C06FB6">
              <w:rPr>
                <w:rFonts w:cs="Arial"/>
                <w:sz w:val="16"/>
                <w:szCs w:val="16"/>
              </w:rPr>
              <w:t>We only receive 2-3 RTI Applications PFN.</w:t>
            </w:r>
          </w:p>
          <w:p w14:paraId="5D556BFA" w14:textId="77777777" w:rsidR="0021208D" w:rsidRPr="00C06FB6" w:rsidRDefault="0021208D" w:rsidP="0021208D">
            <w:pPr>
              <w:rPr>
                <w:rFonts w:cs="Arial"/>
                <w:sz w:val="16"/>
                <w:szCs w:val="16"/>
              </w:rPr>
            </w:pPr>
            <w:r w:rsidRPr="00C06FB6">
              <w:rPr>
                <w:rFonts w:cs="Arial"/>
                <w:sz w:val="16"/>
                <w:szCs w:val="16"/>
              </w:rPr>
              <w:t>We very rarely receive RTI or IP applications.</w:t>
            </w:r>
          </w:p>
          <w:p w14:paraId="311C4C6F" w14:textId="77777777" w:rsidR="0021208D" w:rsidRPr="00C06FB6" w:rsidRDefault="0021208D" w:rsidP="0021208D">
            <w:pPr>
              <w:rPr>
                <w:rFonts w:cs="Arial"/>
                <w:sz w:val="16"/>
                <w:szCs w:val="16"/>
              </w:rPr>
            </w:pPr>
            <w:r w:rsidRPr="00C06FB6">
              <w:rPr>
                <w:rFonts w:cs="Arial"/>
                <w:sz w:val="16"/>
                <w:szCs w:val="16"/>
              </w:rPr>
              <w:lastRenderedPageBreak/>
              <w:t>When the agency website is completed and operational, then there will be a movement towards more local policy and other content.</w:t>
            </w:r>
          </w:p>
          <w:p w14:paraId="25AD0668" w14:textId="77777777" w:rsidR="0021208D" w:rsidRPr="00C06FB6" w:rsidRDefault="0021208D" w:rsidP="0021208D">
            <w:pPr>
              <w:rPr>
                <w:rFonts w:cs="Arial"/>
                <w:sz w:val="16"/>
                <w:szCs w:val="16"/>
              </w:rPr>
            </w:pPr>
            <w:r w:rsidRPr="00C06FB6">
              <w:rPr>
                <w:rFonts w:cs="Arial"/>
                <w:sz w:val="16"/>
                <w:szCs w:val="16"/>
              </w:rPr>
              <w:t>With respect to questions in Section A 4.1 and 4.2, the data provided mirrors that provided in the response from the [agency] so the figures should not be recounted for [agency]. [agency] provides related services to [agency] under an MoU and supplies all the FTE resources to fulfil the functions.        Section D8.1.1 to D8.1.5 was missing in this survey form. If required, all responses were 'Yes'. (Although in Gateway question 2 it was identified that no internal review applications were received, section D8.1 deals with systems and processes being in place - not where the applications received tracked etc. I would not think that this section was automatically removed with a 'No' answer.)        Additionally, it seems that responses to questions D.9.7.8-13 automatically click to 'No' when you answer 'No' to Q D.9.7.7. But Q D.9.7.8 and D.9.7.9 do not limit responses to 'the last two years' as the other questions do. So even though we answer 'Yes' to 'Privacy complaint handling is timely.' it automatically changes to 'No' when you save. I think the questions need better definition.</w:t>
            </w:r>
          </w:p>
          <w:p w14:paraId="79DB9394" w14:textId="77777777" w:rsidR="0021208D" w:rsidRPr="008C7ED0" w:rsidRDefault="0021208D" w:rsidP="0021208D">
            <w:pPr>
              <w:rPr>
                <w:rFonts w:cs="Arial"/>
                <w:sz w:val="16"/>
                <w:szCs w:val="16"/>
              </w:rPr>
            </w:pPr>
            <w:r w:rsidRPr="00C06FB6">
              <w:rPr>
                <w:rFonts w:cs="Arial"/>
                <w:sz w:val="16"/>
                <w:szCs w:val="16"/>
              </w:rPr>
              <w:t>Yes, please make it clear in your communications with statutory bodies which audits are compulsory and which are not. Although this was a non-compulsory audit, I have been continuously reminded to complete it. Is it really optional or not? Thanks.</w:t>
            </w:r>
          </w:p>
          <w:p w14:paraId="758AD3B1" w14:textId="77777777" w:rsidR="008F18A4" w:rsidRPr="006D2144" w:rsidRDefault="008F18A4" w:rsidP="004D5344">
            <w:pPr>
              <w:spacing w:before="60" w:after="60"/>
              <w:rPr>
                <w:rFonts w:cs="Arial"/>
                <w:sz w:val="16"/>
                <w:szCs w:val="16"/>
              </w:rPr>
            </w:pPr>
          </w:p>
        </w:tc>
      </w:tr>
    </w:tbl>
    <w:p w14:paraId="0AD8E308" w14:textId="77777777" w:rsidR="00C670C7" w:rsidRDefault="00C670C7" w:rsidP="004821A8">
      <w:pPr>
        <w:rPr>
          <w:rFonts w:ascii="Verdana" w:hAnsi="Verdana"/>
          <w:sz w:val="19"/>
          <w:szCs w:val="19"/>
          <w:lang w:val="en-US"/>
        </w:rPr>
      </w:pPr>
    </w:p>
    <w:sectPr w:rsidR="00C670C7" w:rsidSect="0055582A">
      <w:pgSz w:w="11906" w:h="16838" w:code="9"/>
      <w:pgMar w:top="2410" w:right="566" w:bottom="1276" w:left="1701" w:header="1418" w:footer="284" w:gutter="0"/>
      <w:pgBorders>
        <w:top w:val="single" w:sz="4" w:space="6" w:color="auto"/>
        <w:left w:val="single" w:sz="4" w:space="3" w:color="auto"/>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CC9A3" w14:textId="77777777" w:rsidR="00CA6B75" w:rsidRDefault="00CA6B75" w:rsidP="00332642">
      <w:r>
        <w:separator/>
      </w:r>
    </w:p>
  </w:endnote>
  <w:endnote w:type="continuationSeparator" w:id="0">
    <w:p w14:paraId="669AF075" w14:textId="77777777" w:rsidR="00CA6B75" w:rsidRDefault="00CA6B75" w:rsidP="0033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38048" w14:textId="77777777" w:rsidR="00CA6B75" w:rsidRDefault="00CA6B75" w:rsidP="00F16CBC">
    <w:pPr>
      <w:pBdr>
        <w:bottom w:val="single" w:sz="12" w:space="1" w:color="auto"/>
      </w:pBdr>
      <w:spacing w:before="60"/>
      <w:jc w:val="center"/>
      <w:rPr>
        <w:rFonts w:cs="Arial"/>
        <w:sz w:val="16"/>
        <w:szCs w:val="16"/>
      </w:rPr>
    </w:pPr>
    <w:r>
      <w:tab/>
    </w:r>
  </w:p>
  <w:p w14:paraId="2B6D300F" w14:textId="476ACF41" w:rsidR="00CA6B75" w:rsidRDefault="00CA6B75" w:rsidP="00F16CBC">
    <w:pPr>
      <w:tabs>
        <w:tab w:val="right" w:pos="9540"/>
      </w:tabs>
      <w:spacing w:before="60"/>
      <w:rPr>
        <w:rStyle w:val="PageNumber"/>
        <w:rFonts w:cs="Arial"/>
        <w:sz w:val="16"/>
        <w:szCs w:val="16"/>
      </w:rPr>
    </w:pPr>
    <w:r w:rsidRPr="004C3888">
      <w:rPr>
        <w:rFonts w:cs="Arial"/>
        <w:sz w:val="16"/>
        <w:szCs w:val="16"/>
      </w:rPr>
      <w:t>201</w:t>
    </w:r>
    <w:r w:rsidR="004006B3">
      <w:rPr>
        <w:rFonts w:cs="Arial"/>
        <w:sz w:val="16"/>
        <w:szCs w:val="16"/>
      </w:rPr>
      <w:t>6</w:t>
    </w:r>
    <w:r w:rsidRPr="004C3888">
      <w:rPr>
        <w:rFonts w:cs="Arial"/>
        <w:sz w:val="16"/>
        <w:szCs w:val="16"/>
      </w:rPr>
      <w:t xml:space="preserve"> electronic audit </w:t>
    </w:r>
    <w:r>
      <w:rPr>
        <w:rFonts w:cs="Arial"/>
        <w:sz w:val="16"/>
        <w:szCs w:val="16"/>
      </w:rPr>
      <w:t>–</w:t>
    </w:r>
    <w:r w:rsidRPr="004C3888">
      <w:rPr>
        <w:rFonts w:cs="Arial"/>
        <w:sz w:val="16"/>
        <w:szCs w:val="16"/>
      </w:rPr>
      <w:t xml:space="preserve"> </w:t>
    </w:r>
    <w:r>
      <w:rPr>
        <w:rFonts w:cs="Arial"/>
        <w:sz w:val="16"/>
        <w:szCs w:val="16"/>
      </w:rPr>
      <w:t>Comments by agencies</w:t>
    </w:r>
    <w:r w:rsidRPr="004C3888">
      <w:rPr>
        <w:rFonts w:cs="Arial"/>
        <w:sz w:val="16"/>
        <w:szCs w:val="16"/>
      </w:rPr>
      <w:tab/>
      <w:t xml:space="preserve">Page </w:t>
    </w:r>
    <w:r w:rsidRPr="004C3888">
      <w:rPr>
        <w:rStyle w:val="PageNumber"/>
        <w:rFonts w:cs="Arial"/>
        <w:sz w:val="16"/>
        <w:szCs w:val="16"/>
      </w:rPr>
      <w:fldChar w:fldCharType="begin"/>
    </w:r>
    <w:r w:rsidRPr="004C3888">
      <w:rPr>
        <w:rStyle w:val="PageNumber"/>
        <w:rFonts w:cs="Arial"/>
        <w:sz w:val="16"/>
        <w:szCs w:val="16"/>
      </w:rPr>
      <w:instrText xml:space="preserve"> PAGE </w:instrText>
    </w:r>
    <w:r w:rsidRPr="004C3888">
      <w:rPr>
        <w:rStyle w:val="PageNumber"/>
        <w:rFonts w:cs="Arial"/>
        <w:sz w:val="16"/>
        <w:szCs w:val="16"/>
      </w:rPr>
      <w:fldChar w:fldCharType="separate"/>
    </w:r>
    <w:r w:rsidR="00C06FB6">
      <w:rPr>
        <w:rStyle w:val="PageNumber"/>
        <w:rFonts w:cs="Arial"/>
        <w:noProof/>
        <w:sz w:val="16"/>
        <w:szCs w:val="16"/>
      </w:rPr>
      <w:t>2</w:t>
    </w:r>
    <w:r w:rsidRPr="004C3888">
      <w:rPr>
        <w:rStyle w:val="PageNumber"/>
        <w:rFonts w:cs="Arial"/>
        <w:sz w:val="16"/>
        <w:szCs w:val="16"/>
      </w:rPr>
      <w:fldChar w:fldCharType="end"/>
    </w:r>
  </w:p>
  <w:p w14:paraId="16D98A7D" w14:textId="77777777" w:rsidR="00CA6B75" w:rsidRPr="00F16CBC" w:rsidRDefault="00CA6B75" w:rsidP="00F16CBC">
    <w:pPr>
      <w:tabs>
        <w:tab w:val="right" w:pos="9540"/>
      </w:tabs>
      <w:spacing w:before="60"/>
      <w:rPr>
        <w:rFonts w:cs="Arial"/>
        <w:b/>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6D4FE" w14:textId="77777777" w:rsidR="00CA6B75" w:rsidRDefault="00CA6B75" w:rsidP="000A5D68">
    <w:pPr>
      <w:pBdr>
        <w:bottom w:val="single" w:sz="12" w:space="1" w:color="auto"/>
      </w:pBdr>
      <w:spacing w:before="60"/>
      <w:jc w:val="center"/>
      <w:rPr>
        <w:rFonts w:cs="Arial"/>
        <w:sz w:val="16"/>
        <w:szCs w:val="16"/>
      </w:rPr>
    </w:pPr>
    <w:r>
      <w:tab/>
    </w:r>
  </w:p>
  <w:p w14:paraId="6BC5BC82" w14:textId="75809540" w:rsidR="00CA6B75" w:rsidRPr="000A5D68" w:rsidRDefault="004006B3" w:rsidP="000A5D68">
    <w:pPr>
      <w:tabs>
        <w:tab w:val="right" w:pos="9540"/>
      </w:tabs>
      <w:spacing w:before="60"/>
      <w:rPr>
        <w:rFonts w:cs="Arial"/>
        <w:b/>
        <w:sz w:val="16"/>
        <w:szCs w:val="16"/>
      </w:rPr>
    </w:pPr>
    <w:r>
      <w:rPr>
        <w:rFonts w:cs="Arial"/>
        <w:sz w:val="16"/>
        <w:szCs w:val="16"/>
      </w:rPr>
      <w:t>2016</w:t>
    </w:r>
    <w:r w:rsidR="00CA6B75" w:rsidRPr="004C3888">
      <w:rPr>
        <w:rFonts w:cs="Arial"/>
        <w:sz w:val="16"/>
        <w:szCs w:val="16"/>
      </w:rPr>
      <w:t xml:space="preserve"> electronic audit </w:t>
    </w:r>
    <w:r w:rsidR="00CA6B75">
      <w:rPr>
        <w:rFonts w:cs="Arial"/>
        <w:sz w:val="16"/>
        <w:szCs w:val="16"/>
      </w:rPr>
      <w:t>–</w:t>
    </w:r>
    <w:r w:rsidR="00CA6B75" w:rsidRPr="004C3888">
      <w:rPr>
        <w:rFonts w:cs="Arial"/>
        <w:sz w:val="16"/>
        <w:szCs w:val="16"/>
      </w:rPr>
      <w:t xml:space="preserve"> </w:t>
    </w:r>
    <w:r w:rsidR="00CA6B75">
      <w:rPr>
        <w:rFonts w:cs="Arial"/>
        <w:sz w:val="16"/>
        <w:szCs w:val="16"/>
      </w:rPr>
      <w:t>Comments by agencies</w:t>
    </w:r>
    <w:r w:rsidR="00CA6B75" w:rsidRPr="004C3888">
      <w:rPr>
        <w:rFonts w:cs="Arial"/>
        <w:sz w:val="16"/>
        <w:szCs w:val="16"/>
      </w:rPr>
      <w:tab/>
      <w:t xml:space="preserve">Page </w:t>
    </w:r>
    <w:r w:rsidR="00CA6B75" w:rsidRPr="004C3888">
      <w:rPr>
        <w:rStyle w:val="PageNumber"/>
        <w:rFonts w:cs="Arial"/>
        <w:sz w:val="16"/>
        <w:szCs w:val="16"/>
      </w:rPr>
      <w:fldChar w:fldCharType="begin"/>
    </w:r>
    <w:r w:rsidR="00CA6B75" w:rsidRPr="004C3888">
      <w:rPr>
        <w:rStyle w:val="PageNumber"/>
        <w:rFonts w:cs="Arial"/>
        <w:sz w:val="16"/>
        <w:szCs w:val="16"/>
      </w:rPr>
      <w:instrText xml:space="preserve"> PAGE </w:instrText>
    </w:r>
    <w:r w:rsidR="00CA6B75" w:rsidRPr="004C3888">
      <w:rPr>
        <w:rStyle w:val="PageNumber"/>
        <w:rFonts w:cs="Arial"/>
        <w:sz w:val="16"/>
        <w:szCs w:val="16"/>
      </w:rPr>
      <w:fldChar w:fldCharType="separate"/>
    </w:r>
    <w:r w:rsidR="00C06FB6">
      <w:rPr>
        <w:rStyle w:val="PageNumber"/>
        <w:rFonts w:cs="Arial"/>
        <w:noProof/>
        <w:sz w:val="16"/>
        <w:szCs w:val="16"/>
      </w:rPr>
      <w:t>1</w:t>
    </w:r>
    <w:r w:rsidR="00CA6B75" w:rsidRPr="004C3888">
      <w:rPr>
        <w:rStyle w:val="PageNumber"/>
        <w:rFonts w:cs="Arial"/>
        <w:sz w:val="16"/>
        <w:szCs w:val="16"/>
      </w:rPr>
      <w:fldChar w:fldCharType="end"/>
    </w:r>
  </w:p>
  <w:p w14:paraId="1BDDB5D3" w14:textId="77777777" w:rsidR="00CA6B75" w:rsidRDefault="00CA6B75" w:rsidP="00431485">
    <w:pPr>
      <w:pStyle w:val="Footer"/>
      <w:jc w:val="lef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F81D6" w14:textId="77777777" w:rsidR="00CA6B75" w:rsidRDefault="00CA6B75" w:rsidP="00332642">
      <w:r>
        <w:separator/>
      </w:r>
    </w:p>
  </w:footnote>
  <w:footnote w:type="continuationSeparator" w:id="0">
    <w:p w14:paraId="7938C02E" w14:textId="77777777" w:rsidR="00CA6B75" w:rsidRDefault="00CA6B75" w:rsidP="00332642">
      <w:r>
        <w:continuationSeparator/>
      </w:r>
    </w:p>
  </w:footnote>
  <w:footnote w:id="1">
    <w:p w14:paraId="25EC711A" w14:textId="77777777" w:rsidR="00CA6B75" w:rsidRDefault="00CA6B75" w:rsidP="00332642">
      <w:pPr>
        <w:pStyle w:val="FootnoteText"/>
      </w:pPr>
      <w:r>
        <w:rPr>
          <w:rStyle w:val="FootnoteReference"/>
        </w:rPr>
        <w:footnoteRef/>
      </w:r>
      <w:r>
        <w:rPr>
          <w:sz w:val="16"/>
          <w:szCs w:val="16"/>
        </w:rPr>
        <w:t xml:space="preserve"> </w:t>
      </w:r>
      <w:r w:rsidRPr="00B8449D">
        <w:rPr>
          <w:sz w:val="16"/>
          <w:szCs w:val="16"/>
        </w:rPr>
        <w:t>Sourced from OIC survey of agencies and the recommendations of the Solomon report</w:t>
      </w:r>
      <w:r>
        <w:rPr>
          <w:sz w:val="16"/>
          <w:szCs w:val="16"/>
        </w:rPr>
        <w:t>.</w:t>
      </w:r>
    </w:p>
  </w:footnote>
  <w:footnote w:id="2">
    <w:p w14:paraId="7ABBADC9" w14:textId="77777777" w:rsidR="00CA6B75" w:rsidRDefault="00CA6B75" w:rsidP="00332642">
      <w:pPr>
        <w:pStyle w:val="FootnoteText"/>
      </w:pPr>
      <w:r>
        <w:rPr>
          <w:rStyle w:val="FootnoteReference"/>
        </w:rPr>
        <w:footnoteRef/>
      </w:r>
      <w:r w:rsidRPr="00075C7A">
        <w:rPr>
          <w:sz w:val="16"/>
          <w:szCs w:val="16"/>
        </w:rPr>
        <w:t xml:space="preserve">Sourced from </w:t>
      </w:r>
      <w:r w:rsidRPr="00075C7A">
        <w:rPr>
          <w:i/>
          <w:sz w:val="16"/>
          <w:szCs w:val="16"/>
        </w:rPr>
        <w:t>FOI Standards and Measures</w:t>
      </w:r>
      <w:r w:rsidRPr="00075C7A">
        <w:rPr>
          <w:sz w:val="16"/>
          <w:szCs w:val="16"/>
        </w:rPr>
        <w:t>, produced by the Office of the Information Commissioner, Western Australia, as a result of an FOI practitioners workshop, unless indicated differently.</w:t>
      </w:r>
    </w:p>
  </w:footnote>
  <w:footnote w:id="3">
    <w:p w14:paraId="0D06F2D5" w14:textId="77777777" w:rsidR="00CA6B75" w:rsidRDefault="00CA6B75" w:rsidP="00332642">
      <w:pPr>
        <w:pStyle w:val="FootnoteText"/>
      </w:pPr>
      <w:r>
        <w:rPr>
          <w:rStyle w:val="FootnoteReference"/>
        </w:rPr>
        <w:footnoteRef/>
      </w:r>
      <w:r w:rsidRPr="00201C5B">
        <w:rPr>
          <w:sz w:val="16"/>
          <w:szCs w:val="16"/>
        </w:rPr>
        <w:t xml:space="preserve">From </w:t>
      </w:r>
      <w:r w:rsidRPr="00201C5B">
        <w:rPr>
          <w:i/>
          <w:sz w:val="16"/>
          <w:szCs w:val="16"/>
        </w:rPr>
        <w:t>Ministerial Guidelines, Operation of Publication Schemes and Disclosure Logs</w:t>
      </w:r>
      <w:r w:rsidRPr="00201C5B">
        <w:rPr>
          <w:sz w:val="16"/>
          <w:szCs w:val="16"/>
        </w:rPr>
        <w:t xml:space="preserve"> issued pursuant to section 21(3) and section 78(2) of the </w:t>
      </w:r>
      <w:r w:rsidRPr="00201C5B">
        <w:rPr>
          <w:i/>
          <w:sz w:val="16"/>
          <w:szCs w:val="16"/>
        </w:rPr>
        <w:t>Right to Information Act 2009</w:t>
      </w:r>
      <w:r>
        <w:rPr>
          <w:i/>
          <w:sz w:val="16"/>
          <w:szCs w:val="16"/>
        </w:rPr>
        <w:t>.</w:t>
      </w:r>
    </w:p>
  </w:footnote>
  <w:footnote w:id="4">
    <w:p w14:paraId="5E9E7DC4" w14:textId="77777777" w:rsidR="00CA6B75" w:rsidRDefault="00CA6B75" w:rsidP="00313A3A">
      <w:pPr>
        <w:pStyle w:val="FootnoteText"/>
      </w:pPr>
      <w:r w:rsidRPr="00201C5B">
        <w:rPr>
          <w:rStyle w:val="FootnoteReference"/>
          <w:sz w:val="16"/>
          <w:szCs w:val="16"/>
        </w:rPr>
        <w:footnoteRef/>
      </w:r>
      <w:r w:rsidRPr="00201C5B">
        <w:rPr>
          <w:sz w:val="16"/>
          <w:szCs w:val="16"/>
        </w:rPr>
        <w:t xml:space="preserve"> Email advice from Queensland State Archives to the Department of Premier and Cabinet, dated 27 October 2009 regarding whether or not a publication scheme should be maintained as a public record.</w:t>
      </w:r>
    </w:p>
  </w:footnote>
  <w:footnote w:id="5">
    <w:p w14:paraId="2F647C84" w14:textId="77777777" w:rsidR="00CA6B75" w:rsidRDefault="00CA6B75" w:rsidP="00E819F4">
      <w:pPr>
        <w:pStyle w:val="FootnoteText"/>
      </w:pPr>
      <w:r w:rsidRPr="00201C5B">
        <w:rPr>
          <w:rStyle w:val="FootnoteReference"/>
          <w:sz w:val="16"/>
          <w:szCs w:val="16"/>
        </w:rPr>
        <w:footnoteRef/>
      </w:r>
      <w:r w:rsidRPr="00201C5B">
        <w:rPr>
          <w:sz w:val="16"/>
          <w:szCs w:val="16"/>
        </w:rPr>
        <w:t xml:space="preserve"> Email advice from Queensland State Archives to the Department of Premier and Cabinet, dated 27 October 2009 regarding whether or not a publication scheme should be maintained as a public record.</w:t>
      </w:r>
    </w:p>
  </w:footnote>
  <w:footnote w:id="6">
    <w:p w14:paraId="014B9E60" w14:textId="77777777" w:rsidR="00CA6B75" w:rsidRDefault="00CA6B75" w:rsidP="00313A3A">
      <w:pPr>
        <w:pStyle w:val="FootnoteText"/>
      </w:pPr>
      <w:r w:rsidRPr="00201C5B">
        <w:rPr>
          <w:rStyle w:val="FootnoteReference"/>
          <w:sz w:val="16"/>
          <w:szCs w:val="16"/>
        </w:rPr>
        <w:footnoteRef/>
      </w:r>
      <w:r w:rsidRPr="00201C5B">
        <w:rPr>
          <w:sz w:val="16"/>
          <w:szCs w:val="16"/>
        </w:rPr>
        <w:t xml:space="preserve"> Email advice from Queensland State Archives to the Department of Premier and Cabinet, dated 27 October 2009 regarding whether or not a publication scheme should be maintained as a public record.</w:t>
      </w:r>
    </w:p>
  </w:footnote>
  <w:footnote w:id="7">
    <w:p w14:paraId="4D077801" w14:textId="77777777" w:rsidR="00CA6B75" w:rsidRDefault="00CA6B75" w:rsidP="00313A3A">
      <w:pPr>
        <w:pStyle w:val="FootnoteText"/>
      </w:pPr>
      <w:r w:rsidRPr="00201C5B">
        <w:rPr>
          <w:rStyle w:val="FootnoteReference"/>
          <w:sz w:val="16"/>
          <w:szCs w:val="16"/>
        </w:rPr>
        <w:footnoteRef/>
      </w:r>
      <w:r w:rsidRPr="00201C5B">
        <w:rPr>
          <w:sz w:val="16"/>
          <w:szCs w:val="16"/>
        </w:rPr>
        <w:t xml:space="preserve"> Email advice from Queensland State Archives to the Department of Premier and Cabinet, dated 27 October 2009 regarding whether or not a publication scheme should be maintained as a public record.</w:t>
      </w:r>
    </w:p>
  </w:footnote>
  <w:footnote w:id="8">
    <w:p w14:paraId="3293A1DF" w14:textId="77777777" w:rsidR="00CA6B75" w:rsidRDefault="00CA6B75" w:rsidP="00751C12">
      <w:pPr>
        <w:pStyle w:val="FootnoteText"/>
        <w:spacing w:before="20"/>
        <w:ind w:left="113" w:hanging="113"/>
      </w:pPr>
      <w:r w:rsidRPr="00A44E58">
        <w:rPr>
          <w:rStyle w:val="FootnoteReference"/>
          <w:sz w:val="16"/>
          <w:szCs w:val="16"/>
        </w:rPr>
        <w:footnoteRef/>
      </w:r>
      <w:r>
        <w:rPr>
          <w:sz w:val="16"/>
          <w:szCs w:val="16"/>
        </w:rPr>
        <w:t xml:space="preserve"> </w:t>
      </w:r>
      <w:r w:rsidRPr="00A44E58">
        <w:rPr>
          <w:sz w:val="16"/>
          <w:szCs w:val="16"/>
        </w:rPr>
        <w:t xml:space="preserve">From QGEA Guideline </w:t>
      </w:r>
      <w:r w:rsidRPr="00A44E58">
        <w:rPr>
          <w:i/>
          <w:sz w:val="16"/>
          <w:szCs w:val="16"/>
        </w:rPr>
        <w:t>Implementing Information Governance</w:t>
      </w:r>
      <w:r w:rsidRPr="00A44E58">
        <w:rPr>
          <w:sz w:val="16"/>
          <w:szCs w:val="16"/>
        </w:rPr>
        <w:t>.</w:t>
      </w:r>
    </w:p>
  </w:footnote>
  <w:footnote w:id="9">
    <w:p w14:paraId="64B5AF57" w14:textId="77777777" w:rsidR="00CA6B75" w:rsidRDefault="00CA6B75" w:rsidP="00332642">
      <w:pPr>
        <w:pStyle w:val="FootnoteText"/>
      </w:pPr>
      <w:r>
        <w:rPr>
          <w:rStyle w:val="FootnoteReference"/>
        </w:rPr>
        <w:footnoteRef/>
      </w:r>
      <w:r w:rsidRPr="00075C7A">
        <w:rPr>
          <w:sz w:val="16"/>
          <w:szCs w:val="16"/>
        </w:rPr>
        <w:t xml:space="preserve">From </w:t>
      </w:r>
      <w:r w:rsidRPr="00075C7A">
        <w:rPr>
          <w:i/>
          <w:sz w:val="16"/>
          <w:szCs w:val="16"/>
        </w:rPr>
        <w:t>Ministerial Guidelines, Operation of Publication Schemes and Disclosure Logs</w:t>
      </w:r>
      <w:r w:rsidRPr="00075C7A">
        <w:rPr>
          <w:sz w:val="16"/>
          <w:szCs w:val="16"/>
        </w:rPr>
        <w:t xml:space="preserve"> issued pursuant to section 21(3) and section 78(2) of the </w:t>
      </w:r>
      <w:r w:rsidRPr="00075C7A">
        <w:rPr>
          <w:i/>
          <w:sz w:val="16"/>
          <w:szCs w:val="16"/>
        </w:rPr>
        <w:t>Right to Information Act 2009</w:t>
      </w:r>
      <w:r>
        <w:rPr>
          <w:i/>
          <w:sz w:val="16"/>
          <w:szCs w:val="16"/>
        </w:rPr>
        <w:t>.</w:t>
      </w:r>
    </w:p>
  </w:footnote>
  <w:footnote w:id="10">
    <w:p w14:paraId="291499D0" w14:textId="77777777" w:rsidR="00CA6B75" w:rsidRDefault="00CA6B75" w:rsidP="00E77E95">
      <w:pPr>
        <w:pStyle w:val="FootnoteText"/>
      </w:pPr>
      <w:r>
        <w:rPr>
          <w:rStyle w:val="FootnoteReference"/>
        </w:rPr>
        <w:footnoteRef/>
      </w:r>
      <w:r w:rsidRPr="00201C5B">
        <w:rPr>
          <w:sz w:val="16"/>
          <w:szCs w:val="16"/>
        </w:rPr>
        <w:t>Email advice from Queensland State Archives to the Department of Premier and Cabinet, dated 27 October 2009 regarding whether or not a disclosure log should be maintained as a public record.</w:t>
      </w:r>
    </w:p>
  </w:footnote>
  <w:footnote w:id="11">
    <w:p w14:paraId="165D880C" w14:textId="77777777" w:rsidR="00CA6B75" w:rsidRDefault="00CA6B75" w:rsidP="00E77E95">
      <w:pPr>
        <w:pStyle w:val="FootnoteText"/>
      </w:pPr>
      <w:r>
        <w:rPr>
          <w:rStyle w:val="FootnoteReference"/>
        </w:rPr>
        <w:footnoteRef/>
      </w:r>
      <w:r w:rsidRPr="00201C5B">
        <w:rPr>
          <w:sz w:val="16"/>
          <w:szCs w:val="16"/>
        </w:rPr>
        <w:t>Email advice from Queensland State Archives to the Department of Premier and Cabinet, dated 27 October 2009 regarding whether or not a disclosure log should be maintained as a public record.</w:t>
      </w:r>
    </w:p>
  </w:footnote>
  <w:footnote w:id="12">
    <w:p w14:paraId="1D38F2C7" w14:textId="77777777" w:rsidR="00CA6B75" w:rsidRDefault="00CA6B75" w:rsidP="00E77E95">
      <w:pPr>
        <w:pStyle w:val="FootnoteText"/>
      </w:pPr>
      <w:r>
        <w:rPr>
          <w:rStyle w:val="FootnoteReference"/>
        </w:rPr>
        <w:footnoteRef/>
      </w:r>
      <w:r w:rsidRPr="00201C5B">
        <w:rPr>
          <w:sz w:val="16"/>
          <w:szCs w:val="16"/>
        </w:rPr>
        <w:t>Email advice from Queensland State Archives to the Department of Premier and Cabinet, dated 27 October 2009 regarding whether or not a disclosure log should be maintained as a public record.</w:t>
      </w:r>
    </w:p>
  </w:footnote>
  <w:footnote w:id="13">
    <w:p w14:paraId="2CC67B89" w14:textId="77777777" w:rsidR="00CA6B75" w:rsidRDefault="00CA6B75" w:rsidP="00751C12">
      <w:pPr>
        <w:pStyle w:val="FootnoteText"/>
      </w:pPr>
      <w:r>
        <w:rPr>
          <w:rStyle w:val="FootnoteReference"/>
        </w:rPr>
        <w:footnoteRef/>
      </w:r>
      <w:r>
        <w:rPr>
          <w:sz w:val="16"/>
          <w:szCs w:val="16"/>
        </w:rPr>
        <w:t xml:space="preserve">From QGEA Guideline </w:t>
      </w:r>
      <w:r w:rsidRPr="00A14E6B">
        <w:rPr>
          <w:i/>
          <w:sz w:val="16"/>
          <w:szCs w:val="16"/>
        </w:rPr>
        <w:t>Implementing Information Governance</w:t>
      </w:r>
      <w:r>
        <w:rPr>
          <w:sz w:val="16"/>
          <w:szCs w:val="16"/>
        </w:rPr>
        <w:t>.</w:t>
      </w:r>
    </w:p>
  </w:footnote>
  <w:footnote w:id="14">
    <w:p w14:paraId="557DF5EF" w14:textId="77777777" w:rsidR="00CA6B75" w:rsidRDefault="00CA6B75" w:rsidP="00332642">
      <w:pPr>
        <w:pStyle w:val="FootnoteText"/>
      </w:pPr>
      <w:r>
        <w:rPr>
          <w:rStyle w:val="FootnoteReference"/>
        </w:rPr>
        <w:footnoteRef/>
      </w:r>
      <w:r>
        <w:rPr>
          <w:sz w:val="16"/>
          <w:szCs w:val="16"/>
        </w:rPr>
        <w:t xml:space="preserve"> </w:t>
      </w:r>
      <w:r w:rsidRPr="00201C5B">
        <w:rPr>
          <w:sz w:val="16"/>
          <w:szCs w:val="16"/>
        </w:rPr>
        <w:t xml:space="preserve">Taken from the requirements in the </w:t>
      </w:r>
      <w:r w:rsidRPr="00201C5B">
        <w:rPr>
          <w:i/>
          <w:sz w:val="16"/>
          <w:szCs w:val="16"/>
        </w:rPr>
        <w:t>Right to Information Act 2009</w:t>
      </w:r>
      <w:r w:rsidRPr="00201C5B">
        <w:rPr>
          <w:sz w:val="16"/>
          <w:szCs w:val="16"/>
        </w:rPr>
        <w:t xml:space="preserve"> and </w:t>
      </w:r>
      <w:r w:rsidRPr="00201C5B">
        <w:rPr>
          <w:i/>
          <w:sz w:val="16"/>
          <w:szCs w:val="16"/>
        </w:rPr>
        <w:t>Information Privacy Act 2009</w:t>
      </w:r>
      <w:r>
        <w:rPr>
          <w:i/>
          <w:sz w:val="16"/>
          <w:szCs w:val="16"/>
        </w:rPr>
        <w:t>.</w:t>
      </w:r>
    </w:p>
  </w:footnote>
  <w:footnote w:id="15">
    <w:p w14:paraId="5C50B062" w14:textId="77777777" w:rsidR="00CA6B75" w:rsidRPr="00201C5B" w:rsidRDefault="00CA6B75" w:rsidP="00332642">
      <w:pPr>
        <w:pStyle w:val="FootnoteText"/>
        <w:rPr>
          <w:sz w:val="16"/>
          <w:szCs w:val="16"/>
        </w:rPr>
      </w:pPr>
      <w:r>
        <w:rPr>
          <w:rStyle w:val="FootnoteReference"/>
        </w:rPr>
        <w:footnoteRef/>
      </w:r>
      <w:r w:rsidRPr="00201C5B">
        <w:rPr>
          <w:sz w:val="16"/>
          <w:szCs w:val="16"/>
        </w:rPr>
        <w:t xml:space="preserve">Taken from the requirements in the </w:t>
      </w:r>
      <w:r w:rsidRPr="00201C5B">
        <w:rPr>
          <w:i/>
          <w:sz w:val="16"/>
          <w:szCs w:val="16"/>
        </w:rPr>
        <w:t>Right to Information Act 2009</w:t>
      </w:r>
      <w:r w:rsidRPr="00201C5B">
        <w:rPr>
          <w:sz w:val="16"/>
          <w:szCs w:val="16"/>
        </w:rPr>
        <w:t xml:space="preserve"> and </w:t>
      </w:r>
      <w:r w:rsidRPr="00201C5B">
        <w:rPr>
          <w:i/>
          <w:sz w:val="16"/>
          <w:szCs w:val="16"/>
        </w:rPr>
        <w:t>Information Privacy Act 2009</w:t>
      </w:r>
      <w:r>
        <w:rPr>
          <w:i/>
          <w:sz w:val="16"/>
          <w:szCs w:val="16"/>
        </w:rPr>
        <w:t>.</w:t>
      </w:r>
    </w:p>
    <w:p w14:paraId="1E8B8249" w14:textId="77777777" w:rsidR="00CA6B75" w:rsidRDefault="00CA6B75" w:rsidP="00332642">
      <w:pPr>
        <w:pStyle w:val="FootnoteText"/>
      </w:pPr>
    </w:p>
  </w:footnote>
  <w:footnote w:id="16">
    <w:p w14:paraId="6911E676" w14:textId="77777777" w:rsidR="00CA6B75" w:rsidRPr="00201C5B" w:rsidRDefault="00CA6B75" w:rsidP="00332642">
      <w:pPr>
        <w:pStyle w:val="FootnoteText"/>
        <w:rPr>
          <w:sz w:val="16"/>
          <w:szCs w:val="16"/>
        </w:rPr>
      </w:pPr>
      <w:r>
        <w:rPr>
          <w:rStyle w:val="FootnoteReference"/>
        </w:rPr>
        <w:footnoteRef/>
      </w:r>
      <w:r w:rsidRPr="00201C5B">
        <w:rPr>
          <w:sz w:val="16"/>
          <w:szCs w:val="16"/>
        </w:rPr>
        <w:t xml:space="preserve">Taken from the requirements in the </w:t>
      </w:r>
      <w:r w:rsidRPr="00201C5B">
        <w:rPr>
          <w:i/>
          <w:sz w:val="16"/>
          <w:szCs w:val="16"/>
        </w:rPr>
        <w:t>Right to Information Act 2009</w:t>
      </w:r>
      <w:r w:rsidRPr="00201C5B">
        <w:rPr>
          <w:sz w:val="16"/>
          <w:szCs w:val="16"/>
        </w:rPr>
        <w:t xml:space="preserve"> and </w:t>
      </w:r>
      <w:r w:rsidRPr="00201C5B">
        <w:rPr>
          <w:i/>
          <w:sz w:val="16"/>
          <w:szCs w:val="16"/>
        </w:rPr>
        <w:t>Information Privacy Act 2009</w:t>
      </w:r>
      <w:r>
        <w:rPr>
          <w:i/>
          <w:sz w:val="16"/>
          <w:szCs w:val="16"/>
        </w:rPr>
        <w:t>.</w:t>
      </w:r>
    </w:p>
    <w:p w14:paraId="6EC322B1" w14:textId="77777777" w:rsidR="00CA6B75" w:rsidRDefault="00CA6B75" w:rsidP="00332642">
      <w:pPr>
        <w:pStyle w:val="FootnoteText"/>
      </w:pPr>
    </w:p>
  </w:footnote>
  <w:footnote w:id="17">
    <w:p w14:paraId="4F16DABC" w14:textId="77777777" w:rsidR="00CA6B75" w:rsidRPr="00201C5B" w:rsidRDefault="00CA6B75" w:rsidP="00332642">
      <w:pPr>
        <w:pStyle w:val="FootnoteText"/>
        <w:rPr>
          <w:sz w:val="16"/>
          <w:szCs w:val="16"/>
        </w:rPr>
      </w:pPr>
      <w:r>
        <w:rPr>
          <w:rStyle w:val="FootnoteReference"/>
        </w:rPr>
        <w:footnoteRef/>
      </w:r>
      <w:r w:rsidRPr="00201C5B">
        <w:rPr>
          <w:sz w:val="16"/>
          <w:szCs w:val="16"/>
        </w:rPr>
        <w:t xml:space="preserve">Taken from the requirements in the </w:t>
      </w:r>
      <w:r w:rsidRPr="00201C5B">
        <w:rPr>
          <w:i/>
          <w:sz w:val="16"/>
          <w:szCs w:val="16"/>
        </w:rPr>
        <w:t>Right to Information Act 2009</w:t>
      </w:r>
      <w:r w:rsidRPr="00201C5B">
        <w:rPr>
          <w:sz w:val="16"/>
          <w:szCs w:val="16"/>
        </w:rPr>
        <w:t xml:space="preserve"> and </w:t>
      </w:r>
      <w:r w:rsidRPr="00201C5B">
        <w:rPr>
          <w:i/>
          <w:sz w:val="16"/>
          <w:szCs w:val="16"/>
        </w:rPr>
        <w:t>Information Privacy Act 2009</w:t>
      </w:r>
      <w:r>
        <w:rPr>
          <w:i/>
          <w:sz w:val="16"/>
          <w:szCs w:val="16"/>
        </w:rPr>
        <w:t>.</w:t>
      </w:r>
    </w:p>
    <w:p w14:paraId="3AD230A5" w14:textId="77777777" w:rsidR="00CA6B75" w:rsidRDefault="00CA6B75" w:rsidP="00332642">
      <w:pPr>
        <w:pStyle w:val="FootnoteText"/>
      </w:pPr>
    </w:p>
  </w:footnote>
  <w:footnote w:id="18">
    <w:p w14:paraId="2CA0F552" w14:textId="77777777" w:rsidR="00CA6B75" w:rsidRDefault="00CA6B75" w:rsidP="00332642">
      <w:pPr>
        <w:pStyle w:val="FootnoteText"/>
      </w:pPr>
      <w:r>
        <w:rPr>
          <w:rStyle w:val="FootnoteReference"/>
        </w:rPr>
        <w:footnoteRef/>
      </w:r>
      <w:r>
        <w:rPr>
          <w:sz w:val="16"/>
          <w:szCs w:val="16"/>
        </w:rPr>
        <w:t xml:space="preserve"> </w:t>
      </w:r>
      <w:r w:rsidRPr="00CB71D7">
        <w:rPr>
          <w:sz w:val="16"/>
          <w:szCs w:val="16"/>
        </w:rPr>
        <w:t xml:space="preserve">From Schedule 3 of the </w:t>
      </w:r>
      <w:r w:rsidRPr="00CB71D7">
        <w:rPr>
          <w:i/>
          <w:sz w:val="16"/>
          <w:szCs w:val="16"/>
        </w:rPr>
        <w:t>Information Privacy Act 2009</w:t>
      </w:r>
      <w:r>
        <w:rPr>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37" w:type="dxa"/>
      <w:jc w:val="right"/>
      <w:tblLayout w:type="fixed"/>
      <w:tblLook w:val="01E0" w:firstRow="1" w:lastRow="1" w:firstColumn="1" w:lastColumn="1" w:noHBand="0" w:noVBand="0"/>
    </w:tblPr>
    <w:tblGrid>
      <w:gridCol w:w="9037"/>
    </w:tblGrid>
    <w:tr w:rsidR="00CA6B75" w:rsidRPr="00A81C02" w14:paraId="300B0BFC" w14:textId="77777777" w:rsidTr="00431485">
      <w:trPr>
        <w:trHeight w:val="709"/>
        <w:jc w:val="right"/>
      </w:trPr>
      <w:tc>
        <w:tcPr>
          <w:tcW w:w="9037" w:type="dxa"/>
        </w:tcPr>
        <w:p w14:paraId="7AC828AA" w14:textId="77777777" w:rsidR="00CA6B75" w:rsidRPr="00A81C02" w:rsidRDefault="00CA6B75" w:rsidP="00431485">
          <w:pPr>
            <w:pStyle w:val="RTIHeaderSection"/>
            <w:jc w:val="left"/>
            <w:rPr>
              <w:rFonts w:ascii="Arial" w:hAnsi="Arial"/>
              <w:color w:val="000080"/>
              <w:sz w:val="32"/>
              <w:szCs w:val="32"/>
            </w:rPr>
          </w:pPr>
          <w:r w:rsidRPr="00A81C02">
            <w:rPr>
              <w:rFonts w:ascii="Arial" w:hAnsi="Arial"/>
              <w:color w:val="000080"/>
              <w:sz w:val="32"/>
              <w:szCs w:val="32"/>
            </w:rPr>
            <w:t xml:space="preserve">Right to Information and Information Privacy </w:t>
          </w:r>
        </w:p>
        <w:p w14:paraId="6BCCEF73" w14:textId="77777777" w:rsidR="00CA6B75" w:rsidRPr="00A81C02" w:rsidRDefault="00CA6B75" w:rsidP="00431485">
          <w:pPr>
            <w:pStyle w:val="RTIHeaderSection"/>
            <w:jc w:val="left"/>
            <w:rPr>
              <w:rFonts w:ascii="Arial" w:hAnsi="Arial"/>
              <w:color w:val="000080"/>
              <w:sz w:val="32"/>
              <w:szCs w:val="32"/>
            </w:rPr>
          </w:pPr>
          <w:r w:rsidRPr="00A81C02">
            <w:rPr>
              <w:rFonts w:ascii="Arial" w:hAnsi="Arial"/>
              <w:color w:val="000080"/>
              <w:sz w:val="32"/>
              <w:szCs w:val="32"/>
            </w:rPr>
            <w:t>Agency Electronic Audit</w:t>
          </w:r>
        </w:p>
      </w:tc>
    </w:tr>
  </w:tbl>
  <w:p w14:paraId="32D78A1B" w14:textId="77777777" w:rsidR="00CA6B75" w:rsidRPr="00D4042B" w:rsidRDefault="00CA6B75" w:rsidP="00431485">
    <w:pP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tblGrid>
    <w:tr w:rsidR="00CA6B75" w:rsidRPr="00A81C02" w14:paraId="7677A003" w14:textId="77777777" w:rsidTr="00DA4CC6">
      <w:trPr>
        <w:trHeight w:val="334"/>
      </w:trPr>
      <w:tc>
        <w:tcPr>
          <w:tcW w:w="8648" w:type="dxa"/>
        </w:tcPr>
        <w:p w14:paraId="2599983A" w14:textId="703DDBD9" w:rsidR="00CA6B75" w:rsidRPr="00A81C02" w:rsidRDefault="00CA6B75" w:rsidP="00431485">
          <w:pPr>
            <w:pStyle w:val="RTIHeaderSection"/>
            <w:jc w:val="both"/>
            <w:rPr>
              <w:rFonts w:ascii="Arial" w:hAnsi="Arial"/>
              <w:color w:val="000080"/>
              <w:sz w:val="32"/>
              <w:szCs w:val="32"/>
            </w:rPr>
          </w:pPr>
          <w:r>
            <w:rPr>
              <w:rFonts w:ascii="Arial" w:hAnsi="Arial"/>
              <w:color w:val="000080"/>
              <w:sz w:val="32"/>
              <w:szCs w:val="32"/>
            </w:rPr>
            <w:t>201</w:t>
          </w:r>
          <w:r w:rsidR="004822C2">
            <w:rPr>
              <w:rFonts w:ascii="Arial" w:hAnsi="Arial"/>
              <w:color w:val="000080"/>
              <w:sz w:val="32"/>
              <w:szCs w:val="32"/>
            </w:rPr>
            <w:t>6</w:t>
          </w:r>
          <w:r>
            <w:rPr>
              <w:rFonts w:ascii="Arial" w:hAnsi="Arial"/>
              <w:color w:val="000080"/>
              <w:sz w:val="32"/>
              <w:szCs w:val="32"/>
            </w:rPr>
            <w:t xml:space="preserve"> </w:t>
          </w:r>
          <w:r w:rsidRPr="00A81C02">
            <w:rPr>
              <w:rFonts w:ascii="Arial" w:hAnsi="Arial"/>
              <w:color w:val="000080"/>
              <w:sz w:val="32"/>
              <w:szCs w:val="32"/>
            </w:rPr>
            <w:t xml:space="preserve">Right to Information and Information Privacy </w:t>
          </w:r>
        </w:p>
        <w:p w14:paraId="1071BD4B" w14:textId="77777777" w:rsidR="00CA6B75" w:rsidRPr="00A81C02" w:rsidRDefault="00CA6B75" w:rsidP="00431485">
          <w:pPr>
            <w:pStyle w:val="RTIHeaderSection"/>
            <w:jc w:val="both"/>
            <w:rPr>
              <w:rFonts w:ascii="Arial" w:hAnsi="Arial"/>
              <w:color w:val="000080"/>
              <w:sz w:val="32"/>
              <w:szCs w:val="32"/>
            </w:rPr>
          </w:pPr>
          <w:r w:rsidRPr="00A81C02">
            <w:rPr>
              <w:rFonts w:ascii="Arial" w:hAnsi="Arial"/>
              <w:color w:val="000080"/>
              <w:sz w:val="32"/>
              <w:szCs w:val="32"/>
            </w:rPr>
            <w:t>Agency Electronic Audit</w:t>
          </w:r>
        </w:p>
      </w:tc>
    </w:tr>
  </w:tbl>
  <w:p w14:paraId="66429503" w14:textId="77777777" w:rsidR="00CA6B75" w:rsidRPr="00DA1231" w:rsidRDefault="00CA6B75" w:rsidP="00431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53AA9"/>
    <w:multiLevelType w:val="hybridMultilevel"/>
    <w:tmpl w:val="76D6632C"/>
    <w:lvl w:ilvl="0" w:tplc="16566794">
      <w:start w:val="1"/>
      <w:numFmt w:val="lowerLetter"/>
      <w:pStyle w:val="TOC4"/>
      <w:lvlText w:val="(%1)"/>
      <w:lvlJc w:val="left"/>
      <w:pPr>
        <w:tabs>
          <w:tab w:val="num" w:pos="2235"/>
        </w:tabs>
        <w:ind w:left="2235" w:hanging="435"/>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B805F49"/>
    <w:multiLevelType w:val="multilevel"/>
    <w:tmpl w:val="705AB3C6"/>
    <w:lvl w:ilvl="0">
      <w:start w:val="1"/>
      <w:numFmt w:val="none"/>
      <w:pStyle w:val="BodyText"/>
      <w:suff w:val="nothing"/>
      <w:lvlText w:val="%1"/>
      <w:lvlJc w:val="left"/>
      <w:pPr>
        <w:ind w:left="709"/>
      </w:pPr>
      <w:rPr>
        <w:rFonts w:cs="Times New Roman" w:hint="default"/>
        <w:color w:val="auto"/>
        <w:sz w:val="20"/>
      </w:rPr>
    </w:lvl>
    <w:lvl w:ilvl="1">
      <w:start w:val="1"/>
      <w:numFmt w:val="decimal"/>
      <w:pStyle w:val="Bullet-Numbered"/>
      <w:lvlText w:val="%2"/>
      <w:lvlJc w:val="left"/>
      <w:pPr>
        <w:tabs>
          <w:tab w:val="num" w:pos="1134"/>
        </w:tabs>
        <w:ind w:left="1134" w:hanging="425"/>
      </w:pPr>
      <w:rPr>
        <w:rFonts w:cs="Times New Roman" w:hint="default"/>
      </w:rPr>
    </w:lvl>
    <w:lvl w:ilvl="2">
      <w:start w:val="1"/>
      <w:numFmt w:val="lowerLetter"/>
      <w:lvlText w:val="%3"/>
      <w:lvlJc w:val="left"/>
      <w:pPr>
        <w:tabs>
          <w:tab w:val="num" w:pos="1559"/>
        </w:tabs>
        <w:ind w:left="1559" w:hanging="425"/>
      </w:pPr>
      <w:rPr>
        <w:rFonts w:cs="Times New Roman" w:hint="default"/>
      </w:rPr>
    </w:lvl>
    <w:lvl w:ilvl="3">
      <w:start w:val="1"/>
      <w:numFmt w:val="lowerRoman"/>
      <w:lvlText w:val="%4"/>
      <w:lvlJc w:val="left"/>
      <w:pPr>
        <w:tabs>
          <w:tab w:val="num" w:pos="1985"/>
        </w:tabs>
        <w:ind w:left="1985" w:hanging="426"/>
      </w:pPr>
      <w:rPr>
        <w:rFonts w:cs="Times New Roman" w:hint="default"/>
      </w:rPr>
    </w:lvl>
    <w:lvl w:ilvl="4">
      <w:start w:val="1"/>
      <w:numFmt w:val="none"/>
      <w:lvlRestart w:val="0"/>
      <w:suff w:val="nothing"/>
      <w:lvlText w:val=""/>
      <w:lvlJc w:val="left"/>
      <w:pPr>
        <w:ind w:left="1985"/>
      </w:pPr>
      <w:rPr>
        <w:rFonts w:cs="Times New Roman" w:hint="default"/>
      </w:rPr>
    </w:lvl>
    <w:lvl w:ilvl="5">
      <w:start w:val="1"/>
      <w:numFmt w:val="none"/>
      <w:lvlRestart w:val="0"/>
      <w:suff w:val="nothing"/>
      <w:lvlText w:val=""/>
      <w:lvlJc w:val="left"/>
      <w:pPr>
        <w:ind w:left="1985"/>
      </w:pPr>
      <w:rPr>
        <w:rFonts w:cs="Times New Roman" w:hint="default"/>
      </w:rPr>
    </w:lvl>
    <w:lvl w:ilvl="6">
      <w:start w:val="1"/>
      <w:numFmt w:val="none"/>
      <w:lvlRestart w:val="0"/>
      <w:suff w:val="nothing"/>
      <w:lvlText w:val=""/>
      <w:lvlJc w:val="left"/>
      <w:pPr>
        <w:ind w:left="1985"/>
      </w:pPr>
      <w:rPr>
        <w:rFonts w:cs="Times New Roman" w:hint="default"/>
      </w:rPr>
    </w:lvl>
    <w:lvl w:ilvl="7">
      <w:start w:val="1"/>
      <w:numFmt w:val="none"/>
      <w:lvlRestart w:val="0"/>
      <w:suff w:val="nothing"/>
      <w:lvlText w:val=""/>
      <w:lvlJc w:val="left"/>
      <w:pPr>
        <w:ind w:left="1985"/>
      </w:pPr>
      <w:rPr>
        <w:rFonts w:cs="Times New Roman" w:hint="default"/>
      </w:rPr>
    </w:lvl>
    <w:lvl w:ilvl="8">
      <w:start w:val="1"/>
      <w:numFmt w:val="none"/>
      <w:lvlRestart w:val="0"/>
      <w:suff w:val="nothing"/>
      <w:lvlText w:val=""/>
      <w:lvlJc w:val="left"/>
      <w:pPr>
        <w:ind w:left="1985"/>
      </w:pPr>
      <w:rPr>
        <w:rFonts w:cs="Times New Roman" w:hint="default"/>
      </w:rPr>
    </w:lvl>
  </w:abstractNum>
  <w:abstractNum w:abstractNumId="2" w15:restartNumberingAfterBreak="0">
    <w:nsid w:val="14313F5A"/>
    <w:multiLevelType w:val="hybridMultilevel"/>
    <w:tmpl w:val="39B2CC86"/>
    <w:lvl w:ilvl="0" w:tplc="A2E22F48">
      <w:start w:val="1"/>
      <w:numFmt w:val="bullet"/>
      <w:pStyle w:val="RTIBlockQuoteList2"/>
      <w:lvlText w:val="○"/>
      <w:lvlJc w:val="left"/>
      <w:pPr>
        <w:tabs>
          <w:tab w:val="num" w:pos="2835"/>
        </w:tabs>
        <w:ind w:left="2835" w:hanging="283"/>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AB08F6"/>
    <w:multiLevelType w:val="multilevel"/>
    <w:tmpl w:val="9950174A"/>
    <w:lvl w:ilvl="0">
      <w:start w:val="1"/>
      <w:numFmt w:val="none"/>
      <w:pStyle w:val="RTIHeading1NoNumber"/>
      <w:lvlText w:val="%1"/>
      <w:lvlJc w:val="left"/>
      <w:pPr>
        <w:tabs>
          <w:tab w:val="num" w:pos="142"/>
        </w:tabs>
        <w:ind w:left="142" w:hanging="142"/>
      </w:pPr>
      <w:rPr>
        <w:rFonts w:cs="Times New Roman" w:hint="default"/>
      </w:rPr>
    </w:lvl>
    <w:lvl w:ilvl="1">
      <w:start w:val="1"/>
      <w:numFmt w:val="none"/>
      <w:lvlRestart w:val="0"/>
      <w:pStyle w:val="RTIHeading2NoNumber"/>
      <w:lvlText w:val="%1"/>
      <w:lvlJc w:val="left"/>
      <w:pPr>
        <w:tabs>
          <w:tab w:val="num" w:pos="142"/>
        </w:tabs>
        <w:ind w:left="142" w:hanging="142"/>
      </w:pPr>
      <w:rPr>
        <w:rFonts w:cs="Times New Roman" w:hint="default"/>
      </w:rPr>
    </w:lvl>
    <w:lvl w:ilvl="2">
      <w:start w:val="1"/>
      <w:numFmt w:val="none"/>
      <w:lvlRestart w:val="0"/>
      <w:pStyle w:val="RTIHeading2NoNumber"/>
      <w:lvlText w:val="%1"/>
      <w:lvlJc w:val="left"/>
      <w:pPr>
        <w:tabs>
          <w:tab w:val="num" w:pos="142"/>
        </w:tabs>
        <w:ind w:left="142" w:hanging="142"/>
      </w:pPr>
      <w:rPr>
        <w:rFonts w:cs="Times New Roman" w:hint="default"/>
      </w:rPr>
    </w:lvl>
    <w:lvl w:ilvl="3">
      <w:start w:val="1"/>
      <w:numFmt w:val="none"/>
      <w:lvlRestart w:val="0"/>
      <w:pStyle w:val="RTIHeading3NoNumber"/>
      <w:lvlText w:val="%4%1"/>
      <w:lvlJc w:val="left"/>
      <w:pPr>
        <w:tabs>
          <w:tab w:val="num" w:pos="142"/>
        </w:tabs>
        <w:ind w:left="142" w:hanging="142"/>
      </w:pPr>
      <w:rPr>
        <w:rFonts w:cs="Times New Roman" w:hint="default"/>
      </w:rPr>
    </w:lvl>
    <w:lvl w:ilvl="4">
      <w:start w:val="1"/>
      <w:numFmt w:val="decimal"/>
      <w:pStyle w:val="Heading5"/>
      <w:lvlText w:val="%1.%2.%3.%4.%5"/>
      <w:lvlJc w:val="left"/>
      <w:pPr>
        <w:tabs>
          <w:tab w:val="num" w:pos="866"/>
        </w:tabs>
        <w:ind w:left="866" w:hanging="1008"/>
      </w:pPr>
      <w:rPr>
        <w:rFonts w:cs="Times New Roman" w:hint="default"/>
      </w:rPr>
    </w:lvl>
    <w:lvl w:ilvl="5">
      <w:start w:val="1"/>
      <w:numFmt w:val="decimal"/>
      <w:pStyle w:val="Heading6"/>
      <w:lvlText w:val="%1.%2.%3.%4.%5.%6"/>
      <w:lvlJc w:val="left"/>
      <w:pPr>
        <w:tabs>
          <w:tab w:val="num" w:pos="1010"/>
        </w:tabs>
        <w:ind w:left="1010" w:hanging="1152"/>
      </w:pPr>
      <w:rPr>
        <w:rFonts w:cs="Times New Roman" w:hint="default"/>
      </w:rPr>
    </w:lvl>
    <w:lvl w:ilvl="6">
      <w:start w:val="1"/>
      <w:numFmt w:val="decimal"/>
      <w:pStyle w:val="Heading7"/>
      <w:lvlText w:val="%1.%2.%3.%4.%5.%6.%7"/>
      <w:lvlJc w:val="left"/>
      <w:pPr>
        <w:tabs>
          <w:tab w:val="num" w:pos="1154"/>
        </w:tabs>
        <w:ind w:left="1154" w:hanging="1296"/>
      </w:pPr>
      <w:rPr>
        <w:rFonts w:cs="Times New Roman" w:hint="default"/>
      </w:rPr>
    </w:lvl>
    <w:lvl w:ilvl="7">
      <w:start w:val="1"/>
      <w:numFmt w:val="decimal"/>
      <w:pStyle w:val="Heading8"/>
      <w:lvlText w:val="%1.%2.%3.%4.%5.%6.%7.%8"/>
      <w:lvlJc w:val="left"/>
      <w:pPr>
        <w:tabs>
          <w:tab w:val="num" w:pos="1298"/>
        </w:tabs>
        <w:ind w:left="1298" w:hanging="1440"/>
      </w:pPr>
      <w:rPr>
        <w:rFonts w:cs="Times New Roman" w:hint="default"/>
      </w:rPr>
    </w:lvl>
    <w:lvl w:ilvl="8">
      <w:start w:val="1"/>
      <w:numFmt w:val="decimal"/>
      <w:pStyle w:val="Heading9"/>
      <w:lvlText w:val="%1.%2.%3.%4.%5.%6.%7.%8.%9"/>
      <w:lvlJc w:val="left"/>
      <w:pPr>
        <w:tabs>
          <w:tab w:val="num" w:pos="1442"/>
        </w:tabs>
        <w:ind w:left="1442" w:hanging="1584"/>
      </w:pPr>
      <w:rPr>
        <w:rFonts w:cs="Times New Roman" w:hint="default"/>
      </w:rPr>
    </w:lvl>
  </w:abstractNum>
  <w:abstractNum w:abstractNumId="4" w15:restartNumberingAfterBreak="0">
    <w:nsid w:val="1C5B0DCA"/>
    <w:multiLevelType w:val="hybridMultilevel"/>
    <w:tmpl w:val="40069208"/>
    <w:lvl w:ilvl="0" w:tplc="EA58B4DE">
      <w:start w:val="1"/>
      <w:numFmt w:val="lowerRoman"/>
      <w:pStyle w:val="RTINumberListNoNumber"/>
      <w:lvlText w:val="%1)"/>
      <w:lvlJc w:val="left"/>
      <w:pPr>
        <w:tabs>
          <w:tab w:val="num" w:pos="1276"/>
        </w:tabs>
        <w:ind w:left="1276" w:hanging="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97779D"/>
    <w:multiLevelType w:val="hybridMultilevel"/>
    <w:tmpl w:val="223E03D2"/>
    <w:lvl w:ilvl="0" w:tplc="1A3A8A8A">
      <w:start w:val="1"/>
      <w:numFmt w:val="bullet"/>
      <w:pStyle w:val="RTIBlockQuoteList1NoNumber"/>
      <w:lvlText w:val=""/>
      <w:lvlJc w:val="left"/>
      <w:pPr>
        <w:tabs>
          <w:tab w:val="num" w:pos="1276"/>
        </w:tabs>
        <w:ind w:left="1276"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B7066"/>
    <w:multiLevelType w:val="hybridMultilevel"/>
    <w:tmpl w:val="36AAA29A"/>
    <w:lvl w:ilvl="0" w:tplc="037E52A0">
      <w:start w:val="1"/>
      <w:numFmt w:val="bullet"/>
      <w:pStyle w:val="RTIListBullet2NoNumber"/>
      <w:lvlText w:val="○"/>
      <w:lvlJc w:val="left"/>
      <w:pPr>
        <w:tabs>
          <w:tab w:val="num" w:pos="1843"/>
        </w:tabs>
        <w:ind w:left="1843" w:hanging="284"/>
      </w:pPr>
      <w:rPr>
        <w:rFonts w:ascii="Century Gothic"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E74215"/>
    <w:multiLevelType w:val="hybridMultilevel"/>
    <w:tmpl w:val="9314E398"/>
    <w:lvl w:ilvl="0" w:tplc="FF10CBE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2A6A2F"/>
    <w:multiLevelType w:val="hybridMultilevel"/>
    <w:tmpl w:val="9F064DD6"/>
    <w:lvl w:ilvl="0" w:tplc="F97CB586">
      <w:start w:val="1"/>
      <w:numFmt w:val="bullet"/>
      <w:pStyle w:val="RTIListBullet3"/>
      <w:lvlText w:val="»"/>
      <w:lvlJc w:val="left"/>
      <w:pPr>
        <w:tabs>
          <w:tab w:val="num" w:pos="2835"/>
        </w:tabs>
        <w:ind w:left="2835" w:hanging="283"/>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04042D"/>
    <w:multiLevelType w:val="hybridMultilevel"/>
    <w:tmpl w:val="CB62FE1E"/>
    <w:lvl w:ilvl="0" w:tplc="C624DDC2">
      <w:start w:val="1"/>
      <w:numFmt w:val="bullet"/>
      <w:pStyle w:val="RTIListBullet1"/>
      <w:lvlText w:val=""/>
      <w:lvlJc w:val="left"/>
      <w:pPr>
        <w:tabs>
          <w:tab w:val="num" w:pos="1503"/>
        </w:tabs>
        <w:ind w:left="1503" w:hanging="283"/>
      </w:pPr>
      <w:rPr>
        <w:rFonts w:ascii="Symbol" w:hAnsi="Symbol" w:hint="default"/>
      </w:rPr>
    </w:lvl>
    <w:lvl w:ilvl="1" w:tplc="04090001">
      <w:start w:val="1"/>
      <w:numFmt w:val="bullet"/>
      <w:lvlText w:val=""/>
      <w:lvlJc w:val="left"/>
      <w:pPr>
        <w:tabs>
          <w:tab w:val="num" w:pos="1242"/>
        </w:tabs>
        <w:ind w:left="1242" w:hanging="360"/>
      </w:pPr>
      <w:rPr>
        <w:rFonts w:ascii="Symbol" w:hAnsi="Symbol" w:hint="default"/>
      </w:rPr>
    </w:lvl>
    <w:lvl w:ilvl="2" w:tplc="04090005" w:tentative="1">
      <w:start w:val="1"/>
      <w:numFmt w:val="bullet"/>
      <w:lvlText w:val=""/>
      <w:lvlJc w:val="left"/>
      <w:pPr>
        <w:tabs>
          <w:tab w:val="num" w:pos="1962"/>
        </w:tabs>
        <w:ind w:left="1962" w:hanging="360"/>
      </w:pPr>
      <w:rPr>
        <w:rFonts w:ascii="Wingdings" w:hAnsi="Wingdings" w:hint="default"/>
      </w:rPr>
    </w:lvl>
    <w:lvl w:ilvl="3" w:tplc="04090001" w:tentative="1">
      <w:start w:val="1"/>
      <w:numFmt w:val="bullet"/>
      <w:lvlText w:val=""/>
      <w:lvlJc w:val="left"/>
      <w:pPr>
        <w:tabs>
          <w:tab w:val="num" w:pos="2682"/>
        </w:tabs>
        <w:ind w:left="2682" w:hanging="360"/>
      </w:pPr>
      <w:rPr>
        <w:rFonts w:ascii="Symbol" w:hAnsi="Symbol" w:hint="default"/>
      </w:rPr>
    </w:lvl>
    <w:lvl w:ilvl="4" w:tplc="04090003" w:tentative="1">
      <w:start w:val="1"/>
      <w:numFmt w:val="bullet"/>
      <w:lvlText w:val="o"/>
      <w:lvlJc w:val="left"/>
      <w:pPr>
        <w:tabs>
          <w:tab w:val="num" w:pos="3402"/>
        </w:tabs>
        <w:ind w:left="3402" w:hanging="360"/>
      </w:pPr>
      <w:rPr>
        <w:rFonts w:ascii="Courier New" w:hAnsi="Courier New" w:hint="default"/>
      </w:rPr>
    </w:lvl>
    <w:lvl w:ilvl="5" w:tplc="04090005" w:tentative="1">
      <w:start w:val="1"/>
      <w:numFmt w:val="bullet"/>
      <w:lvlText w:val=""/>
      <w:lvlJc w:val="left"/>
      <w:pPr>
        <w:tabs>
          <w:tab w:val="num" w:pos="4122"/>
        </w:tabs>
        <w:ind w:left="4122" w:hanging="360"/>
      </w:pPr>
      <w:rPr>
        <w:rFonts w:ascii="Wingdings" w:hAnsi="Wingdings" w:hint="default"/>
      </w:rPr>
    </w:lvl>
    <w:lvl w:ilvl="6" w:tplc="04090001" w:tentative="1">
      <w:start w:val="1"/>
      <w:numFmt w:val="bullet"/>
      <w:lvlText w:val=""/>
      <w:lvlJc w:val="left"/>
      <w:pPr>
        <w:tabs>
          <w:tab w:val="num" w:pos="4842"/>
        </w:tabs>
        <w:ind w:left="4842" w:hanging="360"/>
      </w:pPr>
      <w:rPr>
        <w:rFonts w:ascii="Symbol" w:hAnsi="Symbol" w:hint="default"/>
      </w:rPr>
    </w:lvl>
    <w:lvl w:ilvl="7" w:tplc="04090003" w:tentative="1">
      <w:start w:val="1"/>
      <w:numFmt w:val="bullet"/>
      <w:lvlText w:val="o"/>
      <w:lvlJc w:val="left"/>
      <w:pPr>
        <w:tabs>
          <w:tab w:val="num" w:pos="5562"/>
        </w:tabs>
        <w:ind w:left="5562" w:hanging="360"/>
      </w:pPr>
      <w:rPr>
        <w:rFonts w:ascii="Courier New" w:hAnsi="Courier New" w:hint="default"/>
      </w:rPr>
    </w:lvl>
    <w:lvl w:ilvl="8" w:tplc="04090005" w:tentative="1">
      <w:start w:val="1"/>
      <w:numFmt w:val="bullet"/>
      <w:lvlText w:val=""/>
      <w:lvlJc w:val="left"/>
      <w:pPr>
        <w:tabs>
          <w:tab w:val="num" w:pos="6282"/>
        </w:tabs>
        <w:ind w:left="6282" w:hanging="360"/>
      </w:pPr>
      <w:rPr>
        <w:rFonts w:ascii="Wingdings" w:hAnsi="Wingdings" w:hint="default"/>
      </w:rPr>
    </w:lvl>
  </w:abstractNum>
  <w:abstractNum w:abstractNumId="10" w15:restartNumberingAfterBreak="0">
    <w:nsid w:val="35776678"/>
    <w:multiLevelType w:val="hybridMultilevel"/>
    <w:tmpl w:val="894A737A"/>
    <w:lvl w:ilvl="0" w:tplc="51520822">
      <w:start w:val="1"/>
      <w:numFmt w:val="lowerLetter"/>
      <w:pStyle w:val="RTILetterListNoNumber"/>
      <w:lvlText w:val="%1)"/>
      <w:lvlJc w:val="left"/>
      <w:pPr>
        <w:tabs>
          <w:tab w:val="num" w:pos="1276"/>
        </w:tabs>
        <w:ind w:left="1276" w:hanging="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BF6148C"/>
    <w:multiLevelType w:val="hybridMultilevel"/>
    <w:tmpl w:val="2D6ABF50"/>
    <w:lvl w:ilvl="0" w:tplc="F03A6A20">
      <w:start w:val="1"/>
      <w:numFmt w:val="bullet"/>
      <w:pStyle w:val="RTIBlockQuoteList1"/>
      <w:lvlText w:val=""/>
      <w:lvlJc w:val="left"/>
      <w:pPr>
        <w:tabs>
          <w:tab w:val="num" w:pos="2268"/>
        </w:tabs>
        <w:ind w:left="2268" w:hanging="283"/>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7CA2F924">
      <w:start w:val="1"/>
      <w:numFmt w:val="bullet"/>
      <w:lvlText w:val="●"/>
      <w:lvlJc w:val="left"/>
      <w:pPr>
        <w:tabs>
          <w:tab w:val="num" w:pos="3861"/>
        </w:tabs>
        <w:ind w:left="3861" w:hanging="360"/>
      </w:pPr>
      <w:rPr>
        <w:rFonts w:ascii="Century Gothic" w:hAnsi="Century Gothic"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2" w15:restartNumberingAfterBreak="0">
    <w:nsid w:val="46946FBD"/>
    <w:multiLevelType w:val="hybridMultilevel"/>
    <w:tmpl w:val="F3FCCB88"/>
    <w:lvl w:ilvl="0" w:tplc="7526B5EC">
      <w:start w:val="1"/>
      <w:numFmt w:val="bullet"/>
      <w:pStyle w:val="RTIListBullet1NoNumber"/>
      <w:lvlText w:val=""/>
      <w:lvlJc w:val="left"/>
      <w:pPr>
        <w:tabs>
          <w:tab w:val="num" w:pos="1276"/>
        </w:tabs>
        <w:ind w:left="1276"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332742"/>
    <w:multiLevelType w:val="hybridMultilevel"/>
    <w:tmpl w:val="FCCCD862"/>
    <w:lvl w:ilvl="0" w:tplc="7F3A6E58">
      <w:start w:val="1"/>
      <w:numFmt w:val="bullet"/>
      <w:pStyle w:val="RTIListBullet3NoNumber"/>
      <w:lvlText w:val="»"/>
      <w:lvlJc w:val="left"/>
      <w:pPr>
        <w:tabs>
          <w:tab w:val="num" w:pos="2410"/>
        </w:tabs>
        <w:ind w:left="2410" w:hanging="284"/>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0B17BB"/>
    <w:multiLevelType w:val="hybridMultilevel"/>
    <w:tmpl w:val="F91402AE"/>
    <w:lvl w:ilvl="0" w:tplc="6400E018">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1EE331E"/>
    <w:multiLevelType w:val="hybridMultilevel"/>
    <w:tmpl w:val="6D109B1A"/>
    <w:lvl w:ilvl="0" w:tplc="6400E018">
      <w:start w:val="1"/>
      <w:numFmt w:val="lowerLetter"/>
      <w:pStyle w:val="RTILetterList"/>
      <w:lvlText w:val="%1)"/>
      <w:lvlJc w:val="left"/>
      <w:pPr>
        <w:tabs>
          <w:tab w:val="num" w:pos="1701"/>
        </w:tabs>
        <w:ind w:left="1701" w:hanging="42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9E622C"/>
    <w:multiLevelType w:val="multilevel"/>
    <w:tmpl w:val="70A2639C"/>
    <w:lvl w:ilvl="0">
      <w:start w:val="1"/>
      <w:numFmt w:val="decimal"/>
      <w:lvlText w:val="%1."/>
      <w:lvlJc w:val="left"/>
      <w:pPr>
        <w:tabs>
          <w:tab w:val="num" w:pos="502"/>
        </w:tabs>
        <w:ind w:left="502" w:hanging="360"/>
      </w:pPr>
      <w:rPr>
        <w:rFonts w:cs="Times New Roman" w:hint="default"/>
      </w:rPr>
    </w:lvl>
    <w:lvl w:ilvl="1">
      <w:start w:val="1"/>
      <w:numFmt w:val="decimal"/>
      <w:pStyle w:val="RTIHeading2"/>
      <w:lvlText w:val="%1.%2."/>
      <w:lvlJc w:val="left"/>
      <w:pPr>
        <w:tabs>
          <w:tab w:val="num" w:pos="992"/>
        </w:tabs>
        <w:ind w:left="992" w:hanging="850"/>
      </w:pPr>
      <w:rPr>
        <w:rFonts w:cs="Times New Roman" w:hint="default"/>
      </w:rPr>
    </w:lvl>
    <w:lvl w:ilvl="2">
      <w:start w:val="1"/>
      <w:numFmt w:val="decimal"/>
      <w:pStyle w:val="RTIHeading2"/>
      <w:lvlText w:val="%1.%2.%3."/>
      <w:lvlJc w:val="left"/>
      <w:pPr>
        <w:tabs>
          <w:tab w:val="num" w:pos="992"/>
        </w:tabs>
        <w:ind w:left="992" w:hanging="850"/>
      </w:pPr>
      <w:rPr>
        <w:rFonts w:cs="Times New Roman" w:hint="default"/>
      </w:rPr>
    </w:lvl>
    <w:lvl w:ilvl="3">
      <w:start w:val="1"/>
      <w:numFmt w:val="decimal"/>
      <w:pStyle w:val="RTIHeading3"/>
      <w:lvlText w:val="%1.%2.%3.%4."/>
      <w:lvlJc w:val="left"/>
      <w:pPr>
        <w:tabs>
          <w:tab w:val="num" w:pos="992"/>
        </w:tabs>
        <w:ind w:left="992" w:hanging="85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6C5D065D"/>
    <w:multiLevelType w:val="hybridMultilevel"/>
    <w:tmpl w:val="286AE2E6"/>
    <w:lvl w:ilvl="0" w:tplc="0C09000F">
      <w:start w:val="1"/>
      <w:numFmt w:val="bullet"/>
      <w:pStyle w:val="RTIListBullet2"/>
      <w:lvlText w:val="○"/>
      <w:lvlJc w:val="left"/>
      <w:pPr>
        <w:tabs>
          <w:tab w:val="num" w:pos="2268"/>
        </w:tabs>
        <w:ind w:left="2268" w:hanging="283"/>
      </w:pPr>
      <w:rPr>
        <w:rFonts w:ascii="Century Gothic" w:hAnsi="Century Gothic" w:hint="default"/>
      </w:rPr>
    </w:lvl>
    <w:lvl w:ilvl="1" w:tplc="FFFFFFFF">
      <w:start w:val="1"/>
      <w:numFmt w:val="bullet"/>
      <w:lvlText w:val="~"/>
      <w:lvlJc w:val="left"/>
      <w:pPr>
        <w:tabs>
          <w:tab w:val="num" w:pos="1080"/>
        </w:tabs>
        <w:ind w:left="1363" w:hanging="283"/>
      </w:pPr>
      <w:rPr>
        <w:rFonts w:ascii="Arial" w:hAnsi="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7227B0"/>
    <w:multiLevelType w:val="hybridMultilevel"/>
    <w:tmpl w:val="9A5C307A"/>
    <w:lvl w:ilvl="0" w:tplc="98BCCD56">
      <w:start w:val="1"/>
      <w:numFmt w:val="decimal"/>
      <w:pStyle w:val="ListNumber2"/>
      <w:lvlText w:val="%1."/>
      <w:lvlJc w:val="left"/>
      <w:pPr>
        <w:tabs>
          <w:tab w:val="num" w:pos="720"/>
        </w:tabs>
        <w:ind w:left="720" w:hanging="360"/>
      </w:pPr>
      <w:rPr>
        <w:rFonts w:cs="Times New Roman" w:hint="default"/>
      </w:rPr>
    </w:lvl>
    <w:lvl w:ilvl="1" w:tplc="0C543736"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A00E15"/>
    <w:multiLevelType w:val="hybridMultilevel"/>
    <w:tmpl w:val="57523A56"/>
    <w:lvl w:ilvl="0" w:tplc="6400E018">
      <w:start w:val="1"/>
      <w:numFmt w:val="bullet"/>
      <w:pStyle w:val="RTIBlockquoteList2NoNumber"/>
      <w:lvlText w:val="○"/>
      <w:lvlJc w:val="left"/>
      <w:pPr>
        <w:tabs>
          <w:tab w:val="num" w:pos="1843"/>
        </w:tabs>
        <w:ind w:left="1843" w:hanging="284"/>
      </w:pPr>
      <w:rPr>
        <w:rFonts w:ascii="Arial" w:hAnsi="Aria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97F2B"/>
    <w:multiLevelType w:val="hybridMultilevel"/>
    <w:tmpl w:val="E4621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EC2400"/>
    <w:multiLevelType w:val="hybridMultilevel"/>
    <w:tmpl w:val="C0562B92"/>
    <w:lvl w:ilvl="0" w:tplc="A01010B6">
      <w:start w:val="1"/>
      <w:numFmt w:val="lowerRoman"/>
      <w:pStyle w:val="RTINumberList"/>
      <w:lvlText w:val="%1)"/>
      <w:lvlJc w:val="left"/>
      <w:pPr>
        <w:tabs>
          <w:tab w:val="num" w:pos="1701"/>
        </w:tabs>
        <w:ind w:left="1701" w:hanging="425"/>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7A1C5473"/>
    <w:multiLevelType w:val="multilevel"/>
    <w:tmpl w:val="90AEC826"/>
    <w:lvl w:ilvl="0">
      <w:start w:val="1"/>
      <w:numFmt w:val="bullet"/>
      <w:lvlText w:val=""/>
      <w:lvlJc w:val="left"/>
      <w:pPr>
        <w:tabs>
          <w:tab w:val="num" w:pos="1134"/>
        </w:tabs>
        <w:ind w:left="1134" w:hanging="425"/>
      </w:pPr>
      <w:rPr>
        <w:rFonts w:ascii="Symbol" w:hAnsi="Symbol" w:hint="default"/>
        <w:color w:val="auto"/>
        <w:sz w:val="20"/>
      </w:rPr>
    </w:lvl>
    <w:lvl w:ilvl="1">
      <w:start w:val="1"/>
      <w:numFmt w:val="bullet"/>
      <w:pStyle w:val="Bulletdash"/>
      <w:lvlText w:val="–"/>
      <w:lvlJc w:val="left"/>
      <w:pPr>
        <w:tabs>
          <w:tab w:val="num" w:pos="1559"/>
        </w:tabs>
        <w:ind w:left="1559" w:hanging="425"/>
      </w:pPr>
      <w:rPr>
        <w:rFonts w:ascii="Arial" w:hAnsi="Arial" w:hint="default"/>
      </w:rPr>
    </w:lvl>
    <w:lvl w:ilvl="2">
      <w:start w:val="1"/>
      <w:numFmt w:val="bullet"/>
      <w:pStyle w:val="Bulletopencircle"/>
      <w:lvlText w:val="◦"/>
      <w:lvlJc w:val="left"/>
      <w:pPr>
        <w:tabs>
          <w:tab w:val="num" w:pos="1843"/>
        </w:tabs>
        <w:ind w:left="1843" w:hanging="284"/>
      </w:pPr>
      <w:rPr>
        <w:rFonts w:ascii="Arial" w:hAnsi="Arial" w:hint="default"/>
      </w:rPr>
    </w:lvl>
    <w:lvl w:ilvl="3">
      <w:start w:val="1"/>
      <w:numFmt w:val="none"/>
      <w:suff w:val="nothing"/>
      <w:lvlText w:val="%4"/>
      <w:lvlJc w:val="left"/>
      <w:pPr>
        <w:ind w:left="1843"/>
      </w:pPr>
      <w:rPr>
        <w:rFonts w:cs="Times New Roman" w:hint="default"/>
      </w:rPr>
    </w:lvl>
    <w:lvl w:ilvl="4">
      <w:start w:val="1"/>
      <w:numFmt w:val="none"/>
      <w:suff w:val="nothing"/>
      <w:lvlText w:val=""/>
      <w:lvlJc w:val="left"/>
      <w:pPr>
        <w:ind w:left="1843"/>
      </w:pPr>
      <w:rPr>
        <w:rFonts w:cs="Times New Roman" w:hint="default"/>
      </w:rPr>
    </w:lvl>
    <w:lvl w:ilvl="5">
      <w:start w:val="1"/>
      <w:numFmt w:val="none"/>
      <w:suff w:val="nothing"/>
      <w:lvlText w:val=""/>
      <w:lvlJc w:val="left"/>
      <w:pPr>
        <w:ind w:left="1843"/>
      </w:pPr>
      <w:rPr>
        <w:rFonts w:cs="Times New Roman" w:hint="default"/>
      </w:rPr>
    </w:lvl>
    <w:lvl w:ilvl="6">
      <w:start w:val="1"/>
      <w:numFmt w:val="none"/>
      <w:suff w:val="nothing"/>
      <w:lvlText w:val=""/>
      <w:lvlJc w:val="left"/>
      <w:pPr>
        <w:ind w:left="1843"/>
      </w:pPr>
      <w:rPr>
        <w:rFonts w:cs="Times New Roman" w:hint="default"/>
      </w:rPr>
    </w:lvl>
    <w:lvl w:ilvl="7">
      <w:start w:val="1"/>
      <w:numFmt w:val="none"/>
      <w:suff w:val="nothing"/>
      <w:lvlText w:val=""/>
      <w:lvlJc w:val="left"/>
      <w:pPr>
        <w:ind w:left="1843"/>
      </w:pPr>
      <w:rPr>
        <w:rFonts w:cs="Times New Roman" w:hint="default"/>
      </w:rPr>
    </w:lvl>
    <w:lvl w:ilvl="8">
      <w:start w:val="1"/>
      <w:numFmt w:val="none"/>
      <w:suff w:val="nothing"/>
      <w:lvlText w:val=""/>
      <w:lvlJc w:val="left"/>
      <w:pPr>
        <w:ind w:left="1843"/>
      </w:pPr>
      <w:rPr>
        <w:rFonts w:cs="Times New Roman" w:hint="default"/>
      </w:rPr>
    </w:lvl>
  </w:abstractNum>
  <w:abstractNum w:abstractNumId="23" w15:restartNumberingAfterBreak="0">
    <w:nsid w:val="7FDA2448"/>
    <w:multiLevelType w:val="hybridMultilevel"/>
    <w:tmpl w:val="E55229AC"/>
    <w:lvl w:ilvl="0" w:tplc="0C090001">
      <w:start w:val="1"/>
      <w:numFmt w:val="lowerRoman"/>
      <w:pStyle w:val="TOC5"/>
      <w:lvlText w:val="(%1)"/>
      <w:lvlJc w:val="left"/>
      <w:pPr>
        <w:tabs>
          <w:tab w:val="num" w:pos="1854"/>
        </w:tabs>
        <w:ind w:left="1854" w:hanging="720"/>
      </w:pPr>
      <w:rPr>
        <w:rFonts w:cs="Times New Roman" w:hint="default"/>
      </w:rPr>
    </w:lvl>
    <w:lvl w:ilvl="1" w:tplc="0C090003" w:tentative="1">
      <w:start w:val="1"/>
      <w:numFmt w:val="lowerLetter"/>
      <w:lvlText w:val="%2."/>
      <w:lvlJc w:val="left"/>
      <w:pPr>
        <w:tabs>
          <w:tab w:val="num" w:pos="2574"/>
        </w:tabs>
        <w:ind w:left="2574" w:hanging="360"/>
      </w:pPr>
      <w:rPr>
        <w:rFonts w:cs="Times New Roman"/>
      </w:rPr>
    </w:lvl>
    <w:lvl w:ilvl="2" w:tplc="0C090005" w:tentative="1">
      <w:start w:val="1"/>
      <w:numFmt w:val="lowerRoman"/>
      <w:lvlText w:val="%3."/>
      <w:lvlJc w:val="right"/>
      <w:pPr>
        <w:tabs>
          <w:tab w:val="num" w:pos="3294"/>
        </w:tabs>
        <w:ind w:left="3294" w:hanging="180"/>
      </w:pPr>
      <w:rPr>
        <w:rFonts w:cs="Times New Roman"/>
      </w:rPr>
    </w:lvl>
    <w:lvl w:ilvl="3" w:tplc="0C090001" w:tentative="1">
      <w:start w:val="1"/>
      <w:numFmt w:val="decimal"/>
      <w:lvlText w:val="%4."/>
      <w:lvlJc w:val="left"/>
      <w:pPr>
        <w:tabs>
          <w:tab w:val="num" w:pos="4014"/>
        </w:tabs>
        <w:ind w:left="4014" w:hanging="360"/>
      </w:pPr>
      <w:rPr>
        <w:rFonts w:cs="Times New Roman"/>
      </w:rPr>
    </w:lvl>
    <w:lvl w:ilvl="4" w:tplc="0C090003" w:tentative="1">
      <w:start w:val="1"/>
      <w:numFmt w:val="lowerLetter"/>
      <w:lvlText w:val="%5."/>
      <w:lvlJc w:val="left"/>
      <w:pPr>
        <w:tabs>
          <w:tab w:val="num" w:pos="4734"/>
        </w:tabs>
        <w:ind w:left="4734" w:hanging="360"/>
      </w:pPr>
      <w:rPr>
        <w:rFonts w:cs="Times New Roman"/>
      </w:rPr>
    </w:lvl>
    <w:lvl w:ilvl="5" w:tplc="0C090005" w:tentative="1">
      <w:start w:val="1"/>
      <w:numFmt w:val="lowerRoman"/>
      <w:lvlText w:val="%6."/>
      <w:lvlJc w:val="right"/>
      <w:pPr>
        <w:tabs>
          <w:tab w:val="num" w:pos="5454"/>
        </w:tabs>
        <w:ind w:left="5454" w:hanging="180"/>
      </w:pPr>
      <w:rPr>
        <w:rFonts w:cs="Times New Roman"/>
      </w:rPr>
    </w:lvl>
    <w:lvl w:ilvl="6" w:tplc="0C090001" w:tentative="1">
      <w:start w:val="1"/>
      <w:numFmt w:val="decimal"/>
      <w:lvlText w:val="%7."/>
      <w:lvlJc w:val="left"/>
      <w:pPr>
        <w:tabs>
          <w:tab w:val="num" w:pos="6174"/>
        </w:tabs>
        <w:ind w:left="6174" w:hanging="360"/>
      </w:pPr>
      <w:rPr>
        <w:rFonts w:cs="Times New Roman"/>
      </w:rPr>
    </w:lvl>
    <w:lvl w:ilvl="7" w:tplc="0C090003" w:tentative="1">
      <w:start w:val="1"/>
      <w:numFmt w:val="lowerLetter"/>
      <w:lvlText w:val="%8."/>
      <w:lvlJc w:val="left"/>
      <w:pPr>
        <w:tabs>
          <w:tab w:val="num" w:pos="6894"/>
        </w:tabs>
        <w:ind w:left="6894" w:hanging="360"/>
      </w:pPr>
      <w:rPr>
        <w:rFonts w:cs="Times New Roman"/>
      </w:rPr>
    </w:lvl>
    <w:lvl w:ilvl="8" w:tplc="0C090005" w:tentative="1">
      <w:start w:val="1"/>
      <w:numFmt w:val="lowerRoman"/>
      <w:lvlText w:val="%9."/>
      <w:lvlJc w:val="right"/>
      <w:pPr>
        <w:tabs>
          <w:tab w:val="num" w:pos="7614"/>
        </w:tabs>
        <w:ind w:left="7614" w:hanging="180"/>
      </w:pPr>
      <w:rPr>
        <w:rFonts w:cs="Times New Roman"/>
      </w:rPr>
    </w:lvl>
  </w:abstractNum>
  <w:num w:numId="1">
    <w:abstractNumId w:val="0"/>
  </w:num>
  <w:num w:numId="2">
    <w:abstractNumId w:val="23"/>
  </w:num>
  <w:num w:numId="3">
    <w:abstractNumId w:val="11"/>
  </w:num>
  <w:num w:numId="4">
    <w:abstractNumId w:val="5"/>
  </w:num>
  <w:num w:numId="5">
    <w:abstractNumId w:val="2"/>
  </w:num>
  <w:num w:numId="6">
    <w:abstractNumId w:val="19"/>
  </w:num>
  <w:num w:numId="7">
    <w:abstractNumId w:val="3"/>
  </w:num>
  <w:num w:numId="8">
    <w:abstractNumId w:val="12"/>
  </w:num>
  <w:num w:numId="9">
    <w:abstractNumId w:val="17"/>
  </w:num>
  <w:num w:numId="10">
    <w:abstractNumId w:val="6"/>
  </w:num>
  <w:num w:numId="11">
    <w:abstractNumId w:val="8"/>
  </w:num>
  <w:num w:numId="12">
    <w:abstractNumId w:val="13"/>
  </w:num>
  <w:num w:numId="13">
    <w:abstractNumId w:val="21"/>
  </w:num>
  <w:num w:numId="14">
    <w:abstractNumId w:val="4"/>
  </w:num>
  <w:num w:numId="15">
    <w:abstractNumId w:val="15"/>
  </w:num>
  <w:num w:numId="16">
    <w:abstractNumId w:val="10"/>
  </w:num>
  <w:num w:numId="17">
    <w:abstractNumId w:val="9"/>
  </w:num>
  <w:num w:numId="18">
    <w:abstractNumId w:val="16"/>
  </w:num>
  <w:num w:numId="19">
    <w:abstractNumId w:val="18"/>
  </w:num>
  <w:num w:numId="20">
    <w:abstractNumId w:val="22"/>
  </w:num>
  <w:num w:numId="21">
    <w:abstractNumId w:val="1"/>
  </w:num>
  <w:num w:numId="22">
    <w:abstractNumId w:val="14"/>
  </w:num>
  <w:num w:numId="23">
    <w:abstractNumId w:val="20"/>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2D2"/>
    <w:rsid w:val="00006450"/>
    <w:rsid w:val="0000754B"/>
    <w:rsid w:val="000100E2"/>
    <w:rsid w:val="00010B91"/>
    <w:rsid w:val="00011BCD"/>
    <w:rsid w:val="00014262"/>
    <w:rsid w:val="00014B18"/>
    <w:rsid w:val="000161A1"/>
    <w:rsid w:val="000223A4"/>
    <w:rsid w:val="00036053"/>
    <w:rsid w:val="00042A19"/>
    <w:rsid w:val="00054B92"/>
    <w:rsid w:val="00055538"/>
    <w:rsid w:val="00060332"/>
    <w:rsid w:val="00061E93"/>
    <w:rsid w:val="00066636"/>
    <w:rsid w:val="00075C7A"/>
    <w:rsid w:val="000839F5"/>
    <w:rsid w:val="00085CC9"/>
    <w:rsid w:val="0008609E"/>
    <w:rsid w:val="00095F01"/>
    <w:rsid w:val="000A46CD"/>
    <w:rsid w:val="000A5D68"/>
    <w:rsid w:val="000A6202"/>
    <w:rsid w:val="000B010B"/>
    <w:rsid w:val="000B31E3"/>
    <w:rsid w:val="000B7E1F"/>
    <w:rsid w:val="000C532F"/>
    <w:rsid w:val="000C5F9D"/>
    <w:rsid w:val="000C79AA"/>
    <w:rsid w:val="000D349E"/>
    <w:rsid w:val="000D435A"/>
    <w:rsid w:val="000D4653"/>
    <w:rsid w:val="000E6603"/>
    <w:rsid w:val="000F3798"/>
    <w:rsid w:val="000F3887"/>
    <w:rsid w:val="000F4B12"/>
    <w:rsid w:val="000F50D7"/>
    <w:rsid w:val="000F6829"/>
    <w:rsid w:val="000F6CF8"/>
    <w:rsid w:val="00114110"/>
    <w:rsid w:val="00114818"/>
    <w:rsid w:val="0011537C"/>
    <w:rsid w:val="00116392"/>
    <w:rsid w:val="00121A06"/>
    <w:rsid w:val="001246D5"/>
    <w:rsid w:val="00124CE4"/>
    <w:rsid w:val="00142E34"/>
    <w:rsid w:val="00145AC6"/>
    <w:rsid w:val="00152DDA"/>
    <w:rsid w:val="00153333"/>
    <w:rsid w:val="00154771"/>
    <w:rsid w:val="0015577D"/>
    <w:rsid w:val="001568B2"/>
    <w:rsid w:val="0016207A"/>
    <w:rsid w:val="00171874"/>
    <w:rsid w:val="001738E4"/>
    <w:rsid w:val="00184B53"/>
    <w:rsid w:val="00185817"/>
    <w:rsid w:val="0019120F"/>
    <w:rsid w:val="001916AC"/>
    <w:rsid w:val="001935C9"/>
    <w:rsid w:val="00193DF2"/>
    <w:rsid w:val="001A1619"/>
    <w:rsid w:val="001A3842"/>
    <w:rsid w:val="001A5E2B"/>
    <w:rsid w:val="001A647B"/>
    <w:rsid w:val="001B1B5A"/>
    <w:rsid w:val="001C2024"/>
    <w:rsid w:val="001C4A2D"/>
    <w:rsid w:val="001C5D66"/>
    <w:rsid w:val="001C6129"/>
    <w:rsid w:val="001C69A3"/>
    <w:rsid w:val="001D00BE"/>
    <w:rsid w:val="001D0C1D"/>
    <w:rsid w:val="001D298F"/>
    <w:rsid w:val="001D5B4A"/>
    <w:rsid w:val="001D6A17"/>
    <w:rsid w:val="001E59CE"/>
    <w:rsid w:val="001E7D8E"/>
    <w:rsid w:val="001F00A4"/>
    <w:rsid w:val="001F0BEB"/>
    <w:rsid w:val="00201B7D"/>
    <w:rsid w:val="00201C5B"/>
    <w:rsid w:val="002071C0"/>
    <w:rsid w:val="002073FB"/>
    <w:rsid w:val="0021208D"/>
    <w:rsid w:val="00217B06"/>
    <w:rsid w:val="00222D78"/>
    <w:rsid w:val="002267AF"/>
    <w:rsid w:val="002304EB"/>
    <w:rsid w:val="00231F14"/>
    <w:rsid w:val="00232A94"/>
    <w:rsid w:val="002346D0"/>
    <w:rsid w:val="00242078"/>
    <w:rsid w:val="00245C0E"/>
    <w:rsid w:val="00255C31"/>
    <w:rsid w:val="002562A3"/>
    <w:rsid w:val="00256639"/>
    <w:rsid w:val="0025722D"/>
    <w:rsid w:val="00261BC3"/>
    <w:rsid w:val="002622D1"/>
    <w:rsid w:val="00266478"/>
    <w:rsid w:val="00266850"/>
    <w:rsid w:val="00270BC8"/>
    <w:rsid w:val="00283B60"/>
    <w:rsid w:val="00284134"/>
    <w:rsid w:val="002A78F4"/>
    <w:rsid w:val="002B0EF5"/>
    <w:rsid w:val="002B200F"/>
    <w:rsid w:val="002B22AF"/>
    <w:rsid w:val="002B3447"/>
    <w:rsid w:val="002B3EEB"/>
    <w:rsid w:val="002B4F18"/>
    <w:rsid w:val="002B537B"/>
    <w:rsid w:val="002C1FD0"/>
    <w:rsid w:val="002C4553"/>
    <w:rsid w:val="002C47F9"/>
    <w:rsid w:val="002D0668"/>
    <w:rsid w:val="002D27C9"/>
    <w:rsid w:val="002D4459"/>
    <w:rsid w:val="002D4837"/>
    <w:rsid w:val="002D7308"/>
    <w:rsid w:val="002E04DD"/>
    <w:rsid w:val="002E3DF8"/>
    <w:rsid w:val="002F23C6"/>
    <w:rsid w:val="002F7909"/>
    <w:rsid w:val="002F7E49"/>
    <w:rsid w:val="003018C0"/>
    <w:rsid w:val="0030493D"/>
    <w:rsid w:val="00304984"/>
    <w:rsid w:val="00313A3A"/>
    <w:rsid w:val="00320128"/>
    <w:rsid w:val="00324C4D"/>
    <w:rsid w:val="0033155B"/>
    <w:rsid w:val="00332219"/>
    <w:rsid w:val="00332642"/>
    <w:rsid w:val="00334CD1"/>
    <w:rsid w:val="003439B4"/>
    <w:rsid w:val="003501C7"/>
    <w:rsid w:val="00350C94"/>
    <w:rsid w:val="003520C4"/>
    <w:rsid w:val="00362817"/>
    <w:rsid w:val="00364253"/>
    <w:rsid w:val="00365964"/>
    <w:rsid w:val="00366178"/>
    <w:rsid w:val="00370149"/>
    <w:rsid w:val="003701AF"/>
    <w:rsid w:val="00370EEE"/>
    <w:rsid w:val="00371BA9"/>
    <w:rsid w:val="00371D98"/>
    <w:rsid w:val="00375648"/>
    <w:rsid w:val="0037653F"/>
    <w:rsid w:val="00377E5E"/>
    <w:rsid w:val="003808ED"/>
    <w:rsid w:val="003831F9"/>
    <w:rsid w:val="00384F59"/>
    <w:rsid w:val="00387DFA"/>
    <w:rsid w:val="00394BA9"/>
    <w:rsid w:val="00395EEE"/>
    <w:rsid w:val="003A3870"/>
    <w:rsid w:val="003B03CE"/>
    <w:rsid w:val="003B2731"/>
    <w:rsid w:val="003B3C62"/>
    <w:rsid w:val="003B654F"/>
    <w:rsid w:val="003B7988"/>
    <w:rsid w:val="003C01E7"/>
    <w:rsid w:val="003C4176"/>
    <w:rsid w:val="003C5426"/>
    <w:rsid w:val="003C74D2"/>
    <w:rsid w:val="003D2288"/>
    <w:rsid w:val="003D39BB"/>
    <w:rsid w:val="003D3AFD"/>
    <w:rsid w:val="003D40FB"/>
    <w:rsid w:val="003D4A91"/>
    <w:rsid w:val="003D64D3"/>
    <w:rsid w:val="003D73B0"/>
    <w:rsid w:val="003E2FA6"/>
    <w:rsid w:val="003F0123"/>
    <w:rsid w:val="003F0133"/>
    <w:rsid w:val="003F3267"/>
    <w:rsid w:val="003F5FDC"/>
    <w:rsid w:val="004006B3"/>
    <w:rsid w:val="00402C32"/>
    <w:rsid w:val="004120CF"/>
    <w:rsid w:val="0041219D"/>
    <w:rsid w:val="004228FA"/>
    <w:rsid w:val="00424E55"/>
    <w:rsid w:val="00430760"/>
    <w:rsid w:val="00431485"/>
    <w:rsid w:val="00431E80"/>
    <w:rsid w:val="00434C40"/>
    <w:rsid w:val="004355F0"/>
    <w:rsid w:val="0044679A"/>
    <w:rsid w:val="0045268F"/>
    <w:rsid w:val="00453ACB"/>
    <w:rsid w:val="004540BA"/>
    <w:rsid w:val="00460311"/>
    <w:rsid w:val="00462CF2"/>
    <w:rsid w:val="00462EDD"/>
    <w:rsid w:val="0046328B"/>
    <w:rsid w:val="00467700"/>
    <w:rsid w:val="004755C7"/>
    <w:rsid w:val="00475C65"/>
    <w:rsid w:val="00475E1C"/>
    <w:rsid w:val="004821A8"/>
    <w:rsid w:val="004822C2"/>
    <w:rsid w:val="00483628"/>
    <w:rsid w:val="00492E8F"/>
    <w:rsid w:val="0049554C"/>
    <w:rsid w:val="004A3F52"/>
    <w:rsid w:val="004A5333"/>
    <w:rsid w:val="004A6335"/>
    <w:rsid w:val="004A672A"/>
    <w:rsid w:val="004B1989"/>
    <w:rsid w:val="004B65F4"/>
    <w:rsid w:val="004C477C"/>
    <w:rsid w:val="004C54AB"/>
    <w:rsid w:val="004C7585"/>
    <w:rsid w:val="004D0837"/>
    <w:rsid w:val="004D4601"/>
    <w:rsid w:val="004D4F28"/>
    <w:rsid w:val="004D5344"/>
    <w:rsid w:val="004D596B"/>
    <w:rsid w:val="004E2CE3"/>
    <w:rsid w:val="00500A49"/>
    <w:rsid w:val="00501AB3"/>
    <w:rsid w:val="00502047"/>
    <w:rsid w:val="00502E04"/>
    <w:rsid w:val="00503B8D"/>
    <w:rsid w:val="00504D09"/>
    <w:rsid w:val="00506089"/>
    <w:rsid w:val="0050625B"/>
    <w:rsid w:val="00506543"/>
    <w:rsid w:val="00512A2C"/>
    <w:rsid w:val="00512C45"/>
    <w:rsid w:val="005170EF"/>
    <w:rsid w:val="00524AEC"/>
    <w:rsid w:val="00524E9E"/>
    <w:rsid w:val="005315CD"/>
    <w:rsid w:val="00532DC4"/>
    <w:rsid w:val="00535A2D"/>
    <w:rsid w:val="00545F2F"/>
    <w:rsid w:val="00545FB7"/>
    <w:rsid w:val="00554A6D"/>
    <w:rsid w:val="0055582A"/>
    <w:rsid w:val="00556555"/>
    <w:rsid w:val="00557EF4"/>
    <w:rsid w:val="005615C6"/>
    <w:rsid w:val="00563909"/>
    <w:rsid w:val="00570C25"/>
    <w:rsid w:val="005756E1"/>
    <w:rsid w:val="00583362"/>
    <w:rsid w:val="0058497D"/>
    <w:rsid w:val="00585475"/>
    <w:rsid w:val="00586D79"/>
    <w:rsid w:val="00592F9B"/>
    <w:rsid w:val="00594717"/>
    <w:rsid w:val="00594992"/>
    <w:rsid w:val="00594EFC"/>
    <w:rsid w:val="005A24A9"/>
    <w:rsid w:val="005A2EA9"/>
    <w:rsid w:val="005A4A2C"/>
    <w:rsid w:val="005B0388"/>
    <w:rsid w:val="005B27F1"/>
    <w:rsid w:val="005B294B"/>
    <w:rsid w:val="005B5B3A"/>
    <w:rsid w:val="005C0FE3"/>
    <w:rsid w:val="005C147E"/>
    <w:rsid w:val="005C48F5"/>
    <w:rsid w:val="005C70E2"/>
    <w:rsid w:val="005C7BAA"/>
    <w:rsid w:val="005D2521"/>
    <w:rsid w:val="005D42D2"/>
    <w:rsid w:val="005E05E3"/>
    <w:rsid w:val="005E15FB"/>
    <w:rsid w:val="005E7DB7"/>
    <w:rsid w:val="005F01B0"/>
    <w:rsid w:val="005F0937"/>
    <w:rsid w:val="005F37EF"/>
    <w:rsid w:val="00600705"/>
    <w:rsid w:val="00602BFB"/>
    <w:rsid w:val="0060451D"/>
    <w:rsid w:val="00604E58"/>
    <w:rsid w:val="00606466"/>
    <w:rsid w:val="0061071F"/>
    <w:rsid w:val="00615C96"/>
    <w:rsid w:val="00616090"/>
    <w:rsid w:val="0061704C"/>
    <w:rsid w:val="006170B0"/>
    <w:rsid w:val="00623A24"/>
    <w:rsid w:val="00624281"/>
    <w:rsid w:val="00627B09"/>
    <w:rsid w:val="00627C3B"/>
    <w:rsid w:val="00627EAC"/>
    <w:rsid w:val="00634973"/>
    <w:rsid w:val="00635D3C"/>
    <w:rsid w:val="00635DD3"/>
    <w:rsid w:val="00635DD6"/>
    <w:rsid w:val="00640C51"/>
    <w:rsid w:val="00641447"/>
    <w:rsid w:val="006436BF"/>
    <w:rsid w:val="006528CD"/>
    <w:rsid w:val="00652E77"/>
    <w:rsid w:val="006555E8"/>
    <w:rsid w:val="00655843"/>
    <w:rsid w:val="00656082"/>
    <w:rsid w:val="0065708E"/>
    <w:rsid w:val="00660C0B"/>
    <w:rsid w:val="00662303"/>
    <w:rsid w:val="00662BFB"/>
    <w:rsid w:val="00666272"/>
    <w:rsid w:val="006677D7"/>
    <w:rsid w:val="0067135A"/>
    <w:rsid w:val="00674BD4"/>
    <w:rsid w:val="00680DDE"/>
    <w:rsid w:val="00681790"/>
    <w:rsid w:val="00681841"/>
    <w:rsid w:val="0069205B"/>
    <w:rsid w:val="00693C71"/>
    <w:rsid w:val="00695424"/>
    <w:rsid w:val="006963D7"/>
    <w:rsid w:val="006968AE"/>
    <w:rsid w:val="006A067A"/>
    <w:rsid w:val="006A2F13"/>
    <w:rsid w:val="006B23F7"/>
    <w:rsid w:val="006B3164"/>
    <w:rsid w:val="006B3DEC"/>
    <w:rsid w:val="006C043F"/>
    <w:rsid w:val="006C48B1"/>
    <w:rsid w:val="006D07A6"/>
    <w:rsid w:val="006D09EE"/>
    <w:rsid w:val="006D2144"/>
    <w:rsid w:val="006D6529"/>
    <w:rsid w:val="006D7841"/>
    <w:rsid w:val="006E2762"/>
    <w:rsid w:val="006E75B6"/>
    <w:rsid w:val="006F329D"/>
    <w:rsid w:val="006F54A3"/>
    <w:rsid w:val="006F7866"/>
    <w:rsid w:val="00702316"/>
    <w:rsid w:val="007040BD"/>
    <w:rsid w:val="00707931"/>
    <w:rsid w:val="00710269"/>
    <w:rsid w:val="00711728"/>
    <w:rsid w:val="0071173A"/>
    <w:rsid w:val="00712195"/>
    <w:rsid w:val="00715187"/>
    <w:rsid w:val="00715BC4"/>
    <w:rsid w:val="007250A2"/>
    <w:rsid w:val="00725B4C"/>
    <w:rsid w:val="00730407"/>
    <w:rsid w:val="00730C27"/>
    <w:rsid w:val="00736CF0"/>
    <w:rsid w:val="0074059E"/>
    <w:rsid w:val="00743B31"/>
    <w:rsid w:val="007447EC"/>
    <w:rsid w:val="00751679"/>
    <w:rsid w:val="00751C12"/>
    <w:rsid w:val="007534D4"/>
    <w:rsid w:val="00756BF5"/>
    <w:rsid w:val="00761947"/>
    <w:rsid w:val="00762600"/>
    <w:rsid w:val="00765BA1"/>
    <w:rsid w:val="00773B6E"/>
    <w:rsid w:val="00775EEB"/>
    <w:rsid w:val="00780C04"/>
    <w:rsid w:val="00781A45"/>
    <w:rsid w:val="00783301"/>
    <w:rsid w:val="00787891"/>
    <w:rsid w:val="00794E97"/>
    <w:rsid w:val="007A0405"/>
    <w:rsid w:val="007A06B8"/>
    <w:rsid w:val="007A34C0"/>
    <w:rsid w:val="007A3776"/>
    <w:rsid w:val="007B0480"/>
    <w:rsid w:val="007B38FC"/>
    <w:rsid w:val="007C0EEF"/>
    <w:rsid w:val="007D123F"/>
    <w:rsid w:val="007D2FBE"/>
    <w:rsid w:val="007D31FE"/>
    <w:rsid w:val="007D5723"/>
    <w:rsid w:val="007E0837"/>
    <w:rsid w:val="007E14C1"/>
    <w:rsid w:val="007E172C"/>
    <w:rsid w:val="007E234A"/>
    <w:rsid w:val="007F0749"/>
    <w:rsid w:val="007F12BC"/>
    <w:rsid w:val="007F23EF"/>
    <w:rsid w:val="00806942"/>
    <w:rsid w:val="00810118"/>
    <w:rsid w:val="00815C6E"/>
    <w:rsid w:val="008266E9"/>
    <w:rsid w:val="00826D13"/>
    <w:rsid w:val="008279D0"/>
    <w:rsid w:val="00827F6B"/>
    <w:rsid w:val="00830E62"/>
    <w:rsid w:val="0083172E"/>
    <w:rsid w:val="00833129"/>
    <w:rsid w:val="008367CA"/>
    <w:rsid w:val="00836868"/>
    <w:rsid w:val="00844A15"/>
    <w:rsid w:val="00852921"/>
    <w:rsid w:val="008568E5"/>
    <w:rsid w:val="008575E0"/>
    <w:rsid w:val="00857851"/>
    <w:rsid w:val="008616CE"/>
    <w:rsid w:val="00870C9B"/>
    <w:rsid w:val="00874BAE"/>
    <w:rsid w:val="00876EBD"/>
    <w:rsid w:val="00877C68"/>
    <w:rsid w:val="00877EA2"/>
    <w:rsid w:val="00880A85"/>
    <w:rsid w:val="00881C62"/>
    <w:rsid w:val="0088474A"/>
    <w:rsid w:val="008A5411"/>
    <w:rsid w:val="008A76DD"/>
    <w:rsid w:val="008B40E1"/>
    <w:rsid w:val="008B5C2F"/>
    <w:rsid w:val="008C0862"/>
    <w:rsid w:val="008D0316"/>
    <w:rsid w:val="008D207D"/>
    <w:rsid w:val="008D35F6"/>
    <w:rsid w:val="008D3F95"/>
    <w:rsid w:val="008E19A1"/>
    <w:rsid w:val="008E3EF7"/>
    <w:rsid w:val="008E5AA9"/>
    <w:rsid w:val="008E74B8"/>
    <w:rsid w:val="008F18A4"/>
    <w:rsid w:val="008F2553"/>
    <w:rsid w:val="008F616C"/>
    <w:rsid w:val="008F7573"/>
    <w:rsid w:val="00903082"/>
    <w:rsid w:val="009034F7"/>
    <w:rsid w:val="0090418E"/>
    <w:rsid w:val="00907083"/>
    <w:rsid w:val="00912EE3"/>
    <w:rsid w:val="00913241"/>
    <w:rsid w:val="00914431"/>
    <w:rsid w:val="00922F0C"/>
    <w:rsid w:val="0092455E"/>
    <w:rsid w:val="00930922"/>
    <w:rsid w:val="009314C4"/>
    <w:rsid w:val="00933F26"/>
    <w:rsid w:val="0093413D"/>
    <w:rsid w:val="00935208"/>
    <w:rsid w:val="00936682"/>
    <w:rsid w:val="00940DA8"/>
    <w:rsid w:val="0094233B"/>
    <w:rsid w:val="009437D2"/>
    <w:rsid w:val="00944349"/>
    <w:rsid w:val="00951AE9"/>
    <w:rsid w:val="00955AA2"/>
    <w:rsid w:val="0095694B"/>
    <w:rsid w:val="00956E18"/>
    <w:rsid w:val="00960020"/>
    <w:rsid w:val="009608BF"/>
    <w:rsid w:val="00960BDA"/>
    <w:rsid w:val="0096190D"/>
    <w:rsid w:val="0096353A"/>
    <w:rsid w:val="009667B7"/>
    <w:rsid w:val="00970B26"/>
    <w:rsid w:val="0097292F"/>
    <w:rsid w:val="00973418"/>
    <w:rsid w:val="009755FB"/>
    <w:rsid w:val="00977D1B"/>
    <w:rsid w:val="00980471"/>
    <w:rsid w:val="00980D27"/>
    <w:rsid w:val="00980E31"/>
    <w:rsid w:val="009828AD"/>
    <w:rsid w:val="00991CA7"/>
    <w:rsid w:val="0099461C"/>
    <w:rsid w:val="00994699"/>
    <w:rsid w:val="009A0693"/>
    <w:rsid w:val="009A0FD3"/>
    <w:rsid w:val="009A41B9"/>
    <w:rsid w:val="009A6580"/>
    <w:rsid w:val="009B5A0E"/>
    <w:rsid w:val="009B62F8"/>
    <w:rsid w:val="009C1CAF"/>
    <w:rsid w:val="009C6CEE"/>
    <w:rsid w:val="009D1F25"/>
    <w:rsid w:val="009D25BA"/>
    <w:rsid w:val="009E1336"/>
    <w:rsid w:val="009F1113"/>
    <w:rsid w:val="009F2A93"/>
    <w:rsid w:val="009F5011"/>
    <w:rsid w:val="009F5899"/>
    <w:rsid w:val="009F7BF3"/>
    <w:rsid w:val="00A01C45"/>
    <w:rsid w:val="00A07220"/>
    <w:rsid w:val="00A10A3C"/>
    <w:rsid w:val="00A10F56"/>
    <w:rsid w:val="00A13864"/>
    <w:rsid w:val="00A14E6B"/>
    <w:rsid w:val="00A2086C"/>
    <w:rsid w:val="00A221D5"/>
    <w:rsid w:val="00A304B9"/>
    <w:rsid w:val="00A316C3"/>
    <w:rsid w:val="00A367DF"/>
    <w:rsid w:val="00A414E5"/>
    <w:rsid w:val="00A50A44"/>
    <w:rsid w:val="00A51C5D"/>
    <w:rsid w:val="00A52ED5"/>
    <w:rsid w:val="00A54AE6"/>
    <w:rsid w:val="00A571DC"/>
    <w:rsid w:val="00A57A0C"/>
    <w:rsid w:val="00A60373"/>
    <w:rsid w:val="00A6089B"/>
    <w:rsid w:val="00A6394F"/>
    <w:rsid w:val="00A729D0"/>
    <w:rsid w:val="00A75C52"/>
    <w:rsid w:val="00A7649D"/>
    <w:rsid w:val="00A81C02"/>
    <w:rsid w:val="00A87EAE"/>
    <w:rsid w:val="00A92485"/>
    <w:rsid w:val="00A9336D"/>
    <w:rsid w:val="00A93685"/>
    <w:rsid w:val="00A9662D"/>
    <w:rsid w:val="00A96FAC"/>
    <w:rsid w:val="00AA0C07"/>
    <w:rsid w:val="00AB14FB"/>
    <w:rsid w:val="00AB15ED"/>
    <w:rsid w:val="00AB1C6E"/>
    <w:rsid w:val="00AC2A69"/>
    <w:rsid w:val="00AC52AE"/>
    <w:rsid w:val="00AC6934"/>
    <w:rsid w:val="00AC7BCD"/>
    <w:rsid w:val="00AD2DF2"/>
    <w:rsid w:val="00AD628F"/>
    <w:rsid w:val="00AD7CF8"/>
    <w:rsid w:val="00AE62B3"/>
    <w:rsid w:val="00B102A9"/>
    <w:rsid w:val="00B11428"/>
    <w:rsid w:val="00B129D2"/>
    <w:rsid w:val="00B12B51"/>
    <w:rsid w:val="00B142A4"/>
    <w:rsid w:val="00B1476D"/>
    <w:rsid w:val="00B17806"/>
    <w:rsid w:val="00B216EC"/>
    <w:rsid w:val="00B231AD"/>
    <w:rsid w:val="00B3098C"/>
    <w:rsid w:val="00B31306"/>
    <w:rsid w:val="00B31329"/>
    <w:rsid w:val="00B31419"/>
    <w:rsid w:val="00B328FC"/>
    <w:rsid w:val="00B33F81"/>
    <w:rsid w:val="00B40585"/>
    <w:rsid w:val="00B41DE9"/>
    <w:rsid w:val="00B514A7"/>
    <w:rsid w:val="00B515A6"/>
    <w:rsid w:val="00B53F30"/>
    <w:rsid w:val="00B5509B"/>
    <w:rsid w:val="00B56C3C"/>
    <w:rsid w:val="00B71706"/>
    <w:rsid w:val="00B7572D"/>
    <w:rsid w:val="00B81D57"/>
    <w:rsid w:val="00B82A38"/>
    <w:rsid w:val="00B82B72"/>
    <w:rsid w:val="00B82BF1"/>
    <w:rsid w:val="00B83683"/>
    <w:rsid w:val="00B8449D"/>
    <w:rsid w:val="00B8552B"/>
    <w:rsid w:val="00B85B51"/>
    <w:rsid w:val="00B8625B"/>
    <w:rsid w:val="00B95657"/>
    <w:rsid w:val="00B95A2A"/>
    <w:rsid w:val="00B97981"/>
    <w:rsid w:val="00BA19BC"/>
    <w:rsid w:val="00BB08A6"/>
    <w:rsid w:val="00BB2FBC"/>
    <w:rsid w:val="00BB561C"/>
    <w:rsid w:val="00BB6100"/>
    <w:rsid w:val="00BC0994"/>
    <w:rsid w:val="00BC7544"/>
    <w:rsid w:val="00BD2056"/>
    <w:rsid w:val="00BD2702"/>
    <w:rsid w:val="00BD656C"/>
    <w:rsid w:val="00BE046C"/>
    <w:rsid w:val="00BE446E"/>
    <w:rsid w:val="00BE5FC5"/>
    <w:rsid w:val="00BE65E2"/>
    <w:rsid w:val="00BF5B0B"/>
    <w:rsid w:val="00C040F6"/>
    <w:rsid w:val="00C04DB3"/>
    <w:rsid w:val="00C05E35"/>
    <w:rsid w:val="00C06FB6"/>
    <w:rsid w:val="00C1123F"/>
    <w:rsid w:val="00C11F8C"/>
    <w:rsid w:val="00C1258F"/>
    <w:rsid w:val="00C13B91"/>
    <w:rsid w:val="00C15A3B"/>
    <w:rsid w:val="00C209A5"/>
    <w:rsid w:val="00C20A94"/>
    <w:rsid w:val="00C215AE"/>
    <w:rsid w:val="00C244BE"/>
    <w:rsid w:val="00C262C1"/>
    <w:rsid w:val="00C2646B"/>
    <w:rsid w:val="00C32F63"/>
    <w:rsid w:val="00C34B83"/>
    <w:rsid w:val="00C45A75"/>
    <w:rsid w:val="00C525B6"/>
    <w:rsid w:val="00C63B35"/>
    <w:rsid w:val="00C640B1"/>
    <w:rsid w:val="00C64771"/>
    <w:rsid w:val="00C6670D"/>
    <w:rsid w:val="00C670C7"/>
    <w:rsid w:val="00C71483"/>
    <w:rsid w:val="00C72539"/>
    <w:rsid w:val="00C72782"/>
    <w:rsid w:val="00C775CD"/>
    <w:rsid w:val="00C80239"/>
    <w:rsid w:val="00C8468D"/>
    <w:rsid w:val="00C918D7"/>
    <w:rsid w:val="00C92653"/>
    <w:rsid w:val="00C93E0F"/>
    <w:rsid w:val="00C9766C"/>
    <w:rsid w:val="00CA0ACF"/>
    <w:rsid w:val="00CA3270"/>
    <w:rsid w:val="00CA4164"/>
    <w:rsid w:val="00CA422E"/>
    <w:rsid w:val="00CA6B75"/>
    <w:rsid w:val="00CB007D"/>
    <w:rsid w:val="00CB2623"/>
    <w:rsid w:val="00CB71D7"/>
    <w:rsid w:val="00CC0032"/>
    <w:rsid w:val="00CC5090"/>
    <w:rsid w:val="00CD2D2F"/>
    <w:rsid w:val="00CD36E0"/>
    <w:rsid w:val="00CD4B27"/>
    <w:rsid w:val="00CD4F84"/>
    <w:rsid w:val="00CD7B9D"/>
    <w:rsid w:val="00CD7DFF"/>
    <w:rsid w:val="00CE087E"/>
    <w:rsid w:val="00CE0BE2"/>
    <w:rsid w:val="00CF2C44"/>
    <w:rsid w:val="00CF357E"/>
    <w:rsid w:val="00CF5158"/>
    <w:rsid w:val="00CF78AF"/>
    <w:rsid w:val="00D01C13"/>
    <w:rsid w:val="00D03D36"/>
    <w:rsid w:val="00D0603C"/>
    <w:rsid w:val="00D06E3C"/>
    <w:rsid w:val="00D07B6E"/>
    <w:rsid w:val="00D07D85"/>
    <w:rsid w:val="00D10647"/>
    <w:rsid w:val="00D11CC2"/>
    <w:rsid w:val="00D12BE8"/>
    <w:rsid w:val="00D17596"/>
    <w:rsid w:val="00D2238C"/>
    <w:rsid w:val="00D23CA8"/>
    <w:rsid w:val="00D2486F"/>
    <w:rsid w:val="00D25696"/>
    <w:rsid w:val="00D25A4F"/>
    <w:rsid w:val="00D27CD1"/>
    <w:rsid w:val="00D374E3"/>
    <w:rsid w:val="00D3767F"/>
    <w:rsid w:val="00D37969"/>
    <w:rsid w:val="00D4042B"/>
    <w:rsid w:val="00D406AA"/>
    <w:rsid w:val="00D449E9"/>
    <w:rsid w:val="00D46461"/>
    <w:rsid w:val="00D53996"/>
    <w:rsid w:val="00D60146"/>
    <w:rsid w:val="00D6482E"/>
    <w:rsid w:val="00D65D3A"/>
    <w:rsid w:val="00D67A19"/>
    <w:rsid w:val="00D67DA8"/>
    <w:rsid w:val="00D73422"/>
    <w:rsid w:val="00D842C1"/>
    <w:rsid w:val="00D87A43"/>
    <w:rsid w:val="00DA02CB"/>
    <w:rsid w:val="00DA04AE"/>
    <w:rsid w:val="00DA1231"/>
    <w:rsid w:val="00DA1265"/>
    <w:rsid w:val="00DA2F81"/>
    <w:rsid w:val="00DA402E"/>
    <w:rsid w:val="00DA4CC6"/>
    <w:rsid w:val="00DA5F58"/>
    <w:rsid w:val="00DA65FA"/>
    <w:rsid w:val="00DB6182"/>
    <w:rsid w:val="00DC1788"/>
    <w:rsid w:val="00DC240C"/>
    <w:rsid w:val="00DC73C5"/>
    <w:rsid w:val="00DD0C64"/>
    <w:rsid w:val="00DD3A1B"/>
    <w:rsid w:val="00DD49ED"/>
    <w:rsid w:val="00DF0AA5"/>
    <w:rsid w:val="00DF181F"/>
    <w:rsid w:val="00DF254C"/>
    <w:rsid w:val="00DF2928"/>
    <w:rsid w:val="00DF3C93"/>
    <w:rsid w:val="00E01773"/>
    <w:rsid w:val="00E01CC1"/>
    <w:rsid w:val="00E0509B"/>
    <w:rsid w:val="00E07622"/>
    <w:rsid w:val="00E109BC"/>
    <w:rsid w:val="00E13D68"/>
    <w:rsid w:val="00E16CB8"/>
    <w:rsid w:val="00E23A4D"/>
    <w:rsid w:val="00E26173"/>
    <w:rsid w:val="00E321D9"/>
    <w:rsid w:val="00E37733"/>
    <w:rsid w:val="00E37FD1"/>
    <w:rsid w:val="00E44C24"/>
    <w:rsid w:val="00E453E2"/>
    <w:rsid w:val="00E52A50"/>
    <w:rsid w:val="00E5576F"/>
    <w:rsid w:val="00E559D1"/>
    <w:rsid w:val="00E56123"/>
    <w:rsid w:val="00E60C3E"/>
    <w:rsid w:val="00E641AB"/>
    <w:rsid w:val="00E65218"/>
    <w:rsid w:val="00E668F5"/>
    <w:rsid w:val="00E724A1"/>
    <w:rsid w:val="00E738AC"/>
    <w:rsid w:val="00E7534A"/>
    <w:rsid w:val="00E758FA"/>
    <w:rsid w:val="00E77E95"/>
    <w:rsid w:val="00E8015C"/>
    <w:rsid w:val="00E81141"/>
    <w:rsid w:val="00E819F4"/>
    <w:rsid w:val="00E859A5"/>
    <w:rsid w:val="00E85C15"/>
    <w:rsid w:val="00E90D10"/>
    <w:rsid w:val="00E910CF"/>
    <w:rsid w:val="00E92A5E"/>
    <w:rsid w:val="00EA0ABA"/>
    <w:rsid w:val="00EA1093"/>
    <w:rsid w:val="00EA6F53"/>
    <w:rsid w:val="00EB244E"/>
    <w:rsid w:val="00EC643A"/>
    <w:rsid w:val="00ED1539"/>
    <w:rsid w:val="00ED3BF3"/>
    <w:rsid w:val="00EF0849"/>
    <w:rsid w:val="00EF1BB5"/>
    <w:rsid w:val="00F1153B"/>
    <w:rsid w:val="00F11AEE"/>
    <w:rsid w:val="00F130D8"/>
    <w:rsid w:val="00F13B03"/>
    <w:rsid w:val="00F16CBC"/>
    <w:rsid w:val="00F21E8E"/>
    <w:rsid w:val="00F22B52"/>
    <w:rsid w:val="00F23D2D"/>
    <w:rsid w:val="00F345EA"/>
    <w:rsid w:val="00F3660A"/>
    <w:rsid w:val="00F409BC"/>
    <w:rsid w:val="00F4491C"/>
    <w:rsid w:val="00F44DFD"/>
    <w:rsid w:val="00F4526A"/>
    <w:rsid w:val="00F475DC"/>
    <w:rsid w:val="00F6579F"/>
    <w:rsid w:val="00F7029C"/>
    <w:rsid w:val="00F7213B"/>
    <w:rsid w:val="00F72DA4"/>
    <w:rsid w:val="00F7768F"/>
    <w:rsid w:val="00F80422"/>
    <w:rsid w:val="00F81D74"/>
    <w:rsid w:val="00F82675"/>
    <w:rsid w:val="00F82867"/>
    <w:rsid w:val="00F93744"/>
    <w:rsid w:val="00F93E23"/>
    <w:rsid w:val="00FA05E0"/>
    <w:rsid w:val="00FB4C63"/>
    <w:rsid w:val="00FB5028"/>
    <w:rsid w:val="00FC1086"/>
    <w:rsid w:val="00FC17A9"/>
    <w:rsid w:val="00FC20D4"/>
    <w:rsid w:val="00FC4FC1"/>
    <w:rsid w:val="00FC7C13"/>
    <w:rsid w:val="00FD1FB5"/>
    <w:rsid w:val="00FD2B91"/>
    <w:rsid w:val="00FD46A6"/>
    <w:rsid w:val="00FD6A91"/>
    <w:rsid w:val="00FE2444"/>
    <w:rsid w:val="00FE7F07"/>
    <w:rsid w:val="00FF2610"/>
    <w:rsid w:val="00FF2679"/>
    <w:rsid w:val="00FF3ED9"/>
    <w:rsid w:val="00FF491F"/>
    <w:rsid w:val="00FF76D6"/>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20AE438"/>
  <w15:docId w15:val="{AA24BEF5-6BFE-4087-B7CB-23E86137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CF2"/>
    <w:pPr>
      <w:jc w:val="both"/>
    </w:pPr>
    <w:rPr>
      <w:rFonts w:ascii="Arial" w:eastAsia="Times New Roman" w:hAnsi="Arial"/>
      <w:szCs w:val="20"/>
      <w:lang w:val="en-AU" w:eastAsia="en-AU"/>
    </w:rPr>
  </w:style>
  <w:style w:type="paragraph" w:styleId="Heading1">
    <w:name w:val="heading 1"/>
    <w:basedOn w:val="Normal"/>
    <w:next w:val="Normal"/>
    <w:link w:val="Heading1Char"/>
    <w:uiPriority w:val="9"/>
    <w:qFormat/>
    <w:rsid w:val="00332642"/>
    <w:pPr>
      <w:keepNext/>
      <w:outlineLvl w:val="0"/>
    </w:pPr>
    <w:rPr>
      <w:rFonts w:cs="Arial"/>
      <w:b/>
      <w:bCs/>
      <w:kern w:val="32"/>
      <w:szCs w:val="32"/>
    </w:rPr>
  </w:style>
  <w:style w:type="paragraph" w:styleId="Heading2">
    <w:name w:val="heading 2"/>
    <w:basedOn w:val="Normal"/>
    <w:next w:val="Normal"/>
    <w:link w:val="Heading2Char"/>
    <w:uiPriority w:val="9"/>
    <w:qFormat/>
    <w:rsid w:val="00332642"/>
    <w:pPr>
      <w:keepNext/>
      <w:outlineLvl w:val="1"/>
    </w:pPr>
    <w:rPr>
      <w:rFonts w:cs="Arial"/>
      <w:b/>
      <w:bCs/>
      <w:i/>
      <w:iCs/>
      <w:szCs w:val="28"/>
    </w:rPr>
  </w:style>
  <w:style w:type="paragraph" w:styleId="Heading3">
    <w:name w:val="heading 3"/>
    <w:basedOn w:val="Normal"/>
    <w:next w:val="Normal"/>
    <w:link w:val="Heading3Char"/>
    <w:uiPriority w:val="9"/>
    <w:qFormat/>
    <w:rsid w:val="00332642"/>
    <w:pPr>
      <w:keepNext/>
      <w:ind w:left="567"/>
      <w:outlineLvl w:val="2"/>
    </w:pPr>
    <w:rPr>
      <w:rFonts w:cs="Arial"/>
      <w:b/>
      <w:bCs/>
      <w:szCs w:val="26"/>
    </w:rPr>
  </w:style>
  <w:style w:type="paragraph" w:styleId="Heading4">
    <w:name w:val="heading 4"/>
    <w:basedOn w:val="Normal"/>
    <w:next w:val="Normal"/>
    <w:link w:val="Heading4Char"/>
    <w:uiPriority w:val="99"/>
    <w:qFormat/>
    <w:rsid w:val="00332642"/>
    <w:pPr>
      <w:keepNext/>
      <w:ind w:left="567"/>
      <w:outlineLvl w:val="3"/>
    </w:pPr>
    <w:rPr>
      <w:b/>
      <w:bCs/>
      <w:i/>
      <w:szCs w:val="28"/>
    </w:rPr>
  </w:style>
  <w:style w:type="paragraph" w:styleId="Heading5">
    <w:name w:val="heading 5"/>
    <w:basedOn w:val="Normal"/>
    <w:next w:val="Normal"/>
    <w:link w:val="Heading5Char"/>
    <w:uiPriority w:val="99"/>
    <w:qFormat/>
    <w:rsid w:val="00332642"/>
    <w:pPr>
      <w:numPr>
        <w:ilvl w:val="4"/>
        <w:numId w:val="7"/>
      </w:numPr>
      <w:spacing w:before="240" w:after="60"/>
      <w:outlineLvl w:val="4"/>
    </w:pPr>
    <w:rPr>
      <w:b/>
      <w:bCs/>
      <w:i/>
      <w:iCs/>
      <w:sz w:val="26"/>
      <w:szCs w:val="26"/>
    </w:rPr>
  </w:style>
  <w:style w:type="paragraph" w:styleId="Heading6">
    <w:name w:val="heading 6"/>
    <w:basedOn w:val="Normal"/>
    <w:next w:val="Normal"/>
    <w:link w:val="Heading6Char"/>
    <w:uiPriority w:val="99"/>
    <w:qFormat/>
    <w:rsid w:val="00332642"/>
    <w:pPr>
      <w:numPr>
        <w:ilvl w:val="5"/>
        <w:numId w:val="7"/>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332642"/>
    <w:pPr>
      <w:numPr>
        <w:ilvl w:val="6"/>
        <w:numId w:val="7"/>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332642"/>
    <w:pPr>
      <w:numPr>
        <w:ilvl w:val="7"/>
        <w:numId w:val="7"/>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642"/>
    <w:pPr>
      <w:numPr>
        <w:ilvl w:val="8"/>
        <w:numId w:val="7"/>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32642"/>
    <w:rPr>
      <w:rFonts w:ascii="Arial" w:hAnsi="Arial" w:cs="Arial"/>
      <w:b/>
      <w:bCs/>
      <w:kern w:val="32"/>
      <w:sz w:val="32"/>
      <w:szCs w:val="32"/>
      <w:lang w:eastAsia="en-AU"/>
    </w:rPr>
  </w:style>
  <w:style w:type="character" w:customStyle="1" w:styleId="Heading2Char">
    <w:name w:val="Heading 2 Char"/>
    <w:basedOn w:val="DefaultParagraphFont"/>
    <w:link w:val="Heading2"/>
    <w:uiPriority w:val="9"/>
    <w:locked/>
    <w:rsid w:val="00332642"/>
    <w:rPr>
      <w:rFonts w:ascii="Arial" w:hAnsi="Arial" w:cs="Arial"/>
      <w:b/>
      <w:bCs/>
      <w:i/>
      <w:iCs/>
      <w:sz w:val="28"/>
      <w:szCs w:val="28"/>
      <w:lang w:eastAsia="en-AU"/>
    </w:rPr>
  </w:style>
  <w:style w:type="character" w:customStyle="1" w:styleId="Heading3Char">
    <w:name w:val="Heading 3 Char"/>
    <w:basedOn w:val="DefaultParagraphFont"/>
    <w:link w:val="Heading3"/>
    <w:uiPriority w:val="9"/>
    <w:locked/>
    <w:rsid w:val="00332642"/>
    <w:rPr>
      <w:rFonts w:ascii="Arial" w:hAnsi="Arial" w:cs="Arial"/>
      <w:b/>
      <w:bCs/>
      <w:sz w:val="26"/>
      <w:szCs w:val="26"/>
      <w:lang w:eastAsia="en-AU"/>
    </w:rPr>
  </w:style>
  <w:style w:type="character" w:customStyle="1" w:styleId="Heading4Char">
    <w:name w:val="Heading 4 Char"/>
    <w:basedOn w:val="DefaultParagraphFont"/>
    <w:link w:val="Heading4"/>
    <w:uiPriority w:val="99"/>
    <w:locked/>
    <w:rsid w:val="00332642"/>
    <w:rPr>
      <w:rFonts w:ascii="Arial" w:hAnsi="Arial" w:cs="Times New Roman"/>
      <w:b/>
      <w:bCs/>
      <w:i/>
      <w:sz w:val="28"/>
      <w:szCs w:val="28"/>
      <w:lang w:eastAsia="en-AU"/>
    </w:rPr>
  </w:style>
  <w:style w:type="character" w:customStyle="1" w:styleId="Heading5Char">
    <w:name w:val="Heading 5 Char"/>
    <w:basedOn w:val="DefaultParagraphFont"/>
    <w:link w:val="Heading5"/>
    <w:uiPriority w:val="99"/>
    <w:locked/>
    <w:rsid w:val="00332642"/>
    <w:rPr>
      <w:rFonts w:ascii="Arial" w:eastAsia="Times New Roman" w:hAnsi="Arial"/>
      <w:b/>
      <w:bCs/>
      <w:i/>
      <w:iCs/>
      <w:sz w:val="26"/>
      <w:szCs w:val="26"/>
      <w:lang w:val="en-AU" w:eastAsia="en-AU"/>
    </w:rPr>
  </w:style>
  <w:style w:type="character" w:customStyle="1" w:styleId="Heading6Char">
    <w:name w:val="Heading 6 Char"/>
    <w:basedOn w:val="DefaultParagraphFont"/>
    <w:link w:val="Heading6"/>
    <w:uiPriority w:val="99"/>
    <w:locked/>
    <w:rsid w:val="00332642"/>
    <w:rPr>
      <w:rFonts w:ascii="Times New Roman" w:eastAsia="Times New Roman" w:hAnsi="Times New Roman"/>
      <w:b/>
      <w:bCs/>
      <w:lang w:val="en-AU" w:eastAsia="en-AU"/>
    </w:rPr>
  </w:style>
  <w:style w:type="character" w:customStyle="1" w:styleId="Heading7Char">
    <w:name w:val="Heading 7 Char"/>
    <w:basedOn w:val="DefaultParagraphFont"/>
    <w:link w:val="Heading7"/>
    <w:uiPriority w:val="99"/>
    <w:locked/>
    <w:rsid w:val="00332642"/>
    <w:rPr>
      <w:rFonts w:ascii="Times New Roman" w:eastAsia="Times New Roman" w:hAnsi="Times New Roman"/>
      <w:sz w:val="24"/>
      <w:szCs w:val="24"/>
      <w:lang w:val="en-AU" w:eastAsia="en-AU"/>
    </w:rPr>
  </w:style>
  <w:style w:type="character" w:customStyle="1" w:styleId="Heading8Char">
    <w:name w:val="Heading 8 Char"/>
    <w:basedOn w:val="DefaultParagraphFont"/>
    <w:link w:val="Heading8"/>
    <w:uiPriority w:val="99"/>
    <w:locked/>
    <w:rsid w:val="00332642"/>
    <w:rPr>
      <w:rFonts w:ascii="Times New Roman" w:eastAsia="Times New Roman" w:hAnsi="Times New Roman"/>
      <w:i/>
      <w:iCs/>
      <w:sz w:val="24"/>
      <w:szCs w:val="24"/>
      <w:lang w:val="en-AU" w:eastAsia="en-AU"/>
    </w:rPr>
  </w:style>
  <w:style w:type="character" w:customStyle="1" w:styleId="Heading9Char">
    <w:name w:val="Heading 9 Char"/>
    <w:basedOn w:val="DefaultParagraphFont"/>
    <w:link w:val="Heading9"/>
    <w:uiPriority w:val="99"/>
    <w:locked/>
    <w:rsid w:val="00332642"/>
    <w:rPr>
      <w:rFonts w:ascii="Arial" w:eastAsia="Times New Roman" w:hAnsi="Arial" w:cs="Arial"/>
      <w:lang w:val="en-AU" w:eastAsia="en-AU"/>
    </w:rPr>
  </w:style>
  <w:style w:type="paragraph" w:styleId="BalloonText">
    <w:name w:val="Balloon Text"/>
    <w:basedOn w:val="Normal"/>
    <w:link w:val="BalloonTextChar"/>
    <w:uiPriority w:val="99"/>
    <w:semiHidden/>
    <w:rsid w:val="003326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2642"/>
    <w:rPr>
      <w:rFonts w:ascii="Tahoma" w:hAnsi="Tahoma" w:cs="Tahoma"/>
      <w:sz w:val="16"/>
      <w:szCs w:val="16"/>
      <w:lang w:eastAsia="en-AU"/>
    </w:rPr>
  </w:style>
  <w:style w:type="paragraph" w:customStyle="1" w:styleId="RTIActHeading">
    <w:name w:val="RTI_Act_Heading"/>
    <w:basedOn w:val="Normal"/>
    <w:uiPriority w:val="99"/>
    <w:rsid w:val="00332642"/>
    <w:pPr>
      <w:ind w:left="1985" w:hanging="567"/>
    </w:pPr>
    <w:rPr>
      <w:b/>
      <w:i/>
      <w:sz w:val="20"/>
      <w:szCs w:val="22"/>
      <w:lang w:val="en-US" w:eastAsia="en-US"/>
    </w:rPr>
  </w:style>
  <w:style w:type="paragraph" w:customStyle="1" w:styleId="RTINormal">
    <w:name w:val="RTI_Normal"/>
    <w:basedOn w:val="Normal"/>
    <w:link w:val="RTINormalChar"/>
    <w:uiPriority w:val="99"/>
    <w:rsid w:val="00332642"/>
    <w:pPr>
      <w:ind w:left="1134"/>
    </w:pPr>
    <w:rPr>
      <w:rFonts w:ascii="Century Gothic" w:hAnsi="Century Gothic"/>
      <w:sz w:val="20"/>
      <w:lang w:val="en-US"/>
    </w:rPr>
  </w:style>
  <w:style w:type="character" w:customStyle="1" w:styleId="RTINormalChar">
    <w:name w:val="RTI_Normal Char"/>
    <w:link w:val="RTINormal"/>
    <w:uiPriority w:val="99"/>
    <w:locked/>
    <w:rsid w:val="00332642"/>
    <w:rPr>
      <w:rFonts w:ascii="Century Gothic" w:hAnsi="Century Gothic"/>
      <w:sz w:val="20"/>
      <w:lang w:eastAsia="en-AU"/>
    </w:rPr>
  </w:style>
  <w:style w:type="paragraph" w:customStyle="1" w:styleId="RTIActText">
    <w:name w:val="RTI_Act_Text"/>
    <w:basedOn w:val="RTINormal"/>
    <w:uiPriority w:val="99"/>
    <w:rsid w:val="00332642"/>
    <w:pPr>
      <w:ind w:left="1985"/>
    </w:pPr>
    <w:rPr>
      <w:rFonts w:ascii="Arial" w:hAnsi="Arial" w:cs="Arial"/>
      <w:i/>
      <w:lang w:eastAsia="en-US"/>
    </w:rPr>
  </w:style>
  <w:style w:type="paragraph" w:customStyle="1" w:styleId="RTIBlockQuote">
    <w:name w:val="RTI_BlockQuote"/>
    <w:basedOn w:val="RTINormal"/>
    <w:uiPriority w:val="99"/>
    <w:rsid w:val="00332642"/>
    <w:pPr>
      <w:ind w:left="1701"/>
    </w:pPr>
    <w:rPr>
      <w:i/>
      <w:sz w:val="18"/>
    </w:rPr>
  </w:style>
  <w:style w:type="paragraph" w:customStyle="1" w:styleId="RTIBlockQuoteList1">
    <w:name w:val="RTI_BlockQuote_List1"/>
    <w:uiPriority w:val="99"/>
    <w:rsid w:val="00332642"/>
    <w:pPr>
      <w:numPr>
        <w:numId w:val="3"/>
      </w:numPr>
    </w:pPr>
    <w:rPr>
      <w:rFonts w:ascii="Century Gothic" w:eastAsia="Times New Roman" w:hAnsi="Century Gothic"/>
      <w:i/>
      <w:sz w:val="18"/>
      <w:szCs w:val="18"/>
      <w:lang w:val="en-AU" w:eastAsia="en-AU"/>
    </w:rPr>
  </w:style>
  <w:style w:type="paragraph" w:customStyle="1" w:styleId="RTIBlockQuoteList1NoNumber">
    <w:name w:val="RTI_BlockQuote_List1_NoNumber"/>
    <w:basedOn w:val="Normal"/>
    <w:uiPriority w:val="99"/>
    <w:rsid w:val="00332642"/>
    <w:pPr>
      <w:numPr>
        <w:numId w:val="4"/>
      </w:numPr>
    </w:pPr>
    <w:rPr>
      <w:rFonts w:ascii="Century Gothic" w:hAnsi="Century Gothic"/>
      <w:i/>
      <w:sz w:val="18"/>
    </w:rPr>
  </w:style>
  <w:style w:type="paragraph" w:customStyle="1" w:styleId="RTIBlockQuoteList2">
    <w:name w:val="RTI_BlockQuote_List2"/>
    <w:basedOn w:val="RTIBlockQuoteList1"/>
    <w:uiPriority w:val="99"/>
    <w:rsid w:val="00332642"/>
    <w:pPr>
      <w:numPr>
        <w:numId w:val="5"/>
      </w:numPr>
      <w:tabs>
        <w:tab w:val="num" w:pos="1276"/>
      </w:tabs>
      <w:ind w:hanging="284"/>
    </w:pPr>
  </w:style>
  <w:style w:type="paragraph" w:customStyle="1" w:styleId="RTIBlockquoteList2NoNumber">
    <w:name w:val="RTI_Blockquote_List2_NoNumber"/>
    <w:basedOn w:val="RTIBlockQuoteList1NoNumber"/>
    <w:uiPriority w:val="99"/>
    <w:rsid w:val="00332642"/>
    <w:pPr>
      <w:numPr>
        <w:numId w:val="6"/>
      </w:numPr>
      <w:tabs>
        <w:tab w:val="num" w:pos="2835"/>
      </w:tabs>
      <w:ind w:hanging="283"/>
    </w:pPr>
  </w:style>
  <w:style w:type="paragraph" w:customStyle="1" w:styleId="RTINormalNoNumber">
    <w:name w:val="RTI_Normal_NoNumber"/>
    <w:basedOn w:val="RTINormal"/>
    <w:uiPriority w:val="99"/>
    <w:rsid w:val="00332642"/>
    <w:pPr>
      <w:ind w:left="709"/>
    </w:pPr>
  </w:style>
  <w:style w:type="paragraph" w:customStyle="1" w:styleId="RTIBlockQuoteNoNumber">
    <w:name w:val="RTI_BlockQuote_NoNumber"/>
    <w:basedOn w:val="RTINormalNoNumber"/>
    <w:uiPriority w:val="99"/>
    <w:rsid w:val="00332642"/>
    <w:pPr>
      <w:ind w:left="1276"/>
    </w:pPr>
    <w:rPr>
      <w:i/>
      <w:sz w:val="18"/>
    </w:rPr>
  </w:style>
  <w:style w:type="paragraph" w:customStyle="1" w:styleId="RTIFooterHeading">
    <w:name w:val="RTI_Footer_Heading"/>
    <w:basedOn w:val="Normal"/>
    <w:uiPriority w:val="99"/>
    <w:rsid w:val="00332642"/>
    <w:pPr>
      <w:shd w:val="clear" w:color="auto" w:fill="000080"/>
      <w:tabs>
        <w:tab w:val="center" w:pos="4153"/>
        <w:tab w:val="right" w:pos="8306"/>
      </w:tabs>
      <w:jc w:val="right"/>
    </w:pPr>
    <w:rPr>
      <w:b/>
      <w:color w:val="FFFFFF"/>
    </w:rPr>
  </w:style>
  <w:style w:type="paragraph" w:customStyle="1" w:styleId="RTIFooterpage">
    <w:name w:val="RTI_Footer_page"/>
    <w:basedOn w:val="Normal"/>
    <w:uiPriority w:val="99"/>
    <w:rsid w:val="00332642"/>
    <w:pPr>
      <w:shd w:val="clear" w:color="auto" w:fill="C0C0C0"/>
      <w:tabs>
        <w:tab w:val="center" w:pos="4153"/>
        <w:tab w:val="right" w:pos="8306"/>
      </w:tabs>
      <w:jc w:val="center"/>
    </w:pPr>
    <w:rPr>
      <w:b/>
      <w:color w:val="FFFFFF"/>
    </w:rPr>
  </w:style>
  <w:style w:type="paragraph" w:customStyle="1" w:styleId="RTIHeaderHeading">
    <w:name w:val="RTI_Header_Heading"/>
    <w:basedOn w:val="Normal"/>
    <w:uiPriority w:val="99"/>
    <w:rsid w:val="00332642"/>
    <w:pPr>
      <w:tabs>
        <w:tab w:val="center" w:pos="4153"/>
        <w:tab w:val="right" w:pos="8306"/>
      </w:tabs>
      <w:jc w:val="right"/>
    </w:pPr>
    <w:rPr>
      <w:rFonts w:ascii="Arial Narrow" w:hAnsi="Arial Narrow" w:cs="Arial"/>
      <w:b/>
      <w:color w:val="000080"/>
      <w:sz w:val="36"/>
      <w:szCs w:val="36"/>
    </w:rPr>
  </w:style>
  <w:style w:type="paragraph" w:styleId="TOC1">
    <w:name w:val="toc 1"/>
    <w:basedOn w:val="Normal"/>
    <w:next w:val="Normal"/>
    <w:autoRedefine/>
    <w:uiPriority w:val="99"/>
    <w:semiHidden/>
    <w:rsid w:val="00332642"/>
    <w:rPr>
      <w:b/>
      <w:sz w:val="20"/>
      <w:u w:val="single"/>
    </w:rPr>
  </w:style>
  <w:style w:type="paragraph" w:styleId="TOC2">
    <w:name w:val="toc 2"/>
    <w:basedOn w:val="Normal"/>
    <w:next w:val="Normal"/>
    <w:autoRedefine/>
    <w:uiPriority w:val="99"/>
    <w:semiHidden/>
    <w:rsid w:val="00332642"/>
    <w:pPr>
      <w:ind w:left="567"/>
    </w:pPr>
    <w:rPr>
      <w:b/>
      <w:sz w:val="20"/>
    </w:rPr>
  </w:style>
  <w:style w:type="paragraph" w:styleId="TOC3">
    <w:name w:val="toc 3"/>
    <w:basedOn w:val="Normal"/>
    <w:next w:val="Normal"/>
    <w:autoRedefine/>
    <w:uiPriority w:val="99"/>
    <w:semiHidden/>
    <w:rsid w:val="00332642"/>
    <w:pPr>
      <w:ind w:left="1134"/>
    </w:pPr>
    <w:rPr>
      <w:sz w:val="20"/>
      <w:u w:val="single"/>
    </w:rPr>
  </w:style>
  <w:style w:type="paragraph" w:styleId="TOC4">
    <w:name w:val="toc 4"/>
    <w:basedOn w:val="Normal"/>
    <w:next w:val="Normal"/>
    <w:autoRedefine/>
    <w:uiPriority w:val="99"/>
    <w:semiHidden/>
    <w:rsid w:val="00332642"/>
    <w:pPr>
      <w:numPr>
        <w:numId w:val="1"/>
      </w:numPr>
      <w:tabs>
        <w:tab w:val="left" w:pos="567"/>
      </w:tabs>
    </w:pPr>
    <w:rPr>
      <w:b/>
      <w:sz w:val="20"/>
    </w:rPr>
  </w:style>
  <w:style w:type="paragraph" w:styleId="TOC5">
    <w:name w:val="toc 5"/>
    <w:basedOn w:val="Normal"/>
    <w:next w:val="Normal"/>
    <w:autoRedefine/>
    <w:uiPriority w:val="99"/>
    <w:semiHidden/>
    <w:rsid w:val="00332642"/>
    <w:pPr>
      <w:numPr>
        <w:numId w:val="2"/>
      </w:numPr>
      <w:tabs>
        <w:tab w:val="left" w:pos="1701"/>
      </w:tabs>
    </w:pPr>
    <w:rPr>
      <w:sz w:val="20"/>
    </w:rPr>
  </w:style>
  <w:style w:type="paragraph" w:customStyle="1" w:styleId="RTIHeaderSection">
    <w:name w:val="RTI_Header_Section"/>
    <w:basedOn w:val="Normal"/>
    <w:uiPriority w:val="99"/>
    <w:rsid w:val="00332642"/>
    <w:pPr>
      <w:tabs>
        <w:tab w:val="center" w:pos="4153"/>
        <w:tab w:val="right" w:pos="8306"/>
      </w:tabs>
      <w:jc w:val="center"/>
    </w:pPr>
    <w:rPr>
      <w:rFonts w:ascii="Arial Narrow" w:hAnsi="Arial Narrow" w:cs="Arial"/>
      <w:b/>
      <w:color w:val="808080"/>
      <w:sz w:val="36"/>
      <w:szCs w:val="36"/>
    </w:rPr>
  </w:style>
  <w:style w:type="paragraph" w:customStyle="1" w:styleId="RTIHeading1">
    <w:name w:val="RTI_Heading 1"/>
    <w:uiPriority w:val="99"/>
    <w:rsid w:val="00332642"/>
    <w:pPr>
      <w:spacing w:after="210"/>
    </w:pPr>
    <w:rPr>
      <w:rFonts w:ascii="Arial" w:eastAsia="Times New Roman" w:hAnsi="Arial"/>
      <w:b/>
      <w:color w:val="000080"/>
      <w:szCs w:val="20"/>
      <w:lang w:val="en-AU" w:eastAsia="en-AU"/>
    </w:rPr>
  </w:style>
  <w:style w:type="paragraph" w:customStyle="1" w:styleId="RTIHeading1NoNumber">
    <w:name w:val="RTI_Heading 1 No Number"/>
    <w:link w:val="RTIHeading1NoNumberChar"/>
    <w:uiPriority w:val="99"/>
    <w:rsid w:val="00332642"/>
    <w:pPr>
      <w:numPr>
        <w:numId w:val="7"/>
      </w:numPr>
      <w:spacing w:after="210"/>
    </w:pPr>
    <w:rPr>
      <w:rFonts w:ascii="Arial" w:eastAsia="Times New Roman" w:hAnsi="Arial"/>
      <w:b/>
      <w:color w:val="000080"/>
      <w:lang w:eastAsia="en-AU"/>
    </w:rPr>
  </w:style>
  <w:style w:type="character" w:customStyle="1" w:styleId="RTIHeading1NoNumberChar">
    <w:name w:val="RTI_Heading 1 No Number Char"/>
    <w:link w:val="RTIHeading1NoNumber"/>
    <w:uiPriority w:val="99"/>
    <w:locked/>
    <w:rsid w:val="00332642"/>
    <w:rPr>
      <w:rFonts w:ascii="Arial" w:eastAsia="Times New Roman" w:hAnsi="Arial"/>
      <w:b/>
      <w:color w:val="000080"/>
      <w:lang w:eastAsia="en-AU"/>
    </w:rPr>
  </w:style>
  <w:style w:type="paragraph" w:customStyle="1" w:styleId="RTIHeading2">
    <w:name w:val="RTI_Heading 2"/>
    <w:basedOn w:val="RTIHeading1"/>
    <w:uiPriority w:val="99"/>
    <w:rsid w:val="00332642"/>
    <w:pPr>
      <w:numPr>
        <w:ilvl w:val="1"/>
        <w:numId w:val="18"/>
      </w:numPr>
    </w:pPr>
    <w:rPr>
      <w:i/>
      <w:color w:val="333399"/>
    </w:rPr>
  </w:style>
  <w:style w:type="paragraph" w:customStyle="1" w:styleId="RTIHeading2NoNumber">
    <w:name w:val="RTI_Heading 2 No Number"/>
    <w:basedOn w:val="RTIHeading1NoNumber"/>
    <w:uiPriority w:val="99"/>
    <w:rsid w:val="00332642"/>
    <w:pPr>
      <w:numPr>
        <w:ilvl w:val="1"/>
      </w:numPr>
      <w:tabs>
        <w:tab w:val="num" w:pos="1440"/>
      </w:tabs>
      <w:ind w:left="1440" w:hanging="360"/>
    </w:pPr>
    <w:rPr>
      <w:i/>
      <w:color w:val="333399"/>
    </w:rPr>
  </w:style>
  <w:style w:type="paragraph" w:customStyle="1" w:styleId="RTIHeading3">
    <w:name w:val="RTI_Heading 3"/>
    <w:basedOn w:val="RTIHeading2"/>
    <w:uiPriority w:val="99"/>
    <w:rsid w:val="00332642"/>
    <w:pPr>
      <w:numPr>
        <w:ilvl w:val="2"/>
      </w:numPr>
      <w:tabs>
        <w:tab w:val="num" w:pos="1962"/>
      </w:tabs>
      <w:ind w:left="1962" w:hanging="360"/>
    </w:pPr>
    <w:rPr>
      <w:i w:val="0"/>
      <w:color w:val="808080"/>
    </w:rPr>
  </w:style>
  <w:style w:type="paragraph" w:customStyle="1" w:styleId="RTIHeading3NoNumber">
    <w:name w:val="RTI_Heading 3 No Number"/>
    <w:basedOn w:val="RTIHeading2NoNumber"/>
    <w:uiPriority w:val="99"/>
    <w:rsid w:val="00332642"/>
    <w:pPr>
      <w:numPr>
        <w:ilvl w:val="2"/>
      </w:numPr>
      <w:tabs>
        <w:tab w:val="num" w:pos="2160"/>
      </w:tabs>
      <w:ind w:left="2160" w:hanging="360"/>
    </w:pPr>
    <w:rPr>
      <w:i w:val="0"/>
      <w:color w:val="808080"/>
    </w:rPr>
  </w:style>
  <w:style w:type="paragraph" w:customStyle="1" w:styleId="RTIHeading4">
    <w:name w:val="RTI_Heading 4"/>
    <w:basedOn w:val="RTIHeading3"/>
    <w:uiPriority w:val="99"/>
    <w:rsid w:val="00332642"/>
    <w:pPr>
      <w:numPr>
        <w:ilvl w:val="3"/>
      </w:numPr>
      <w:tabs>
        <w:tab w:val="num" w:pos="2682"/>
      </w:tabs>
      <w:ind w:left="2682" w:hanging="360"/>
    </w:pPr>
    <w:rPr>
      <w:i/>
      <w:color w:val="999999"/>
    </w:rPr>
  </w:style>
  <w:style w:type="paragraph" w:customStyle="1" w:styleId="RTIHeading4NoNumber">
    <w:name w:val="RTI_Heading 4 No Number"/>
    <w:basedOn w:val="RTIHeading3NoNumber"/>
    <w:uiPriority w:val="99"/>
    <w:rsid w:val="00332642"/>
    <w:pPr>
      <w:numPr>
        <w:ilvl w:val="3"/>
      </w:numPr>
      <w:tabs>
        <w:tab w:val="num" w:pos="2880"/>
      </w:tabs>
      <w:ind w:left="2880" w:hanging="360"/>
    </w:pPr>
    <w:rPr>
      <w:i/>
      <w:color w:val="999999"/>
    </w:rPr>
  </w:style>
  <w:style w:type="paragraph" w:customStyle="1" w:styleId="RTIHintBoxHeading">
    <w:name w:val="RTI_HintBox Heading"/>
    <w:basedOn w:val="Normal"/>
    <w:uiPriority w:val="99"/>
    <w:rsid w:val="00332642"/>
    <w:pPr>
      <w:spacing w:after="120"/>
    </w:pPr>
    <w:rPr>
      <w:rFonts w:ascii="Freestyle Script" w:hAnsi="Freestyle Script"/>
      <w:b/>
      <w:color w:val="000080"/>
      <w:sz w:val="44"/>
      <w:szCs w:val="44"/>
    </w:rPr>
  </w:style>
  <w:style w:type="paragraph" w:customStyle="1" w:styleId="RTIHintBoxtext">
    <w:name w:val="RTI_HintBox text"/>
    <w:basedOn w:val="Normal"/>
    <w:uiPriority w:val="99"/>
    <w:rsid w:val="00332642"/>
    <w:pPr>
      <w:spacing w:after="60"/>
    </w:pPr>
    <w:rPr>
      <w:rFonts w:ascii="Calibri" w:hAnsi="Calibri"/>
    </w:rPr>
  </w:style>
  <w:style w:type="paragraph" w:customStyle="1" w:styleId="RTIInfoBoxHeading">
    <w:name w:val="RTI_InfoBox Heading"/>
    <w:basedOn w:val="Normal"/>
    <w:uiPriority w:val="99"/>
    <w:rsid w:val="00332642"/>
    <w:pPr>
      <w:spacing w:after="120"/>
      <w:ind w:left="142"/>
    </w:pPr>
    <w:rPr>
      <w:b/>
      <w:color w:val="000080"/>
    </w:rPr>
  </w:style>
  <w:style w:type="paragraph" w:customStyle="1" w:styleId="RTIInfoBoxText">
    <w:name w:val="RTI_InfoBox Text"/>
    <w:basedOn w:val="Normal"/>
    <w:uiPriority w:val="99"/>
    <w:rsid w:val="00332642"/>
    <w:pPr>
      <w:spacing w:after="60"/>
      <w:ind w:left="142" w:right="142"/>
    </w:pPr>
    <w:rPr>
      <w:rFonts w:ascii="Century Gothic" w:hAnsi="Century Gothic"/>
      <w:color w:val="000080"/>
      <w:sz w:val="20"/>
    </w:rPr>
  </w:style>
  <w:style w:type="paragraph" w:styleId="Header">
    <w:name w:val="header"/>
    <w:basedOn w:val="Normal"/>
    <w:link w:val="HeaderChar"/>
    <w:uiPriority w:val="99"/>
    <w:rsid w:val="00332642"/>
    <w:pPr>
      <w:tabs>
        <w:tab w:val="center" w:pos="4320"/>
        <w:tab w:val="right" w:pos="8640"/>
      </w:tabs>
    </w:pPr>
  </w:style>
  <w:style w:type="character" w:customStyle="1" w:styleId="HeaderChar">
    <w:name w:val="Header Char"/>
    <w:basedOn w:val="DefaultParagraphFont"/>
    <w:link w:val="Header"/>
    <w:uiPriority w:val="99"/>
    <w:locked/>
    <w:rsid w:val="00332642"/>
    <w:rPr>
      <w:rFonts w:ascii="Arial" w:hAnsi="Arial" w:cs="Times New Roman"/>
      <w:sz w:val="20"/>
      <w:szCs w:val="20"/>
      <w:lang w:eastAsia="en-AU"/>
    </w:rPr>
  </w:style>
  <w:style w:type="paragraph" w:styleId="Footer">
    <w:name w:val="footer"/>
    <w:basedOn w:val="Normal"/>
    <w:link w:val="FooterChar"/>
    <w:uiPriority w:val="99"/>
    <w:rsid w:val="00332642"/>
    <w:pPr>
      <w:tabs>
        <w:tab w:val="center" w:pos="4320"/>
        <w:tab w:val="right" w:pos="8640"/>
      </w:tabs>
    </w:pPr>
  </w:style>
  <w:style w:type="character" w:customStyle="1" w:styleId="FooterChar">
    <w:name w:val="Footer Char"/>
    <w:basedOn w:val="DefaultParagraphFont"/>
    <w:link w:val="Footer"/>
    <w:uiPriority w:val="99"/>
    <w:locked/>
    <w:rsid w:val="00332642"/>
    <w:rPr>
      <w:rFonts w:ascii="Arial" w:hAnsi="Arial" w:cs="Times New Roman"/>
      <w:sz w:val="20"/>
      <w:szCs w:val="20"/>
      <w:lang w:eastAsia="en-AU"/>
    </w:rPr>
  </w:style>
  <w:style w:type="paragraph" w:customStyle="1" w:styleId="RTILetterList">
    <w:name w:val="RTI_LetterList"/>
    <w:basedOn w:val="RTINormal"/>
    <w:next w:val="RTINormal"/>
    <w:uiPriority w:val="99"/>
    <w:rsid w:val="00332642"/>
    <w:pPr>
      <w:numPr>
        <w:numId w:val="15"/>
      </w:numPr>
    </w:pPr>
  </w:style>
  <w:style w:type="table" w:styleId="TableGrid">
    <w:name w:val="Table Grid"/>
    <w:basedOn w:val="TableNormal"/>
    <w:uiPriority w:val="99"/>
    <w:rsid w:val="00332642"/>
    <w:pPr>
      <w:jc w:val="both"/>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ILetterListNoNumber">
    <w:name w:val="RTI_LetterList_NoNumber"/>
    <w:basedOn w:val="RTINormalNoNumber"/>
    <w:uiPriority w:val="99"/>
    <w:rsid w:val="00332642"/>
    <w:pPr>
      <w:numPr>
        <w:numId w:val="16"/>
      </w:numPr>
    </w:pPr>
  </w:style>
  <w:style w:type="paragraph" w:customStyle="1" w:styleId="RTIListBullet1">
    <w:name w:val="RTI_ListBullet_1"/>
    <w:basedOn w:val="Normal"/>
    <w:link w:val="RTIListBullet1Char"/>
    <w:uiPriority w:val="99"/>
    <w:rsid w:val="00332642"/>
    <w:pPr>
      <w:numPr>
        <w:numId w:val="17"/>
      </w:numPr>
    </w:pPr>
    <w:rPr>
      <w:rFonts w:ascii="Century Gothic" w:hAnsi="Century Gothic"/>
      <w:sz w:val="20"/>
      <w:lang w:val="en-US"/>
    </w:rPr>
  </w:style>
  <w:style w:type="character" w:customStyle="1" w:styleId="RTIListBullet1Char">
    <w:name w:val="RTI_ListBullet_1 Char"/>
    <w:link w:val="RTIListBullet1"/>
    <w:uiPriority w:val="99"/>
    <w:locked/>
    <w:rsid w:val="00332642"/>
    <w:rPr>
      <w:rFonts w:ascii="Century Gothic" w:eastAsia="Times New Roman" w:hAnsi="Century Gothic"/>
      <w:sz w:val="20"/>
      <w:szCs w:val="20"/>
      <w:lang w:eastAsia="en-AU"/>
    </w:rPr>
  </w:style>
  <w:style w:type="paragraph" w:customStyle="1" w:styleId="RTIListBullet1NoNumber">
    <w:name w:val="RTI_ListBullet_1_NoNumber"/>
    <w:basedOn w:val="RTINormalNoNumber"/>
    <w:uiPriority w:val="99"/>
    <w:rsid w:val="00332642"/>
    <w:pPr>
      <w:numPr>
        <w:numId w:val="8"/>
      </w:numPr>
    </w:pPr>
  </w:style>
  <w:style w:type="paragraph" w:customStyle="1" w:styleId="RTIListBullet2">
    <w:name w:val="RTI_ListBullet_2"/>
    <w:basedOn w:val="RTIListBullet1"/>
    <w:uiPriority w:val="99"/>
    <w:rsid w:val="00332642"/>
    <w:pPr>
      <w:numPr>
        <w:numId w:val="9"/>
      </w:numPr>
    </w:pPr>
  </w:style>
  <w:style w:type="paragraph" w:customStyle="1" w:styleId="RTIListBullet2NoNumber">
    <w:name w:val="RTI_ListBullet_2_NoNumber"/>
    <w:basedOn w:val="RTINormalNoNumber"/>
    <w:uiPriority w:val="99"/>
    <w:rsid w:val="00332642"/>
    <w:pPr>
      <w:numPr>
        <w:numId w:val="10"/>
      </w:numPr>
    </w:pPr>
  </w:style>
  <w:style w:type="paragraph" w:customStyle="1" w:styleId="RTIListBullet3">
    <w:name w:val="RTI_ListBullet_3"/>
    <w:basedOn w:val="RTIListBullet1"/>
    <w:uiPriority w:val="99"/>
    <w:rsid w:val="00332642"/>
    <w:pPr>
      <w:numPr>
        <w:numId w:val="11"/>
      </w:numPr>
    </w:pPr>
  </w:style>
  <w:style w:type="paragraph" w:customStyle="1" w:styleId="RTIListBullet3NoNumber">
    <w:name w:val="RTI_ListBullet_3_NoNumber"/>
    <w:basedOn w:val="RTINormalNoNumber"/>
    <w:uiPriority w:val="99"/>
    <w:rsid w:val="00332642"/>
    <w:pPr>
      <w:numPr>
        <w:numId w:val="12"/>
      </w:numPr>
    </w:pPr>
  </w:style>
  <w:style w:type="paragraph" w:customStyle="1" w:styleId="RTINumberList">
    <w:name w:val="RTI_NumberList"/>
    <w:basedOn w:val="RTINormal"/>
    <w:uiPriority w:val="99"/>
    <w:rsid w:val="00332642"/>
    <w:pPr>
      <w:numPr>
        <w:numId w:val="13"/>
      </w:numPr>
    </w:pPr>
  </w:style>
  <w:style w:type="paragraph" w:customStyle="1" w:styleId="RTINumberListNoNumber">
    <w:name w:val="RTI_NumberList_NoNumber"/>
    <w:basedOn w:val="RTINormalNoNumber"/>
    <w:uiPriority w:val="99"/>
    <w:rsid w:val="00332642"/>
    <w:pPr>
      <w:numPr>
        <w:numId w:val="14"/>
      </w:numPr>
    </w:pPr>
  </w:style>
  <w:style w:type="paragraph" w:customStyle="1" w:styleId="RTIOverviewHeading">
    <w:name w:val="RTI_Overview_Heading"/>
    <w:basedOn w:val="Normal"/>
    <w:link w:val="RTIOverviewHeadingChar"/>
    <w:uiPriority w:val="99"/>
    <w:rsid w:val="00332642"/>
    <w:rPr>
      <w:b/>
      <w:color w:val="000080"/>
      <w:sz w:val="20"/>
      <w:lang w:val="en-US"/>
    </w:rPr>
  </w:style>
  <w:style w:type="character" w:customStyle="1" w:styleId="RTIOverviewHeadingChar">
    <w:name w:val="RTI_Overview_Heading Char"/>
    <w:link w:val="RTIOverviewHeading"/>
    <w:uiPriority w:val="99"/>
    <w:locked/>
    <w:rsid w:val="00332642"/>
    <w:rPr>
      <w:rFonts w:ascii="Arial" w:hAnsi="Arial"/>
      <w:b/>
      <w:color w:val="000080"/>
      <w:sz w:val="20"/>
      <w:lang w:eastAsia="en-AU"/>
    </w:rPr>
  </w:style>
  <w:style w:type="paragraph" w:customStyle="1" w:styleId="RTIOverviewList">
    <w:name w:val="RTI_Overview_List"/>
    <w:basedOn w:val="Normal"/>
    <w:uiPriority w:val="99"/>
    <w:rsid w:val="00332642"/>
    <w:pPr>
      <w:spacing w:after="120"/>
      <w:ind w:left="851" w:hanging="567"/>
    </w:pPr>
    <w:rPr>
      <w:color w:val="000080"/>
      <w:sz w:val="20"/>
    </w:rPr>
  </w:style>
  <w:style w:type="paragraph" w:customStyle="1" w:styleId="RTISubHeader">
    <w:name w:val="RTI_Sub_Header"/>
    <w:basedOn w:val="Normal"/>
    <w:uiPriority w:val="99"/>
    <w:rsid w:val="00332642"/>
    <w:pPr>
      <w:tabs>
        <w:tab w:val="center" w:pos="4153"/>
        <w:tab w:val="right" w:pos="8306"/>
      </w:tabs>
      <w:jc w:val="left"/>
    </w:pPr>
    <w:rPr>
      <w:rFonts w:ascii="Arial Narrow" w:hAnsi="Arial Narrow"/>
      <w:b/>
      <w:color w:val="333399"/>
      <w:sz w:val="28"/>
      <w:szCs w:val="28"/>
    </w:rPr>
  </w:style>
  <w:style w:type="paragraph" w:customStyle="1" w:styleId="RTITipBoxHeading">
    <w:name w:val="RTI_TipBox Heading"/>
    <w:basedOn w:val="Normal"/>
    <w:uiPriority w:val="99"/>
    <w:rsid w:val="00332642"/>
    <w:pPr>
      <w:spacing w:after="120"/>
    </w:pPr>
    <w:rPr>
      <w:rFonts w:ascii="Freestyle Script" w:hAnsi="Freestyle Script"/>
      <w:b/>
      <w:color w:val="000080"/>
      <w:sz w:val="44"/>
      <w:szCs w:val="44"/>
    </w:rPr>
  </w:style>
  <w:style w:type="paragraph" w:customStyle="1" w:styleId="RTITipBoxtext">
    <w:name w:val="RTI_TipBox text"/>
    <w:basedOn w:val="Normal"/>
    <w:uiPriority w:val="99"/>
    <w:rsid w:val="00332642"/>
    <w:pPr>
      <w:spacing w:after="60"/>
    </w:pPr>
    <w:rPr>
      <w:rFonts w:ascii="Calibri" w:hAnsi="Calibri"/>
    </w:rPr>
  </w:style>
  <w:style w:type="paragraph" w:customStyle="1" w:styleId="TableText">
    <w:name w:val="Table Text"/>
    <w:basedOn w:val="Normal"/>
    <w:uiPriority w:val="99"/>
    <w:rsid w:val="00332642"/>
    <w:pPr>
      <w:keepLines/>
      <w:tabs>
        <w:tab w:val="left" w:pos="851"/>
      </w:tabs>
      <w:spacing w:before="120"/>
      <w:jc w:val="left"/>
    </w:pPr>
    <w:rPr>
      <w:rFonts w:ascii="Times New Roman" w:hAnsi="Times New Roman"/>
      <w:sz w:val="18"/>
    </w:rPr>
  </w:style>
  <w:style w:type="paragraph" w:customStyle="1" w:styleId="TableTitle">
    <w:name w:val="Table Title"/>
    <w:basedOn w:val="TableText"/>
    <w:uiPriority w:val="99"/>
    <w:rsid w:val="00332642"/>
    <w:rPr>
      <w:rFonts w:ascii="Arial" w:hAnsi="Arial" w:cs="Arial"/>
      <w:b/>
    </w:rPr>
  </w:style>
  <w:style w:type="character" w:styleId="Hyperlink">
    <w:name w:val="Hyperlink"/>
    <w:basedOn w:val="DefaultParagraphFont"/>
    <w:uiPriority w:val="99"/>
    <w:rsid w:val="00332642"/>
    <w:rPr>
      <w:rFonts w:cs="Times New Roman"/>
      <w:color w:val="0000FF"/>
      <w:u w:val="single"/>
    </w:rPr>
  </w:style>
  <w:style w:type="character" w:styleId="FootnoteReference">
    <w:name w:val="footnote reference"/>
    <w:basedOn w:val="DefaultParagraphFont"/>
    <w:uiPriority w:val="99"/>
    <w:semiHidden/>
    <w:rsid w:val="00332642"/>
    <w:rPr>
      <w:rFonts w:cs="Times New Roman"/>
      <w:vertAlign w:val="superscript"/>
    </w:rPr>
  </w:style>
  <w:style w:type="paragraph" w:styleId="FootnoteText">
    <w:name w:val="footnote text"/>
    <w:basedOn w:val="Normal"/>
    <w:link w:val="FootnoteTextChar"/>
    <w:uiPriority w:val="99"/>
    <w:semiHidden/>
    <w:rsid w:val="00332642"/>
    <w:rPr>
      <w:sz w:val="20"/>
    </w:rPr>
  </w:style>
  <w:style w:type="character" w:customStyle="1" w:styleId="FootnoteTextChar">
    <w:name w:val="Footnote Text Char"/>
    <w:basedOn w:val="DefaultParagraphFont"/>
    <w:link w:val="FootnoteText"/>
    <w:uiPriority w:val="99"/>
    <w:semiHidden/>
    <w:locked/>
    <w:rsid w:val="00332642"/>
    <w:rPr>
      <w:rFonts w:ascii="Arial" w:hAnsi="Arial" w:cs="Times New Roman"/>
      <w:sz w:val="20"/>
      <w:szCs w:val="20"/>
      <w:lang w:eastAsia="en-AU"/>
    </w:rPr>
  </w:style>
  <w:style w:type="paragraph" w:customStyle="1" w:styleId="Default">
    <w:name w:val="Default"/>
    <w:uiPriority w:val="99"/>
    <w:rsid w:val="00332642"/>
    <w:pPr>
      <w:autoSpaceDE w:val="0"/>
      <w:autoSpaceDN w:val="0"/>
      <w:adjustRightInd w:val="0"/>
    </w:pPr>
    <w:rPr>
      <w:rFonts w:ascii="Century Gothic" w:eastAsia="Times New Roman" w:hAnsi="Century Gothic" w:cs="Century Gothic"/>
      <w:color w:val="000000"/>
      <w:sz w:val="24"/>
      <w:szCs w:val="24"/>
      <w:lang w:val="en-AU" w:eastAsia="en-AU"/>
    </w:rPr>
  </w:style>
  <w:style w:type="paragraph" w:styleId="BodyText">
    <w:name w:val="Body Text"/>
    <w:basedOn w:val="Normal"/>
    <w:link w:val="BodyTextChar"/>
    <w:uiPriority w:val="99"/>
    <w:rsid w:val="00332642"/>
    <w:pPr>
      <w:widowControl w:val="0"/>
      <w:numPr>
        <w:numId w:val="21"/>
      </w:numPr>
      <w:spacing w:before="60" w:after="120" w:line="280" w:lineRule="atLeast"/>
      <w:jc w:val="left"/>
    </w:pPr>
    <w:rPr>
      <w:sz w:val="20"/>
    </w:rPr>
  </w:style>
  <w:style w:type="character" w:customStyle="1" w:styleId="BodyTextChar">
    <w:name w:val="Body Text Char"/>
    <w:basedOn w:val="DefaultParagraphFont"/>
    <w:link w:val="BodyText"/>
    <w:uiPriority w:val="99"/>
    <w:locked/>
    <w:rsid w:val="00332642"/>
    <w:rPr>
      <w:rFonts w:ascii="Arial" w:eastAsia="Times New Roman" w:hAnsi="Arial"/>
      <w:sz w:val="20"/>
      <w:szCs w:val="20"/>
      <w:lang w:val="en-AU" w:eastAsia="en-AU"/>
    </w:rPr>
  </w:style>
  <w:style w:type="paragraph" w:customStyle="1" w:styleId="Bullet-Numbered">
    <w:name w:val="Bullet - Numbered"/>
    <w:basedOn w:val="BodyText"/>
    <w:uiPriority w:val="99"/>
    <w:rsid w:val="00332642"/>
    <w:pPr>
      <w:numPr>
        <w:ilvl w:val="1"/>
      </w:numPr>
      <w:tabs>
        <w:tab w:val="clear" w:pos="1134"/>
        <w:tab w:val="num" w:pos="1559"/>
        <w:tab w:val="num" w:pos="2432"/>
      </w:tabs>
      <w:spacing w:line="270" w:lineRule="atLeast"/>
      <w:ind w:left="2432" w:hanging="360"/>
    </w:pPr>
    <w:rPr>
      <w:rFonts w:cs="Times New (W1)"/>
      <w:szCs w:val="24"/>
      <w:lang w:eastAsia="en-US"/>
    </w:rPr>
  </w:style>
  <w:style w:type="paragraph" w:customStyle="1" w:styleId="Bulletcircle">
    <w:name w:val="Bullet circle"/>
    <w:basedOn w:val="BodyText"/>
    <w:uiPriority w:val="99"/>
    <w:rsid w:val="00332642"/>
    <w:pPr>
      <w:tabs>
        <w:tab w:val="num" w:pos="2835"/>
      </w:tabs>
      <w:spacing w:after="60"/>
      <w:ind w:left="2835" w:hanging="283"/>
    </w:pPr>
  </w:style>
  <w:style w:type="paragraph" w:customStyle="1" w:styleId="Bulletdash">
    <w:name w:val="Bullet dash"/>
    <w:basedOn w:val="BodyText"/>
    <w:uiPriority w:val="99"/>
    <w:rsid w:val="00332642"/>
    <w:pPr>
      <w:numPr>
        <w:ilvl w:val="1"/>
        <w:numId w:val="20"/>
      </w:numPr>
      <w:tabs>
        <w:tab w:val="clear" w:pos="1559"/>
        <w:tab w:val="num" w:pos="1440"/>
      </w:tabs>
      <w:spacing w:after="60"/>
      <w:ind w:left="1440" w:hanging="360"/>
    </w:pPr>
  </w:style>
  <w:style w:type="paragraph" w:customStyle="1" w:styleId="Bulletopencircle">
    <w:name w:val="Bullet open circle"/>
    <w:basedOn w:val="BodyText"/>
    <w:uiPriority w:val="99"/>
    <w:rsid w:val="00332642"/>
    <w:pPr>
      <w:numPr>
        <w:ilvl w:val="2"/>
        <w:numId w:val="20"/>
      </w:numPr>
      <w:tabs>
        <w:tab w:val="clear" w:pos="1843"/>
        <w:tab w:val="num" w:pos="2160"/>
      </w:tabs>
      <w:spacing w:after="60"/>
      <w:ind w:left="2160" w:hanging="360"/>
    </w:pPr>
  </w:style>
  <w:style w:type="paragraph" w:styleId="ListNumber2">
    <w:name w:val="List Number 2"/>
    <w:basedOn w:val="Normal"/>
    <w:uiPriority w:val="99"/>
    <w:semiHidden/>
    <w:rsid w:val="00332642"/>
    <w:pPr>
      <w:numPr>
        <w:numId w:val="19"/>
      </w:numPr>
      <w:tabs>
        <w:tab w:val="clear" w:pos="720"/>
        <w:tab w:val="num" w:pos="643"/>
      </w:tabs>
      <w:ind w:left="643"/>
      <w:jc w:val="left"/>
    </w:pPr>
    <w:rPr>
      <w:sz w:val="20"/>
    </w:rPr>
  </w:style>
  <w:style w:type="character" w:styleId="HTMLCite">
    <w:name w:val="HTML Cite"/>
    <w:basedOn w:val="DefaultParagraphFont"/>
    <w:uiPriority w:val="99"/>
    <w:rsid w:val="00332642"/>
    <w:rPr>
      <w:rFonts w:cs="Times New Roman"/>
      <w:color w:val="008000"/>
    </w:rPr>
  </w:style>
  <w:style w:type="character" w:styleId="CommentReference">
    <w:name w:val="annotation reference"/>
    <w:basedOn w:val="DefaultParagraphFont"/>
    <w:uiPriority w:val="99"/>
    <w:semiHidden/>
    <w:rsid w:val="00332642"/>
    <w:rPr>
      <w:rFonts w:cs="Times New Roman"/>
      <w:sz w:val="16"/>
    </w:rPr>
  </w:style>
  <w:style w:type="paragraph" w:styleId="CommentText">
    <w:name w:val="annotation text"/>
    <w:basedOn w:val="Normal"/>
    <w:link w:val="CommentTextChar"/>
    <w:uiPriority w:val="99"/>
    <w:semiHidden/>
    <w:rsid w:val="00332642"/>
    <w:rPr>
      <w:sz w:val="20"/>
    </w:rPr>
  </w:style>
  <w:style w:type="character" w:customStyle="1" w:styleId="CommentTextChar">
    <w:name w:val="Comment Text Char"/>
    <w:basedOn w:val="DefaultParagraphFont"/>
    <w:link w:val="CommentText"/>
    <w:uiPriority w:val="99"/>
    <w:semiHidden/>
    <w:locked/>
    <w:rsid w:val="00332642"/>
    <w:rPr>
      <w:rFonts w:ascii="Arial" w:hAnsi="Arial" w:cs="Times New Roman"/>
      <w:sz w:val="20"/>
      <w:szCs w:val="20"/>
      <w:lang w:eastAsia="en-AU"/>
    </w:rPr>
  </w:style>
  <w:style w:type="paragraph" w:styleId="CommentSubject">
    <w:name w:val="annotation subject"/>
    <w:basedOn w:val="CommentText"/>
    <w:next w:val="CommentText"/>
    <w:link w:val="CommentSubjectChar"/>
    <w:uiPriority w:val="99"/>
    <w:semiHidden/>
    <w:rsid w:val="00332642"/>
    <w:rPr>
      <w:b/>
      <w:bCs/>
    </w:rPr>
  </w:style>
  <w:style w:type="character" w:customStyle="1" w:styleId="CommentSubjectChar">
    <w:name w:val="Comment Subject Char"/>
    <w:basedOn w:val="CommentTextChar"/>
    <w:link w:val="CommentSubject"/>
    <w:uiPriority w:val="99"/>
    <w:semiHidden/>
    <w:locked/>
    <w:rsid w:val="00332642"/>
    <w:rPr>
      <w:rFonts w:ascii="Arial" w:hAnsi="Arial" w:cs="Times New Roman"/>
      <w:b/>
      <w:bCs/>
      <w:sz w:val="20"/>
      <w:szCs w:val="20"/>
      <w:lang w:eastAsia="en-AU"/>
    </w:rPr>
  </w:style>
  <w:style w:type="character" w:styleId="PageNumber">
    <w:name w:val="page number"/>
    <w:basedOn w:val="DefaultParagraphFont"/>
    <w:rsid w:val="00332642"/>
    <w:rPr>
      <w:rFonts w:cs="Times New Roman"/>
    </w:rPr>
  </w:style>
  <w:style w:type="paragraph" w:styleId="Revision">
    <w:name w:val="Revision"/>
    <w:hidden/>
    <w:uiPriority w:val="99"/>
    <w:semiHidden/>
    <w:rsid w:val="005170EF"/>
    <w:rPr>
      <w:rFonts w:ascii="Arial" w:eastAsia="Times New Roman" w:hAnsi="Arial"/>
      <w:szCs w:val="20"/>
      <w:lang w:val="en-AU" w:eastAsia="en-AU"/>
    </w:rPr>
  </w:style>
  <w:style w:type="paragraph" w:customStyle="1" w:styleId="Body">
    <w:name w:val="Body"/>
    <w:basedOn w:val="Normal"/>
    <w:rsid w:val="00936682"/>
    <w:pPr>
      <w:widowControl w:val="0"/>
      <w:jc w:val="left"/>
    </w:pPr>
    <w:rPr>
      <w:sz w:val="24"/>
    </w:rPr>
  </w:style>
  <w:style w:type="paragraph" w:styleId="ListParagraph">
    <w:name w:val="List Paragraph"/>
    <w:basedOn w:val="Normal"/>
    <w:uiPriority w:val="34"/>
    <w:qFormat/>
    <w:rsid w:val="0096190D"/>
    <w:pPr>
      <w:ind w:left="720"/>
      <w:contextualSpacing/>
    </w:pPr>
  </w:style>
  <w:style w:type="character" w:customStyle="1" w:styleId="question-text">
    <w:name w:val="question-text"/>
    <w:basedOn w:val="DefaultParagraphFont"/>
    <w:rsid w:val="00B81D57"/>
  </w:style>
  <w:style w:type="character" w:customStyle="1" w:styleId="text-block">
    <w:name w:val="text-block"/>
    <w:basedOn w:val="DefaultParagraphFont"/>
    <w:rsid w:val="00FA05E0"/>
  </w:style>
  <w:style w:type="character" w:styleId="Strong">
    <w:name w:val="Strong"/>
    <w:basedOn w:val="DefaultParagraphFont"/>
    <w:uiPriority w:val="22"/>
    <w:qFormat/>
    <w:locked/>
    <w:rsid w:val="00FA05E0"/>
    <w:rPr>
      <w:b/>
      <w:bCs/>
    </w:rPr>
  </w:style>
  <w:style w:type="character" w:styleId="Emphasis">
    <w:name w:val="Emphasis"/>
    <w:basedOn w:val="DefaultParagraphFont"/>
    <w:uiPriority w:val="20"/>
    <w:qFormat/>
    <w:locked/>
    <w:rsid w:val="00FA05E0"/>
    <w:rPr>
      <w:i/>
      <w:iCs/>
    </w:rPr>
  </w:style>
  <w:style w:type="paragraph" w:styleId="NormalWeb">
    <w:name w:val="Normal (Web)"/>
    <w:basedOn w:val="Normal"/>
    <w:uiPriority w:val="99"/>
    <w:unhideWhenUsed/>
    <w:rsid w:val="00712195"/>
    <w:pPr>
      <w:spacing w:before="100" w:beforeAutospacing="1" w:after="100" w:afterAutospacing="1"/>
      <w:jc w:val="left"/>
    </w:pPr>
    <w:rPr>
      <w:rFonts w:ascii="Times New Roman" w:hAnsi="Times New Roman"/>
      <w:sz w:val="24"/>
      <w:szCs w:val="24"/>
    </w:rPr>
  </w:style>
  <w:style w:type="character" w:customStyle="1" w:styleId="z-TopofFormChar">
    <w:name w:val="z-Top of Form Char"/>
    <w:basedOn w:val="DefaultParagraphFont"/>
    <w:link w:val="z-TopofForm"/>
    <w:uiPriority w:val="99"/>
    <w:semiHidden/>
    <w:rsid w:val="00557EF4"/>
    <w:rPr>
      <w:rFonts w:ascii="Arial" w:eastAsia="Times New Roman" w:hAnsi="Arial" w:cs="Arial"/>
      <w:vanish/>
      <w:sz w:val="16"/>
      <w:szCs w:val="16"/>
      <w:lang w:val="en-AU" w:eastAsia="en-AU"/>
    </w:rPr>
  </w:style>
  <w:style w:type="paragraph" w:styleId="z-TopofForm">
    <w:name w:val="HTML Top of Form"/>
    <w:basedOn w:val="Normal"/>
    <w:next w:val="Normal"/>
    <w:link w:val="z-TopofFormChar"/>
    <w:hidden/>
    <w:uiPriority w:val="99"/>
    <w:semiHidden/>
    <w:unhideWhenUsed/>
    <w:rsid w:val="00557EF4"/>
    <w:pPr>
      <w:pBdr>
        <w:bottom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557EF4"/>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semiHidden/>
    <w:unhideWhenUsed/>
    <w:rsid w:val="00557EF4"/>
    <w:pPr>
      <w:pBdr>
        <w:top w:val="single" w:sz="6" w:space="1" w:color="auto"/>
      </w:pBdr>
      <w:jc w:val="center"/>
    </w:pPr>
    <w:rPr>
      <w:rFonts w:cs="Arial"/>
      <w:vanish/>
      <w:sz w:val="16"/>
      <w:szCs w:val="16"/>
    </w:rPr>
  </w:style>
  <w:style w:type="character" w:customStyle="1" w:styleId="choice-text1">
    <w:name w:val="choice-text1"/>
    <w:basedOn w:val="DefaultParagraphFont"/>
    <w:rsid w:val="001738E4"/>
  </w:style>
  <w:style w:type="paragraph" w:customStyle="1" w:styleId="CharCharChar">
    <w:name w:val="Char Char Char"/>
    <w:basedOn w:val="Normal"/>
    <w:rsid w:val="00F16CBC"/>
    <w:pPr>
      <w:spacing w:after="160" w:line="240" w:lineRule="exact"/>
      <w:jc w:val="left"/>
    </w:pPr>
    <w:rPr>
      <w:rFonts w:ascii="Tahoma" w:hAnsi="Tahoma" w:cs="Tahoma"/>
      <w:sz w:val="20"/>
      <w:lang w:val="en-US" w:eastAsia="en-US"/>
    </w:rPr>
  </w:style>
  <w:style w:type="paragraph" w:customStyle="1" w:styleId="CharCharChar0">
    <w:name w:val="Char Char Char"/>
    <w:basedOn w:val="Normal"/>
    <w:rsid w:val="000A5D68"/>
    <w:pPr>
      <w:spacing w:after="160" w:line="240" w:lineRule="exact"/>
      <w:jc w:val="left"/>
    </w:pPr>
    <w:rPr>
      <w:rFonts w:ascii="Tahoma" w:hAnsi="Tahoma" w:cs="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77142">
      <w:bodyDiv w:val="1"/>
      <w:marLeft w:val="0"/>
      <w:marRight w:val="0"/>
      <w:marTop w:val="0"/>
      <w:marBottom w:val="0"/>
      <w:divBdr>
        <w:top w:val="none" w:sz="0" w:space="0" w:color="auto"/>
        <w:left w:val="none" w:sz="0" w:space="0" w:color="auto"/>
        <w:bottom w:val="none" w:sz="0" w:space="0" w:color="auto"/>
        <w:right w:val="none" w:sz="0" w:space="0" w:color="auto"/>
      </w:divBdr>
      <w:divsChild>
        <w:div w:id="1747728926">
          <w:marLeft w:val="0"/>
          <w:marRight w:val="0"/>
          <w:marTop w:val="0"/>
          <w:marBottom w:val="0"/>
          <w:divBdr>
            <w:top w:val="none" w:sz="0" w:space="0" w:color="auto"/>
            <w:left w:val="none" w:sz="0" w:space="0" w:color="auto"/>
            <w:bottom w:val="none" w:sz="0" w:space="0" w:color="auto"/>
            <w:right w:val="none" w:sz="0" w:space="0" w:color="auto"/>
          </w:divBdr>
        </w:div>
        <w:div w:id="662244623">
          <w:marLeft w:val="0"/>
          <w:marRight w:val="0"/>
          <w:marTop w:val="0"/>
          <w:marBottom w:val="0"/>
          <w:divBdr>
            <w:top w:val="none" w:sz="0" w:space="0" w:color="auto"/>
            <w:left w:val="none" w:sz="0" w:space="0" w:color="auto"/>
            <w:bottom w:val="none" w:sz="0" w:space="0" w:color="auto"/>
            <w:right w:val="none" w:sz="0" w:space="0" w:color="auto"/>
          </w:divBdr>
        </w:div>
      </w:divsChild>
    </w:div>
    <w:div w:id="421948484">
      <w:bodyDiv w:val="1"/>
      <w:marLeft w:val="0"/>
      <w:marRight w:val="0"/>
      <w:marTop w:val="0"/>
      <w:marBottom w:val="0"/>
      <w:divBdr>
        <w:top w:val="none" w:sz="0" w:space="0" w:color="auto"/>
        <w:left w:val="none" w:sz="0" w:space="0" w:color="auto"/>
        <w:bottom w:val="none" w:sz="0" w:space="0" w:color="auto"/>
        <w:right w:val="none" w:sz="0" w:space="0" w:color="auto"/>
      </w:divBdr>
      <w:divsChild>
        <w:div w:id="403602318">
          <w:marLeft w:val="0"/>
          <w:marRight w:val="0"/>
          <w:marTop w:val="0"/>
          <w:marBottom w:val="0"/>
          <w:divBdr>
            <w:top w:val="none" w:sz="0" w:space="0" w:color="auto"/>
            <w:left w:val="none" w:sz="0" w:space="0" w:color="auto"/>
            <w:bottom w:val="none" w:sz="0" w:space="0" w:color="auto"/>
            <w:right w:val="none" w:sz="0" w:space="0" w:color="auto"/>
          </w:divBdr>
        </w:div>
      </w:divsChild>
    </w:div>
    <w:div w:id="443158718">
      <w:bodyDiv w:val="1"/>
      <w:marLeft w:val="0"/>
      <w:marRight w:val="0"/>
      <w:marTop w:val="0"/>
      <w:marBottom w:val="0"/>
      <w:divBdr>
        <w:top w:val="none" w:sz="0" w:space="0" w:color="auto"/>
        <w:left w:val="none" w:sz="0" w:space="0" w:color="auto"/>
        <w:bottom w:val="none" w:sz="0" w:space="0" w:color="auto"/>
        <w:right w:val="none" w:sz="0" w:space="0" w:color="auto"/>
      </w:divBdr>
      <w:divsChild>
        <w:div w:id="1537113958">
          <w:marLeft w:val="0"/>
          <w:marRight w:val="0"/>
          <w:marTop w:val="0"/>
          <w:marBottom w:val="0"/>
          <w:divBdr>
            <w:top w:val="none" w:sz="0" w:space="0" w:color="auto"/>
            <w:left w:val="none" w:sz="0" w:space="0" w:color="auto"/>
            <w:bottom w:val="none" w:sz="0" w:space="0" w:color="auto"/>
            <w:right w:val="none" w:sz="0" w:space="0" w:color="auto"/>
          </w:divBdr>
        </w:div>
      </w:divsChild>
    </w:div>
    <w:div w:id="445736383">
      <w:bodyDiv w:val="1"/>
      <w:marLeft w:val="0"/>
      <w:marRight w:val="0"/>
      <w:marTop w:val="0"/>
      <w:marBottom w:val="0"/>
      <w:divBdr>
        <w:top w:val="none" w:sz="0" w:space="0" w:color="auto"/>
        <w:left w:val="none" w:sz="0" w:space="0" w:color="auto"/>
        <w:bottom w:val="none" w:sz="0" w:space="0" w:color="auto"/>
        <w:right w:val="none" w:sz="0" w:space="0" w:color="auto"/>
      </w:divBdr>
      <w:divsChild>
        <w:div w:id="1657344889">
          <w:marLeft w:val="0"/>
          <w:marRight w:val="0"/>
          <w:marTop w:val="0"/>
          <w:marBottom w:val="0"/>
          <w:divBdr>
            <w:top w:val="none" w:sz="0" w:space="0" w:color="auto"/>
            <w:left w:val="none" w:sz="0" w:space="0" w:color="auto"/>
            <w:bottom w:val="none" w:sz="0" w:space="0" w:color="auto"/>
            <w:right w:val="none" w:sz="0" w:space="0" w:color="auto"/>
          </w:divBdr>
        </w:div>
      </w:divsChild>
    </w:div>
    <w:div w:id="1201817184">
      <w:bodyDiv w:val="1"/>
      <w:marLeft w:val="0"/>
      <w:marRight w:val="0"/>
      <w:marTop w:val="0"/>
      <w:marBottom w:val="0"/>
      <w:divBdr>
        <w:top w:val="none" w:sz="0" w:space="0" w:color="auto"/>
        <w:left w:val="none" w:sz="0" w:space="0" w:color="auto"/>
        <w:bottom w:val="none" w:sz="0" w:space="0" w:color="auto"/>
        <w:right w:val="none" w:sz="0" w:space="0" w:color="auto"/>
      </w:divBdr>
      <w:divsChild>
        <w:div w:id="1738943156">
          <w:marLeft w:val="0"/>
          <w:marRight w:val="0"/>
          <w:marTop w:val="0"/>
          <w:marBottom w:val="0"/>
          <w:divBdr>
            <w:top w:val="none" w:sz="0" w:space="0" w:color="auto"/>
            <w:left w:val="none" w:sz="0" w:space="0" w:color="auto"/>
            <w:bottom w:val="none" w:sz="0" w:space="0" w:color="auto"/>
            <w:right w:val="none" w:sz="0" w:space="0" w:color="auto"/>
          </w:divBdr>
          <w:divsChild>
            <w:div w:id="1075663163">
              <w:marLeft w:val="0"/>
              <w:marRight w:val="0"/>
              <w:marTop w:val="0"/>
              <w:marBottom w:val="0"/>
              <w:divBdr>
                <w:top w:val="none" w:sz="0" w:space="0" w:color="auto"/>
                <w:left w:val="none" w:sz="0" w:space="0" w:color="auto"/>
                <w:bottom w:val="none" w:sz="0" w:space="0" w:color="auto"/>
                <w:right w:val="none" w:sz="0" w:space="0" w:color="auto"/>
              </w:divBdr>
            </w:div>
            <w:div w:id="1396122601">
              <w:marLeft w:val="0"/>
              <w:marRight w:val="0"/>
              <w:marTop w:val="0"/>
              <w:marBottom w:val="0"/>
              <w:divBdr>
                <w:top w:val="none" w:sz="0" w:space="0" w:color="auto"/>
                <w:left w:val="none" w:sz="0" w:space="0" w:color="auto"/>
                <w:bottom w:val="none" w:sz="0" w:space="0" w:color="auto"/>
                <w:right w:val="none" w:sz="0" w:space="0" w:color="auto"/>
              </w:divBdr>
              <w:divsChild>
                <w:div w:id="1628390925">
                  <w:marLeft w:val="150"/>
                  <w:marRight w:val="0"/>
                  <w:marTop w:val="0"/>
                  <w:marBottom w:val="0"/>
                  <w:divBdr>
                    <w:top w:val="none" w:sz="0" w:space="0" w:color="auto"/>
                    <w:left w:val="none" w:sz="0" w:space="0" w:color="auto"/>
                    <w:bottom w:val="none" w:sz="0" w:space="0" w:color="auto"/>
                    <w:right w:val="none" w:sz="0" w:space="0" w:color="auto"/>
                  </w:divBdr>
                </w:div>
              </w:divsChild>
            </w:div>
            <w:div w:id="1257059781">
              <w:marLeft w:val="0"/>
              <w:marRight w:val="0"/>
              <w:marTop w:val="0"/>
              <w:marBottom w:val="0"/>
              <w:divBdr>
                <w:top w:val="none" w:sz="0" w:space="0" w:color="auto"/>
                <w:left w:val="none" w:sz="0" w:space="0" w:color="auto"/>
                <w:bottom w:val="none" w:sz="0" w:space="0" w:color="auto"/>
                <w:right w:val="none" w:sz="0" w:space="0" w:color="auto"/>
              </w:divBdr>
              <w:divsChild>
                <w:div w:id="836189021">
                  <w:marLeft w:val="150"/>
                  <w:marRight w:val="0"/>
                  <w:marTop w:val="0"/>
                  <w:marBottom w:val="0"/>
                  <w:divBdr>
                    <w:top w:val="none" w:sz="0" w:space="0" w:color="auto"/>
                    <w:left w:val="none" w:sz="0" w:space="0" w:color="auto"/>
                    <w:bottom w:val="none" w:sz="0" w:space="0" w:color="auto"/>
                    <w:right w:val="none" w:sz="0" w:space="0" w:color="auto"/>
                  </w:divBdr>
                </w:div>
              </w:divsChild>
            </w:div>
            <w:div w:id="1906406415">
              <w:marLeft w:val="0"/>
              <w:marRight w:val="0"/>
              <w:marTop w:val="0"/>
              <w:marBottom w:val="0"/>
              <w:divBdr>
                <w:top w:val="none" w:sz="0" w:space="0" w:color="auto"/>
                <w:left w:val="none" w:sz="0" w:space="0" w:color="auto"/>
                <w:bottom w:val="none" w:sz="0" w:space="0" w:color="auto"/>
                <w:right w:val="none" w:sz="0" w:space="0" w:color="auto"/>
              </w:divBdr>
            </w:div>
            <w:div w:id="7097765">
              <w:marLeft w:val="0"/>
              <w:marRight w:val="0"/>
              <w:marTop w:val="0"/>
              <w:marBottom w:val="0"/>
              <w:divBdr>
                <w:top w:val="none" w:sz="0" w:space="0" w:color="auto"/>
                <w:left w:val="none" w:sz="0" w:space="0" w:color="auto"/>
                <w:bottom w:val="none" w:sz="0" w:space="0" w:color="auto"/>
                <w:right w:val="none" w:sz="0" w:space="0" w:color="auto"/>
              </w:divBdr>
            </w:div>
            <w:div w:id="1483695807">
              <w:marLeft w:val="0"/>
              <w:marRight w:val="0"/>
              <w:marTop w:val="0"/>
              <w:marBottom w:val="0"/>
              <w:divBdr>
                <w:top w:val="none" w:sz="0" w:space="0" w:color="auto"/>
                <w:left w:val="none" w:sz="0" w:space="0" w:color="auto"/>
                <w:bottom w:val="none" w:sz="0" w:space="0" w:color="auto"/>
                <w:right w:val="none" w:sz="0" w:space="0" w:color="auto"/>
              </w:divBdr>
            </w:div>
            <w:div w:id="1199778588">
              <w:marLeft w:val="0"/>
              <w:marRight w:val="0"/>
              <w:marTop w:val="0"/>
              <w:marBottom w:val="0"/>
              <w:divBdr>
                <w:top w:val="none" w:sz="0" w:space="0" w:color="auto"/>
                <w:left w:val="none" w:sz="0" w:space="0" w:color="auto"/>
                <w:bottom w:val="none" w:sz="0" w:space="0" w:color="auto"/>
                <w:right w:val="none" w:sz="0" w:space="0" w:color="auto"/>
              </w:divBdr>
            </w:div>
            <w:div w:id="2026638708">
              <w:marLeft w:val="0"/>
              <w:marRight w:val="0"/>
              <w:marTop w:val="0"/>
              <w:marBottom w:val="0"/>
              <w:divBdr>
                <w:top w:val="none" w:sz="0" w:space="0" w:color="auto"/>
                <w:left w:val="none" w:sz="0" w:space="0" w:color="auto"/>
                <w:bottom w:val="none" w:sz="0" w:space="0" w:color="auto"/>
                <w:right w:val="none" w:sz="0" w:space="0" w:color="auto"/>
              </w:divBdr>
            </w:div>
            <w:div w:id="511140396">
              <w:marLeft w:val="0"/>
              <w:marRight w:val="0"/>
              <w:marTop w:val="0"/>
              <w:marBottom w:val="0"/>
              <w:divBdr>
                <w:top w:val="none" w:sz="0" w:space="0" w:color="auto"/>
                <w:left w:val="none" w:sz="0" w:space="0" w:color="auto"/>
                <w:bottom w:val="none" w:sz="0" w:space="0" w:color="auto"/>
                <w:right w:val="none" w:sz="0" w:space="0" w:color="auto"/>
              </w:divBdr>
            </w:div>
            <w:div w:id="1629238918">
              <w:marLeft w:val="0"/>
              <w:marRight w:val="0"/>
              <w:marTop w:val="0"/>
              <w:marBottom w:val="0"/>
              <w:divBdr>
                <w:top w:val="none" w:sz="0" w:space="0" w:color="auto"/>
                <w:left w:val="none" w:sz="0" w:space="0" w:color="auto"/>
                <w:bottom w:val="none" w:sz="0" w:space="0" w:color="auto"/>
                <w:right w:val="none" w:sz="0" w:space="0" w:color="auto"/>
              </w:divBdr>
            </w:div>
            <w:div w:id="1451969875">
              <w:marLeft w:val="0"/>
              <w:marRight w:val="0"/>
              <w:marTop w:val="0"/>
              <w:marBottom w:val="0"/>
              <w:divBdr>
                <w:top w:val="none" w:sz="0" w:space="0" w:color="auto"/>
                <w:left w:val="none" w:sz="0" w:space="0" w:color="auto"/>
                <w:bottom w:val="none" w:sz="0" w:space="0" w:color="auto"/>
                <w:right w:val="none" w:sz="0" w:space="0" w:color="auto"/>
              </w:divBdr>
            </w:div>
            <w:div w:id="448741295">
              <w:marLeft w:val="0"/>
              <w:marRight w:val="0"/>
              <w:marTop w:val="0"/>
              <w:marBottom w:val="0"/>
              <w:divBdr>
                <w:top w:val="none" w:sz="0" w:space="0" w:color="auto"/>
                <w:left w:val="none" w:sz="0" w:space="0" w:color="auto"/>
                <w:bottom w:val="none" w:sz="0" w:space="0" w:color="auto"/>
                <w:right w:val="none" w:sz="0" w:space="0" w:color="auto"/>
              </w:divBdr>
            </w:div>
            <w:div w:id="951209512">
              <w:marLeft w:val="0"/>
              <w:marRight w:val="0"/>
              <w:marTop w:val="0"/>
              <w:marBottom w:val="0"/>
              <w:divBdr>
                <w:top w:val="none" w:sz="0" w:space="0" w:color="auto"/>
                <w:left w:val="none" w:sz="0" w:space="0" w:color="auto"/>
                <w:bottom w:val="none" w:sz="0" w:space="0" w:color="auto"/>
                <w:right w:val="none" w:sz="0" w:space="0" w:color="auto"/>
              </w:divBdr>
            </w:div>
            <w:div w:id="2097700417">
              <w:marLeft w:val="0"/>
              <w:marRight w:val="0"/>
              <w:marTop w:val="0"/>
              <w:marBottom w:val="0"/>
              <w:divBdr>
                <w:top w:val="none" w:sz="0" w:space="0" w:color="auto"/>
                <w:left w:val="none" w:sz="0" w:space="0" w:color="auto"/>
                <w:bottom w:val="none" w:sz="0" w:space="0" w:color="auto"/>
                <w:right w:val="none" w:sz="0" w:space="0" w:color="auto"/>
              </w:divBdr>
            </w:div>
            <w:div w:id="1959606152">
              <w:marLeft w:val="0"/>
              <w:marRight w:val="0"/>
              <w:marTop w:val="0"/>
              <w:marBottom w:val="0"/>
              <w:divBdr>
                <w:top w:val="none" w:sz="0" w:space="0" w:color="auto"/>
                <w:left w:val="none" w:sz="0" w:space="0" w:color="auto"/>
                <w:bottom w:val="none" w:sz="0" w:space="0" w:color="auto"/>
                <w:right w:val="none" w:sz="0" w:space="0" w:color="auto"/>
              </w:divBdr>
            </w:div>
            <w:div w:id="2082168269">
              <w:marLeft w:val="0"/>
              <w:marRight w:val="0"/>
              <w:marTop w:val="0"/>
              <w:marBottom w:val="0"/>
              <w:divBdr>
                <w:top w:val="none" w:sz="0" w:space="0" w:color="auto"/>
                <w:left w:val="none" w:sz="0" w:space="0" w:color="auto"/>
                <w:bottom w:val="none" w:sz="0" w:space="0" w:color="auto"/>
                <w:right w:val="none" w:sz="0" w:space="0" w:color="auto"/>
              </w:divBdr>
            </w:div>
            <w:div w:id="315381297">
              <w:marLeft w:val="0"/>
              <w:marRight w:val="0"/>
              <w:marTop w:val="0"/>
              <w:marBottom w:val="0"/>
              <w:divBdr>
                <w:top w:val="none" w:sz="0" w:space="0" w:color="auto"/>
                <w:left w:val="none" w:sz="0" w:space="0" w:color="auto"/>
                <w:bottom w:val="none" w:sz="0" w:space="0" w:color="auto"/>
                <w:right w:val="none" w:sz="0" w:space="0" w:color="auto"/>
              </w:divBdr>
            </w:div>
            <w:div w:id="623317641">
              <w:marLeft w:val="0"/>
              <w:marRight w:val="0"/>
              <w:marTop w:val="0"/>
              <w:marBottom w:val="0"/>
              <w:divBdr>
                <w:top w:val="none" w:sz="0" w:space="0" w:color="auto"/>
                <w:left w:val="none" w:sz="0" w:space="0" w:color="auto"/>
                <w:bottom w:val="none" w:sz="0" w:space="0" w:color="auto"/>
                <w:right w:val="none" w:sz="0" w:space="0" w:color="auto"/>
              </w:divBdr>
            </w:div>
            <w:div w:id="356199754">
              <w:marLeft w:val="0"/>
              <w:marRight w:val="0"/>
              <w:marTop w:val="0"/>
              <w:marBottom w:val="0"/>
              <w:divBdr>
                <w:top w:val="none" w:sz="0" w:space="0" w:color="auto"/>
                <w:left w:val="none" w:sz="0" w:space="0" w:color="auto"/>
                <w:bottom w:val="none" w:sz="0" w:space="0" w:color="auto"/>
                <w:right w:val="none" w:sz="0" w:space="0" w:color="auto"/>
              </w:divBdr>
            </w:div>
            <w:div w:id="175463415">
              <w:marLeft w:val="0"/>
              <w:marRight w:val="0"/>
              <w:marTop w:val="0"/>
              <w:marBottom w:val="0"/>
              <w:divBdr>
                <w:top w:val="none" w:sz="0" w:space="0" w:color="auto"/>
                <w:left w:val="none" w:sz="0" w:space="0" w:color="auto"/>
                <w:bottom w:val="none" w:sz="0" w:space="0" w:color="auto"/>
                <w:right w:val="none" w:sz="0" w:space="0" w:color="auto"/>
              </w:divBdr>
            </w:div>
            <w:div w:id="881328882">
              <w:marLeft w:val="0"/>
              <w:marRight w:val="0"/>
              <w:marTop w:val="0"/>
              <w:marBottom w:val="0"/>
              <w:divBdr>
                <w:top w:val="none" w:sz="0" w:space="0" w:color="auto"/>
                <w:left w:val="none" w:sz="0" w:space="0" w:color="auto"/>
                <w:bottom w:val="none" w:sz="0" w:space="0" w:color="auto"/>
                <w:right w:val="none" w:sz="0" w:space="0" w:color="auto"/>
              </w:divBdr>
            </w:div>
            <w:div w:id="2110196732">
              <w:marLeft w:val="0"/>
              <w:marRight w:val="0"/>
              <w:marTop w:val="0"/>
              <w:marBottom w:val="0"/>
              <w:divBdr>
                <w:top w:val="none" w:sz="0" w:space="0" w:color="auto"/>
                <w:left w:val="none" w:sz="0" w:space="0" w:color="auto"/>
                <w:bottom w:val="none" w:sz="0" w:space="0" w:color="auto"/>
                <w:right w:val="none" w:sz="0" w:space="0" w:color="auto"/>
              </w:divBdr>
            </w:div>
            <w:div w:id="1330211047">
              <w:marLeft w:val="0"/>
              <w:marRight w:val="0"/>
              <w:marTop w:val="0"/>
              <w:marBottom w:val="0"/>
              <w:divBdr>
                <w:top w:val="none" w:sz="0" w:space="0" w:color="auto"/>
                <w:left w:val="none" w:sz="0" w:space="0" w:color="auto"/>
                <w:bottom w:val="none" w:sz="0" w:space="0" w:color="auto"/>
                <w:right w:val="none" w:sz="0" w:space="0" w:color="auto"/>
              </w:divBdr>
            </w:div>
            <w:div w:id="502202697">
              <w:marLeft w:val="0"/>
              <w:marRight w:val="0"/>
              <w:marTop w:val="0"/>
              <w:marBottom w:val="0"/>
              <w:divBdr>
                <w:top w:val="none" w:sz="0" w:space="0" w:color="auto"/>
                <w:left w:val="none" w:sz="0" w:space="0" w:color="auto"/>
                <w:bottom w:val="none" w:sz="0" w:space="0" w:color="auto"/>
                <w:right w:val="none" w:sz="0" w:space="0" w:color="auto"/>
              </w:divBdr>
            </w:div>
            <w:div w:id="1464273637">
              <w:marLeft w:val="0"/>
              <w:marRight w:val="0"/>
              <w:marTop w:val="0"/>
              <w:marBottom w:val="0"/>
              <w:divBdr>
                <w:top w:val="none" w:sz="0" w:space="0" w:color="auto"/>
                <w:left w:val="none" w:sz="0" w:space="0" w:color="auto"/>
                <w:bottom w:val="none" w:sz="0" w:space="0" w:color="auto"/>
                <w:right w:val="none" w:sz="0" w:space="0" w:color="auto"/>
              </w:divBdr>
            </w:div>
            <w:div w:id="166408322">
              <w:marLeft w:val="0"/>
              <w:marRight w:val="0"/>
              <w:marTop w:val="0"/>
              <w:marBottom w:val="0"/>
              <w:divBdr>
                <w:top w:val="none" w:sz="0" w:space="0" w:color="auto"/>
                <w:left w:val="none" w:sz="0" w:space="0" w:color="auto"/>
                <w:bottom w:val="none" w:sz="0" w:space="0" w:color="auto"/>
                <w:right w:val="none" w:sz="0" w:space="0" w:color="auto"/>
              </w:divBdr>
            </w:div>
            <w:div w:id="289366105">
              <w:marLeft w:val="0"/>
              <w:marRight w:val="0"/>
              <w:marTop w:val="0"/>
              <w:marBottom w:val="0"/>
              <w:divBdr>
                <w:top w:val="none" w:sz="0" w:space="0" w:color="auto"/>
                <w:left w:val="none" w:sz="0" w:space="0" w:color="auto"/>
                <w:bottom w:val="none" w:sz="0" w:space="0" w:color="auto"/>
                <w:right w:val="none" w:sz="0" w:space="0" w:color="auto"/>
              </w:divBdr>
            </w:div>
            <w:div w:id="1442527597">
              <w:marLeft w:val="0"/>
              <w:marRight w:val="0"/>
              <w:marTop w:val="0"/>
              <w:marBottom w:val="0"/>
              <w:divBdr>
                <w:top w:val="none" w:sz="0" w:space="0" w:color="auto"/>
                <w:left w:val="none" w:sz="0" w:space="0" w:color="auto"/>
                <w:bottom w:val="none" w:sz="0" w:space="0" w:color="auto"/>
                <w:right w:val="none" w:sz="0" w:space="0" w:color="auto"/>
              </w:divBdr>
            </w:div>
            <w:div w:id="820196143">
              <w:marLeft w:val="0"/>
              <w:marRight w:val="0"/>
              <w:marTop w:val="0"/>
              <w:marBottom w:val="0"/>
              <w:divBdr>
                <w:top w:val="none" w:sz="0" w:space="0" w:color="auto"/>
                <w:left w:val="none" w:sz="0" w:space="0" w:color="auto"/>
                <w:bottom w:val="none" w:sz="0" w:space="0" w:color="auto"/>
                <w:right w:val="none" w:sz="0" w:space="0" w:color="auto"/>
              </w:divBdr>
            </w:div>
            <w:div w:id="560556625">
              <w:marLeft w:val="0"/>
              <w:marRight w:val="0"/>
              <w:marTop w:val="0"/>
              <w:marBottom w:val="0"/>
              <w:divBdr>
                <w:top w:val="none" w:sz="0" w:space="0" w:color="auto"/>
                <w:left w:val="none" w:sz="0" w:space="0" w:color="auto"/>
                <w:bottom w:val="none" w:sz="0" w:space="0" w:color="auto"/>
                <w:right w:val="none" w:sz="0" w:space="0" w:color="auto"/>
              </w:divBdr>
            </w:div>
            <w:div w:id="1083406191">
              <w:marLeft w:val="0"/>
              <w:marRight w:val="0"/>
              <w:marTop w:val="0"/>
              <w:marBottom w:val="0"/>
              <w:divBdr>
                <w:top w:val="none" w:sz="0" w:space="0" w:color="auto"/>
                <w:left w:val="none" w:sz="0" w:space="0" w:color="auto"/>
                <w:bottom w:val="none" w:sz="0" w:space="0" w:color="auto"/>
                <w:right w:val="none" w:sz="0" w:space="0" w:color="auto"/>
              </w:divBdr>
            </w:div>
            <w:div w:id="125663472">
              <w:marLeft w:val="0"/>
              <w:marRight w:val="0"/>
              <w:marTop w:val="0"/>
              <w:marBottom w:val="0"/>
              <w:divBdr>
                <w:top w:val="none" w:sz="0" w:space="0" w:color="auto"/>
                <w:left w:val="none" w:sz="0" w:space="0" w:color="auto"/>
                <w:bottom w:val="none" w:sz="0" w:space="0" w:color="auto"/>
                <w:right w:val="none" w:sz="0" w:space="0" w:color="auto"/>
              </w:divBdr>
            </w:div>
            <w:div w:id="905410285">
              <w:marLeft w:val="0"/>
              <w:marRight w:val="0"/>
              <w:marTop w:val="0"/>
              <w:marBottom w:val="0"/>
              <w:divBdr>
                <w:top w:val="none" w:sz="0" w:space="0" w:color="auto"/>
                <w:left w:val="none" w:sz="0" w:space="0" w:color="auto"/>
                <w:bottom w:val="none" w:sz="0" w:space="0" w:color="auto"/>
                <w:right w:val="none" w:sz="0" w:space="0" w:color="auto"/>
              </w:divBdr>
            </w:div>
            <w:div w:id="279458670">
              <w:marLeft w:val="0"/>
              <w:marRight w:val="0"/>
              <w:marTop w:val="0"/>
              <w:marBottom w:val="0"/>
              <w:divBdr>
                <w:top w:val="none" w:sz="0" w:space="0" w:color="auto"/>
                <w:left w:val="none" w:sz="0" w:space="0" w:color="auto"/>
                <w:bottom w:val="none" w:sz="0" w:space="0" w:color="auto"/>
                <w:right w:val="none" w:sz="0" w:space="0" w:color="auto"/>
              </w:divBdr>
            </w:div>
            <w:div w:id="430703753">
              <w:marLeft w:val="0"/>
              <w:marRight w:val="0"/>
              <w:marTop w:val="0"/>
              <w:marBottom w:val="0"/>
              <w:divBdr>
                <w:top w:val="none" w:sz="0" w:space="0" w:color="auto"/>
                <w:left w:val="none" w:sz="0" w:space="0" w:color="auto"/>
                <w:bottom w:val="none" w:sz="0" w:space="0" w:color="auto"/>
                <w:right w:val="none" w:sz="0" w:space="0" w:color="auto"/>
              </w:divBdr>
            </w:div>
            <w:div w:id="21712091">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1594361377">
              <w:marLeft w:val="0"/>
              <w:marRight w:val="0"/>
              <w:marTop w:val="0"/>
              <w:marBottom w:val="0"/>
              <w:divBdr>
                <w:top w:val="none" w:sz="0" w:space="0" w:color="auto"/>
                <w:left w:val="none" w:sz="0" w:space="0" w:color="auto"/>
                <w:bottom w:val="none" w:sz="0" w:space="0" w:color="auto"/>
                <w:right w:val="none" w:sz="0" w:space="0" w:color="auto"/>
              </w:divBdr>
            </w:div>
            <w:div w:id="658533344">
              <w:marLeft w:val="0"/>
              <w:marRight w:val="0"/>
              <w:marTop w:val="0"/>
              <w:marBottom w:val="0"/>
              <w:divBdr>
                <w:top w:val="none" w:sz="0" w:space="0" w:color="auto"/>
                <w:left w:val="none" w:sz="0" w:space="0" w:color="auto"/>
                <w:bottom w:val="none" w:sz="0" w:space="0" w:color="auto"/>
                <w:right w:val="none" w:sz="0" w:space="0" w:color="auto"/>
              </w:divBdr>
            </w:div>
            <w:div w:id="255674955">
              <w:marLeft w:val="0"/>
              <w:marRight w:val="0"/>
              <w:marTop w:val="0"/>
              <w:marBottom w:val="0"/>
              <w:divBdr>
                <w:top w:val="none" w:sz="0" w:space="0" w:color="auto"/>
                <w:left w:val="none" w:sz="0" w:space="0" w:color="auto"/>
                <w:bottom w:val="none" w:sz="0" w:space="0" w:color="auto"/>
                <w:right w:val="none" w:sz="0" w:space="0" w:color="auto"/>
              </w:divBdr>
            </w:div>
            <w:div w:id="951136249">
              <w:marLeft w:val="0"/>
              <w:marRight w:val="0"/>
              <w:marTop w:val="0"/>
              <w:marBottom w:val="0"/>
              <w:divBdr>
                <w:top w:val="none" w:sz="0" w:space="0" w:color="auto"/>
                <w:left w:val="none" w:sz="0" w:space="0" w:color="auto"/>
                <w:bottom w:val="none" w:sz="0" w:space="0" w:color="auto"/>
                <w:right w:val="none" w:sz="0" w:space="0" w:color="auto"/>
              </w:divBdr>
            </w:div>
            <w:div w:id="1906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07591">
      <w:bodyDiv w:val="1"/>
      <w:marLeft w:val="0"/>
      <w:marRight w:val="0"/>
      <w:marTop w:val="0"/>
      <w:marBottom w:val="0"/>
      <w:divBdr>
        <w:top w:val="none" w:sz="0" w:space="0" w:color="auto"/>
        <w:left w:val="none" w:sz="0" w:space="0" w:color="auto"/>
        <w:bottom w:val="none" w:sz="0" w:space="0" w:color="auto"/>
        <w:right w:val="none" w:sz="0" w:space="0" w:color="auto"/>
      </w:divBdr>
      <w:divsChild>
        <w:div w:id="1523129431">
          <w:marLeft w:val="0"/>
          <w:marRight w:val="0"/>
          <w:marTop w:val="0"/>
          <w:marBottom w:val="0"/>
          <w:divBdr>
            <w:top w:val="none" w:sz="0" w:space="0" w:color="auto"/>
            <w:left w:val="none" w:sz="0" w:space="0" w:color="auto"/>
            <w:bottom w:val="none" w:sz="0" w:space="0" w:color="auto"/>
            <w:right w:val="none" w:sz="0" w:space="0" w:color="auto"/>
          </w:divBdr>
          <w:divsChild>
            <w:div w:id="2046169831">
              <w:marLeft w:val="0"/>
              <w:marRight w:val="0"/>
              <w:marTop w:val="0"/>
              <w:marBottom w:val="0"/>
              <w:divBdr>
                <w:top w:val="none" w:sz="0" w:space="0" w:color="auto"/>
                <w:left w:val="none" w:sz="0" w:space="0" w:color="auto"/>
                <w:bottom w:val="none" w:sz="0" w:space="0" w:color="auto"/>
                <w:right w:val="none" w:sz="0" w:space="0" w:color="auto"/>
              </w:divBdr>
            </w:div>
            <w:div w:id="97448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5426">
      <w:marLeft w:val="0"/>
      <w:marRight w:val="0"/>
      <w:marTop w:val="0"/>
      <w:marBottom w:val="0"/>
      <w:divBdr>
        <w:top w:val="none" w:sz="0" w:space="0" w:color="auto"/>
        <w:left w:val="none" w:sz="0" w:space="0" w:color="auto"/>
        <w:bottom w:val="none" w:sz="0" w:space="0" w:color="auto"/>
        <w:right w:val="none" w:sz="0" w:space="0" w:color="auto"/>
      </w:divBdr>
    </w:div>
    <w:div w:id="1582369690">
      <w:bodyDiv w:val="1"/>
      <w:marLeft w:val="0"/>
      <w:marRight w:val="0"/>
      <w:marTop w:val="0"/>
      <w:marBottom w:val="0"/>
      <w:divBdr>
        <w:top w:val="none" w:sz="0" w:space="0" w:color="auto"/>
        <w:left w:val="none" w:sz="0" w:space="0" w:color="auto"/>
        <w:bottom w:val="none" w:sz="0" w:space="0" w:color="auto"/>
        <w:right w:val="none" w:sz="0" w:space="0" w:color="auto"/>
      </w:divBdr>
      <w:divsChild>
        <w:div w:id="1091926968">
          <w:marLeft w:val="0"/>
          <w:marRight w:val="0"/>
          <w:marTop w:val="0"/>
          <w:marBottom w:val="0"/>
          <w:divBdr>
            <w:top w:val="none" w:sz="0" w:space="0" w:color="auto"/>
            <w:left w:val="none" w:sz="0" w:space="0" w:color="auto"/>
            <w:bottom w:val="none" w:sz="0" w:space="0" w:color="auto"/>
            <w:right w:val="none" w:sz="0" w:space="0" w:color="auto"/>
          </w:divBdr>
        </w:div>
      </w:divsChild>
    </w:div>
    <w:div w:id="1913270843">
      <w:bodyDiv w:val="1"/>
      <w:marLeft w:val="0"/>
      <w:marRight w:val="0"/>
      <w:marTop w:val="0"/>
      <w:marBottom w:val="0"/>
      <w:divBdr>
        <w:top w:val="none" w:sz="0" w:space="0" w:color="auto"/>
        <w:left w:val="none" w:sz="0" w:space="0" w:color="auto"/>
        <w:bottom w:val="none" w:sz="0" w:space="0" w:color="auto"/>
        <w:right w:val="none" w:sz="0" w:space="0" w:color="auto"/>
      </w:divBdr>
      <w:divsChild>
        <w:div w:id="1330136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C38BD-1170-4FE0-B68F-1F08879F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64</Pages>
  <Words>31143</Words>
  <Characters>177516</Characters>
  <Application>Microsoft Office Word</Application>
  <DocSecurity>0</DocSecurity>
  <Lines>1479</Lines>
  <Paragraphs>416</Paragraphs>
  <ScaleCrop>false</ScaleCrop>
  <HeadingPairs>
    <vt:vector size="2" baseType="variant">
      <vt:variant>
        <vt:lpstr>Title</vt:lpstr>
      </vt:variant>
      <vt:variant>
        <vt:i4>1</vt:i4>
      </vt:variant>
    </vt:vector>
  </HeadingPairs>
  <TitlesOfParts>
    <vt:vector size="1" baseType="lpstr">
      <vt:lpstr>2013 electronic audit - Comments by agencies</vt:lpstr>
    </vt:vector>
  </TitlesOfParts>
  <Company>Office of the Information Commissioner</Company>
  <LinksUpToDate>false</LinksUpToDate>
  <CharactersWithSpaces>208243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electronic audit - Comments by agencies</dc:title>
  <dc:subject>Suppliamentary Material to 2013 Right to Information and Information Privacy Electronic Audit</dc:subject>
  <dc:creator>Office of the Information Commissioner</dc:creator>
  <dc:description>This report to the Queensland Legislative Assembly by the Office of the Information Commissioner is licensed under a Creative Commons - Attribution License. </dc:description>
  <cp:lastModifiedBy>Karen McLeod</cp:lastModifiedBy>
  <cp:revision>131</cp:revision>
  <cp:lastPrinted>2013-01-15T04:41:00Z</cp:lastPrinted>
  <dcterms:created xsi:type="dcterms:W3CDTF">2013-09-09T00:10:00Z</dcterms:created>
  <dcterms:modified xsi:type="dcterms:W3CDTF">2016-05-31T04:12:00Z</dcterms:modified>
</cp:coreProperties>
</file>